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0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689"/>
        <w:gridCol w:w="917"/>
        <w:gridCol w:w="1966"/>
        <w:gridCol w:w="1178"/>
        <w:gridCol w:w="1048"/>
        <w:gridCol w:w="918"/>
        <w:gridCol w:w="2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ahoma"/>
                <w:b/>
                <w:bCs/>
                <w:color w:val="000000"/>
                <w:sz w:val="36"/>
                <w:szCs w:val="36"/>
              </w:rPr>
              <w:t>阳新县电信普遍服务试点建设行政村名单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序号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地市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县/区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乡镇名称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行政村  名称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类型（未通/升级）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实施企业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王垴村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未通村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中山村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未通村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下容村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未通村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红山村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未通村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城东新区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兴国镇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城东新区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石震村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银山村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滑石村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官桥村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用录村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兴国镇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南市村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城东新区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彭山村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兴国镇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七里岗村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兴国镇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宝塔村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港下村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丰山村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上巢村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郝矶村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袁广村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良畈村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林岩村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张湾村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五庄村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小雅村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孟铺村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富池村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海口村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军山村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泵站村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凤凰村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花果村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菖湖村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金星村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程法村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沙港村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尖峰村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水运村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黄颡口村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棋盘村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东湖村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春湖村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三保村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鲤鱼海村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柏林村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罗于坵村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广言村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尧治村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谭家畈村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新港村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沙湖村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金盆村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经天村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韦源口镇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竹溪洲村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金海管理区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塔时村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洪桥村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德夫村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李姓村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屋李村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四松村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双堍村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山海村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港泉村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朋畈村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张畈村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樟铺村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老屋村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金海管理区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凡庄村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官山村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益昌村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碧湖村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刘政村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塘埠村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世英村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四门村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济桥村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太子镇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金海管理区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左家铺村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金海管理区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径源村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子向村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珠龙村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姜祥村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陈宝村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八祥村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巷口村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99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下海村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中庄村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集会村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贵湾村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坎下村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109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王崇村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港沟村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长林村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继武村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大王镇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江垅村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五马村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江荣村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青龙村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FF0000"/>
              </w:rPr>
            </w:pPr>
            <w:r>
              <w:rPr>
                <w:rFonts w:hint="eastAsia" w:ascii="宋体" w:hAnsi="宋体" w:eastAsia="宋体" w:cs="Tahoma"/>
                <w:color w:val="FF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119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碧山村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碧庄村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FF0000"/>
              </w:rPr>
            </w:pPr>
            <w:r>
              <w:rPr>
                <w:rFonts w:hint="eastAsia" w:ascii="宋体" w:hAnsi="宋体" w:eastAsia="宋体" w:cs="Tahoma"/>
                <w:color w:val="FF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网湖湿地自然保护区管理局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向录村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朱应村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官塘村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程法村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陶港镇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李才村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石茂村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129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石和村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潘祥村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吕广村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世丰村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土库村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平原村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墩福村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高椅村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139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珠林村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汪武颈村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吴东城村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韩家山村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赤马村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坑头村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新星村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青山村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149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兴祖村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巢门村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舒畈村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山口村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公和村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同斗村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五珠村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星街村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项家山村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159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坪湖林村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梁公铺村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白沙镇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枫树下村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沿镇村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山泉村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森铺村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下李村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方林村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进中村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169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下秦村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公桥村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华道村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栗林村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茶铺村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汪佐村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荻田村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塘堍村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周通村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玉堍村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179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泉池村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陈秀村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十八折村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明九村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献甲村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前山村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长港村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烧厂村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189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西边良村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彭家墩村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龙井郭村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华垅村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湖彭村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吴智村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朝六村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阿冯村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三保村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张畈村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199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太泉村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芦湖村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浮屠镇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山下村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龙泉村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上余村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冠塘村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柏树村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军林村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姜福村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209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高桥村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竹林村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藏河村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丫吉村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横山村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立中村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三溪镇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黄冲村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大力村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南山村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219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月台村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林上村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朝阳村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门楼村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坜上村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官庄村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河东村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辛田村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229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高黄村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白岭村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茶寮村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石角村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车桥村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汪家垅村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阮家畈村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渡口村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星潭村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239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田铺村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大桥铺村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梧塘村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马岭村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孔志村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钟山村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郭家垅村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殊溪村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荻湖村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249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飞跃村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阳辛社区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河西村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行政村合并，由河西村合并至龙港村，原河西村区域已实施电信普遍服务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行政村合并，由下坑村合并至白岭村，原下坑村区域已实施电信普遍服务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崩山村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田畔村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沙地村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泉口村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桂源村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259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胡桥村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潮坑村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洞下村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中罗村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小港村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燕窠村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洋港镇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新城村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269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河北村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万家村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上王村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梅潭村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洛元村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西元村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铁铺村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279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玉畈村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日清村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山田村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龙口村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后坑村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官科村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排市镇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硖石村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下彭村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坳头村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塘畔村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289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漆祠村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贺洞村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宋山村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枣园村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子山村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吉山村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北山村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西垅村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漆桥村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299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学诗村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新湖村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泉波村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陈祠村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排港村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田畈村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太平村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石溪村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丰台村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岩下村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309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仓下村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木港镇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双泉村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五合村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月朗村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汪源村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杨柳村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水源村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宋新村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漆坊村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沿冲村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319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南城村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大畈村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坡山村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花塘村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坳上村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枫林镇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樟桥村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泉丰村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隧洞村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附坝村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329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新屋村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蔡贤村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毛坪村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大田村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新街村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南宋村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王文村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倪家村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横溪村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大湖村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339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杉木村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法隆村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谷保村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彭堍村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杨林村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添胜村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王英镇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鲁山村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军垦农场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华潭村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军垦农场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河头屋村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原种场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原种场村级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349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金海管理区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屋边村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350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金海管理区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西山村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351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黄石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阳新县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经济开发区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东山村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升级村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电信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</w:tbl>
    <w:p>
      <w:pPr>
        <w:spacing w:after="0" w:line="56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F596E"/>
    <w:rsid w:val="00323B43"/>
    <w:rsid w:val="00365C48"/>
    <w:rsid w:val="003D37D8"/>
    <w:rsid w:val="00426133"/>
    <w:rsid w:val="004358AB"/>
    <w:rsid w:val="004653CD"/>
    <w:rsid w:val="00475BDA"/>
    <w:rsid w:val="005C7F3D"/>
    <w:rsid w:val="00690007"/>
    <w:rsid w:val="006C70F6"/>
    <w:rsid w:val="0083554B"/>
    <w:rsid w:val="008B7726"/>
    <w:rsid w:val="00952FB8"/>
    <w:rsid w:val="00A66837"/>
    <w:rsid w:val="00BC6815"/>
    <w:rsid w:val="00C15D78"/>
    <w:rsid w:val="00D31D50"/>
    <w:rsid w:val="00F4021A"/>
    <w:rsid w:val="58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FollowedHyperlink"/>
    <w:basedOn w:val="4"/>
    <w:semiHidden/>
    <w:unhideWhenUsed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  <w:style w:type="character" w:customStyle="1" w:styleId="9">
    <w:name w:val="标题 2 Char"/>
    <w:basedOn w:val="4"/>
    <w:link w:val="2"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0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2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sz w:val="24"/>
      <w:szCs w:val="24"/>
    </w:rPr>
  </w:style>
  <w:style w:type="paragraph" w:customStyle="1" w:styleId="1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14">
    <w:name w:val="xl72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color w:val="000000"/>
      <w:sz w:val="20"/>
      <w:szCs w:val="20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36"/>
      <w:szCs w:val="36"/>
    </w:rPr>
  </w:style>
  <w:style w:type="paragraph" w:customStyle="1" w:styleId="17">
    <w:name w:val="xl75"/>
    <w:basedOn w:val="1"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40"/>
      <w:szCs w:val="40"/>
    </w:rPr>
  </w:style>
  <w:style w:type="paragraph" w:customStyle="1" w:styleId="18">
    <w:name w:val="xl76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1574</Words>
  <Characters>8978</Characters>
  <Lines>74</Lines>
  <Paragraphs>21</Paragraphs>
  <TotalTime>0</TotalTime>
  <ScaleCrop>false</ScaleCrop>
  <LinksUpToDate>false</LinksUpToDate>
  <CharactersWithSpaces>10531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淋 岩.......</cp:lastModifiedBy>
  <cp:lastPrinted>2018-01-26T07:20:00Z</cp:lastPrinted>
  <dcterms:modified xsi:type="dcterms:W3CDTF">2018-02-01T02:43:26Z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