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bCs/>
          <w:sz w:val="44"/>
          <w:szCs w:val="44"/>
        </w:rPr>
      </w:pP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湖北省2022年中小学（幼儿园）教师公开招聘考试阳新县面试</w:t>
      </w:r>
      <w:bookmarkStart w:id="0" w:name="_GoBack"/>
      <w:bookmarkEnd w:id="0"/>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ascii="黑体" w:hAnsi="黑体" w:eastAsia="黑体" w:cs="黑体"/>
          <w:bCs/>
          <w:sz w:val="30"/>
          <w:szCs w:val="30"/>
        </w:rPr>
      </w:pPr>
    </w:p>
    <w:p>
      <w:pPr>
        <w:rPr>
          <w:rFonts w:hint="eastAsia" w:ascii="Times New Roman" w:hAnsi="Times New Roman" w:eastAsia="仿宋_GB2312" w:cs="Times New Roman"/>
          <w:kern w:val="0"/>
          <w:sz w:val="32"/>
          <w:szCs w:val="32"/>
        </w:rPr>
      </w:pPr>
    </w:p>
    <w:p>
      <w:pPr>
        <w:pStyle w:val="3"/>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3"/>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3"/>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ZTllMTNiNzgxYzEyMTFiZDYxMTU5Y2I2NTFmOWIifQ=="/>
  </w:docVars>
  <w:rsids>
    <w:rsidRoot w:val="4DF9053B"/>
    <w:rsid w:val="03A15B51"/>
    <w:rsid w:val="3FEF31BB"/>
    <w:rsid w:val="4CD055BE"/>
    <w:rsid w:val="4DF9053B"/>
    <w:rsid w:val="7DC17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note text"/>
    <w:basedOn w:val="1"/>
    <w:semiHidden/>
    <w:unhideWhenUsed/>
    <w:qFormat/>
    <w:uiPriority w:val="99"/>
    <w:pPr>
      <w:snapToGrid w:val="0"/>
      <w:jc w:val="left"/>
    </w:pPr>
    <w:rPr>
      <w:sz w:val="18"/>
      <w:szCs w:val="18"/>
    </w:rPr>
  </w:style>
  <w:style w:type="character" w:customStyle="1" w:styleId="6">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366</Words>
  <Characters>367</Characters>
  <Lines>0</Lines>
  <Paragraphs>0</Paragraphs>
  <TotalTime>0</TotalTime>
  <ScaleCrop>false</ScaleCrop>
  <LinksUpToDate>false</LinksUpToDate>
  <CharactersWithSpaces>424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2022-08-02T01:24:00Z</dcterms:created>
  <dc:creator>泠星</dc:creator>
  <cp:lastModifiedBy>泠星</cp:lastModifiedBy>
  <dcterms:modified xsi:type="dcterms:W3CDTF">2022-08-15T04:53:51Z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BCA213D28F9D4D8192A8E1AF6A4E243A</vt:lpwstr>
  </property>
</Properties>
</file>