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="Verdana" w:hAnsi="Verdana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阳新县2022年秋季城区缺编学校选调教师拟聘用人员名单</w:t>
      </w:r>
    </w:p>
    <w:tbl>
      <w:tblPr>
        <w:tblStyle w:val="2"/>
        <w:tblW w:w="8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2312"/>
        <w:gridCol w:w="769"/>
        <w:gridCol w:w="1125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乔灵芝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富池镇中心小学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柯海云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龙港完中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排市中心小学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王俐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开发区用录小学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黄昕欣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兴国镇宝塔学校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马伊慧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乐桂兰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陈竹意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兴国镇宝塔学校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星潭中学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张小芳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董慧芳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白沙镇潘桥中学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姜孝烨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白沙镇潘祥小学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汪南阳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浮屠镇浮屠中学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浮屠镇浮屠中学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黄颡口初级中学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黄颡口凤凰小学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姜鑫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经济开发区东山小学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宋彦甫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富池中学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陈淑芳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半壁山农场学校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星潭中学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方月琴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经济开发区东山小学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蔡伦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陶港镇中心学校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石蒙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龙港八一小学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秦晨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浮屠镇宏卿中学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朱烨华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浮屠镇荻田中学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郭淼艳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洋港镇上畈完全小学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枫林镇初级中学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枫林镇坡山小学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军垦一分场小学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白沙镇土库小学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陈晓艳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洋港镇上畈完全小学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邢子叶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军垦中学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排市中心小学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陶港镇中心学校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赵雪飞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洋港镇上畈完全小学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吴兰芳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枫林镇坡山小学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程阳宁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经济开发区官桥小学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曹文芳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富池镇中心小学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经济开发区官桥小学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兴国镇宝塔学校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伍仔茜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枫林镇坡山小学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柯小丽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富池镇初级中学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枫林坡山小学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枫林镇初级中学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白沙镇平原小学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唐成凤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郭妍彦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潘子宜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浮屠镇宏卿中学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陈润梅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郭蔓莎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王英镇中心小学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坜上小学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潘熙鹏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浮屠镇宏卿中学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木港东春中学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何树蕙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经济开发区官桥小学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富池郝矶小学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柯梦蝶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城东新区石震小学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浮屠镇荻田中学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戴成成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郑菲菲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军垦中学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半壁山农场学校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卢波浪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浮屠镇下屋小学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胡乾龙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排市中学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卢雯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白沙镇平原小学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18" w:right="1588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U4YjI3MDdmMWFkMzhmYTNlYzkwZDAyYmVkNTMifQ=="/>
  </w:docVars>
  <w:rsids>
    <w:rsidRoot w:val="00172A27"/>
    <w:rsid w:val="01202072"/>
    <w:rsid w:val="07D43340"/>
    <w:rsid w:val="10C85C10"/>
    <w:rsid w:val="12533915"/>
    <w:rsid w:val="2F391342"/>
    <w:rsid w:val="33D53E2A"/>
    <w:rsid w:val="4D074AD9"/>
    <w:rsid w:val="670818F0"/>
    <w:rsid w:val="70462679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1098</Characters>
  <Lines>0</Lines>
  <Paragraphs>0</Paragraphs>
  <TotalTime>4</TotalTime>
  <ScaleCrop>false</ScaleCrop>
  <LinksUpToDate>false</LinksUpToDate>
  <CharactersWithSpaces>1127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2022-08-30T02:07:00Z</dcterms:created>
  <dc:creator>computer</dc:creator>
  <cp:lastModifiedBy>周玉洁</cp:lastModifiedBy>
  <cp:lastPrinted>2022-09-18T09:40:00Z</cp:lastPrinted>
  <dcterms:modified xsi:type="dcterms:W3CDTF">2022-09-19T10:00:24Z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13460F3C324646488F1178645F22D3B4</vt:lpwstr>
  </property>
</Properties>
</file>