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阳新县科技计划项目结题（验收）表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阳科结字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[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　   　]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第　  号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textAlignment w:val="auto"/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　　　　　　　　　　　　　　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textAlignment w:val="auto"/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　　　　　　　　　　　　　　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textAlignment w:val="auto"/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承担单位：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　　　　　　　　　　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textAlignment w:val="auto"/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起止时间：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　　　　　　　　　　　　　            </w:t>
      </w:r>
    </w:p>
    <w:p>
      <w:pPr>
        <w:spacing w:line="240" w:lineRule="auto"/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阳新县科学技术局制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二О二二年十月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阳新县科技计划项目结题（验收）申请表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</w:t>
      </w:r>
    </w:p>
    <w:tbl>
      <w:tblPr>
        <w:tblStyle w:val="3"/>
        <w:tblpPr w:leftFromText="180" w:rightFromText="180" w:vertAnchor="text" w:tblpX="252" w:tblpY="5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868"/>
        <w:gridCol w:w="2305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计划类别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6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</w:trPr>
        <w:tc>
          <w:tcPr>
            <w:tcW w:w="2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项目承担单位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申请意见</w:t>
            </w:r>
          </w:p>
        </w:tc>
        <w:tc>
          <w:tcPr>
            <w:tcW w:w="6055" w:type="dxa"/>
            <w:gridSpan w:val="3"/>
          </w:tcPr>
          <w:p>
            <w:pPr>
              <w:ind w:left="840" w:hanging="630" w:hangingChars="300"/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ind w:left="840" w:hanging="630" w:hangingChars="300"/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ind w:left="840" w:hanging="630" w:hangingChars="300"/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ind w:left="1257" w:leftChars="96" w:hanging="1055" w:hangingChars="377"/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承诺：本结题（验收）项目所提供材料的内容和财务数据真实准确，无欺瞒和作假行为。否则，本单位自愿承担一切后果。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left="858" w:leftChars="0" w:hanging="858" w:hangingChars="286"/>
              <w:jc w:val="both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ind w:left="858" w:leftChars="0" w:hanging="858" w:hangingChars="286"/>
              <w:jc w:val="both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法人代表签字：               （盖章）</w:t>
            </w:r>
          </w:p>
          <w:p>
            <w:pPr>
              <w:ind w:left="800" w:leftChars="0" w:hanging="800" w:hangingChars="286"/>
              <w:jc w:val="both"/>
              <w:rPr>
                <w:rFonts w:hint="default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年     月  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阳新县科技计划项目结题（验收）总结报告</w:t>
      </w:r>
    </w:p>
    <w:tbl>
      <w:tblPr>
        <w:tblStyle w:val="3"/>
        <w:tblpPr w:leftFromText="180" w:rightFromText="180" w:vertAnchor="text" w:horzAnchor="page" w:tblpX="2011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3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主要技术与经济指标完成情况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u w:val="none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主要解决的关键技术与创新点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6" w:hRule="atLeast"/>
        </w:trPr>
        <w:tc>
          <w:tcPr>
            <w:tcW w:w="834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720" w:hanging="723" w:hangingChars="300"/>
        <w:jc w:val="both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要求：请对照你单位与县科技局签订的《阳新县科技计划项目任务书》中的项目任务、考核目标等内容如实总结工作完成情况。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阳新县科技计划项目经费决算表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u w:val="none"/>
          <w:lang w:val="en-US" w:eastAsia="zh-CN"/>
        </w:rPr>
      </w:pPr>
    </w:p>
    <w:tbl>
      <w:tblPr>
        <w:tblStyle w:val="3"/>
        <w:tblpPr w:leftFromText="180" w:rightFromText="180" w:vertAnchor="text" w:tblpX="90" w:tblpY="1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063"/>
        <w:gridCol w:w="955"/>
        <w:gridCol w:w="5"/>
        <w:gridCol w:w="1740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933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收入</w:t>
            </w:r>
          </w:p>
        </w:tc>
        <w:tc>
          <w:tcPr>
            <w:tcW w:w="450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910" w:type="dxa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科目</w:t>
            </w:r>
          </w:p>
        </w:tc>
        <w:tc>
          <w:tcPr>
            <w:tcW w:w="1063" w:type="dxa"/>
          </w:tcPr>
          <w:p>
            <w:p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预算数（万元）</w:t>
            </w: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实际数（万元）</w:t>
            </w: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科目</w:t>
            </w:r>
          </w:p>
        </w:tc>
        <w:tc>
          <w:tcPr>
            <w:tcW w:w="2768" w:type="dxa"/>
          </w:tcPr>
          <w:p>
            <w:p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10" w:type="dxa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768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10" w:type="dxa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县科技局拔款</w:t>
            </w: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人员费用</w:t>
            </w:r>
          </w:p>
        </w:tc>
        <w:tc>
          <w:tcPr>
            <w:tcW w:w="2768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10" w:type="dxa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单位自筹（含贷款）</w:t>
            </w: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设备费</w:t>
            </w:r>
          </w:p>
        </w:tc>
        <w:tc>
          <w:tcPr>
            <w:tcW w:w="2768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1910" w:type="dxa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修缮费</w:t>
            </w:r>
          </w:p>
        </w:tc>
        <w:tc>
          <w:tcPr>
            <w:tcW w:w="2768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能源材料费</w:t>
            </w:r>
          </w:p>
        </w:tc>
        <w:tc>
          <w:tcPr>
            <w:tcW w:w="2768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1910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试验外协费</w:t>
            </w:r>
          </w:p>
        </w:tc>
        <w:tc>
          <w:tcPr>
            <w:tcW w:w="2768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0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会议费</w:t>
            </w:r>
          </w:p>
        </w:tc>
        <w:tc>
          <w:tcPr>
            <w:tcW w:w="2768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910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差旅费</w:t>
            </w:r>
          </w:p>
        </w:tc>
        <w:tc>
          <w:tcPr>
            <w:tcW w:w="2768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0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2768" w:type="dxa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8441" w:type="dxa"/>
            <w:gridSpan w:val="6"/>
          </w:tcPr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承担单位财务意见：</w:t>
            </w: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单位财务负责人签字：                                   年     月     日</w:t>
            </w:r>
          </w:p>
          <w:p>
            <w:p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                                                     （财务公章）</w:t>
            </w:r>
          </w:p>
        </w:tc>
      </w:tr>
    </w:tbl>
    <w:p>
      <w:pPr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                                                                                                                          </w:t>
      </w:r>
    </w:p>
    <w:p>
      <w:pPr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阳新县科技计划项目结题（验收）审批表</w:t>
      </w:r>
    </w:p>
    <w:tbl>
      <w:tblPr>
        <w:tblStyle w:val="3"/>
        <w:tblpPr w:leftFromText="180" w:rightFromText="180" w:vertAnchor="text" w:horzAnchor="page" w:tblpX="1921" w:tblpY="2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14"/>
        <w:gridCol w:w="1490"/>
        <w:gridCol w:w="890"/>
        <w:gridCol w:w="260"/>
        <w:gridCol w:w="435"/>
        <w:gridCol w:w="329"/>
        <w:gridCol w:w="361"/>
        <w:gridCol w:w="60"/>
        <w:gridCol w:w="792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72" w:type="dxa"/>
            <w:gridSpan w:val="10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72" w:type="dxa"/>
            <w:gridSpan w:val="10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904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项目起止时间</w:t>
            </w:r>
          </w:p>
        </w:tc>
        <w:tc>
          <w:tcPr>
            <w:tcW w:w="2783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04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83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22" w:type="dxa"/>
            <w:gridSpan w:val="11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1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150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12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5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522" w:type="dxa"/>
            <w:gridSpan w:val="11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专利申请、授权</w:t>
            </w:r>
          </w:p>
        </w:tc>
        <w:tc>
          <w:tcPr>
            <w:tcW w:w="141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发明</w:t>
            </w:r>
          </w:p>
        </w:tc>
        <w:tc>
          <w:tcPr>
            <w:tcW w:w="1490" w:type="dxa"/>
          </w:tcPr>
          <w:p>
            <w:pPr>
              <w:numPr>
                <w:ilvl w:val="0"/>
                <w:numId w:val="0"/>
              </w:numPr>
              <w:ind w:left="1260" w:hanging="1260" w:hangingChars="600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  （件）</w:t>
            </w:r>
          </w:p>
        </w:tc>
        <w:tc>
          <w:tcPr>
            <w:tcW w:w="8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实用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新型</w:t>
            </w:r>
          </w:p>
        </w:tc>
        <w:tc>
          <w:tcPr>
            <w:tcW w:w="1024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（件）       </w:t>
            </w:r>
          </w:p>
        </w:tc>
        <w:tc>
          <w:tcPr>
            <w:tcW w:w="1213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外观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设计</w:t>
            </w:r>
          </w:p>
        </w:tc>
        <w:tc>
          <w:tcPr>
            <w:tcW w:w="1241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新材料</w:t>
            </w:r>
          </w:p>
        </w:tc>
        <w:tc>
          <w:tcPr>
            <w:tcW w:w="2904" w:type="dxa"/>
            <w:gridSpan w:val="2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（种）</w:t>
            </w:r>
          </w:p>
        </w:tc>
        <w:tc>
          <w:tcPr>
            <w:tcW w:w="158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农业新品种</w:t>
            </w:r>
          </w:p>
        </w:tc>
        <w:tc>
          <w:tcPr>
            <w:tcW w:w="2783" w:type="dxa"/>
            <w:gridSpan w:val="5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新产品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（新装置）</w:t>
            </w:r>
          </w:p>
        </w:tc>
        <w:tc>
          <w:tcPr>
            <w:tcW w:w="2904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            （个、套）</w:t>
            </w:r>
          </w:p>
        </w:tc>
        <w:tc>
          <w:tcPr>
            <w:tcW w:w="158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新技术、新工艺</w:t>
            </w:r>
          </w:p>
        </w:tc>
        <w:tc>
          <w:tcPr>
            <w:tcW w:w="2783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取得新药证书</w:t>
            </w:r>
          </w:p>
        </w:tc>
        <w:tc>
          <w:tcPr>
            <w:tcW w:w="2904" w:type="dxa"/>
            <w:gridSpan w:val="2"/>
          </w:tcPr>
          <w:p>
            <w:pPr>
              <w:numPr>
                <w:ilvl w:val="0"/>
                <w:numId w:val="0"/>
              </w:numPr>
              <w:ind w:firstLine="2100" w:firstLineChars="1000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2100" w:firstLineChars="1000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（项）</w:t>
            </w:r>
          </w:p>
        </w:tc>
        <w:tc>
          <w:tcPr>
            <w:tcW w:w="158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发表论文</w:t>
            </w:r>
          </w:p>
        </w:tc>
        <w:tc>
          <w:tcPr>
            <w:tcW w:w="2783" w:type="dxa"/>
            <w:gridSpan w:val="5"/>
          </w:tcPr>
          <w:p>
            <w:pPr>
              <w:numPr>
                <w:ilvl w:val="0"/>
                <w:numId w:val="0"/>
              </w:numPr>
              <w:ind w:firstLine="2310" w:firstLineChars="1100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（篇）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制定技术标准</w:t>
            </w:r>
          </w:p>
        </w:tc>
        <w:tc>
          <w:tcPr>
            <w:tcW w:w="2904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numPr>
                <w:ilvl w:val="0"/>
                <w:numId w:val="0"/>
              </w:numPr>
              <w:ind w:firstLine="2100" w:firstLineChars="1000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58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其它</w:t>
            </w:r>
          </w:p>
        </w:tc>
        <w:tc>
          <w:tcPr>
            <w:tcW w:w="2783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获奖</w:t>
            </w:r>
          </w:p>
        </w:tc>
        <w:tc>
          <w:tcPr>
            <w:tcW w:w="2904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numPr>
                <w:ilvl w:val="0"/>
                <w:numId w:val="0"/>
              </w:numPr>
              <w:ind w:firstLine="2100" w:firstLineChars="1000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（项）</w:t>
            </w:r>
          </w:p>
        </w:tc>
        <w:tc>
          <w:tcPr>
            <w:tcW w:w="4368" w:type="dxa"/>
            <w:gridSpan w:val="8"/>
          </w:tcPr>
          <w:p>
            <w:pPr>
              <w:numPr>
                <w:ilvl w:val="0"/>
                <w:numId w:val="0"/>
              </w:numPr>
              <w:ind w:left="630" w:hanging="630" w:hangingChars="300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其中：国家级       项， 省、部级         项，          市级            项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5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项目累计经济指标（项目实施期间）</w:t>
            </w:r>
          </w:p>
        </w:tc>
        <w:tc>
          <w:tcPr>
            <w:tcW w:w="141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新增收入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9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新增销售额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33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新增利税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3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新增出口创汇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41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评审专家组意见：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专家签名：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2100" w:firstLineChars="1000"/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年   月   日</w:t>
            </w:r>
          </w:p>
        </w:tc>
        <w:tc>
          <w:tcPr>
            <w:tcW w:w="436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县科技局意见：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                  盖    章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D4701"/>
    <w:multiLevelType w:val="singleLevel"/>
    <w:tmpl w:val="59BD47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NjZlMThkMjA4NjBiMTMxMDZmYjQ2MmU5MDMxNDQifQ=="/>
  </w:docVars>
  <w:rsids>
    <w:rsidRoot w:val="2E692270"/>
    <w:rsid w:val="2E69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2022-10-09T07:55:00Z</dcterms:created>
  <dc:creator>黄欣欣</dc:creator>
  <cp:lastModifiedBy>黄欣欣</cp:lastModifiedBy>
  <dcterms:modified xsi:type="dcterms:W3CDTF">2022-10-09T07:56:30Z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EA05BAC810234ECD971666347869AEDF</vt:lpwstr>
  </property>
</Properties>
</file>