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60" w:lineRule="exact"/>
        <w:jc w:val="center"/>
        <w:rPr>
          <w:rFonts w:ascii="方正大标宋简体" w:hAnsi="微软雅黑" w:eastAsia="方正大标宋简体" w:cs="微软雅黑"/>
          <w:bCs/>
          <w:sz w:val="44"/>
          <w:szCs w:val="44"/>
        </w:rPr>
      </w:pPr>
      <w:r>
        <w:rPr>
          <w:rFonts w:hint="eastAsia" w:ascii="方正大标宋简体" w:hAnsi="微软雅黑" w:eastAsia="方正大标宋简体" w:cs="微软雅黑"/>
          <w:bCs/>
          <w:sz w:val="44"/>
          <w:szCs w:val="44"/>
        </w:rPr>
        <w:t>阳新县税费征收保障工作协调领导小组</w:t>
      </w:r>
    </w:p>
    <w:p>
      <w:pPr>
        <w:autoSpaceDE w:val="0"/>
        <w:autoSpaceDN w:val="0"/>
        <w:adjustRightInd w:val="0"/>
        <w:spacing w:line="660" w:lineRule="exact"/>
        <w:jc w:val="center"/>
        <w:rPr>
          <w:rFonts w:ascii="方正大标宋简体" w:hAnsi="微软雅黑" w:eastAsia="方正大标宋简体" w:cs="微软雅黑"/>
          <w:bCs/>
          <w:sz w:val="44"/>
          <w:szCs w:val="44"/>
        </w:rPr>
      </w:pPr>
      <w:r>
        <w:rPr>
          <w:rFonts w:hint="eastAsia" w:ascii="方正大标宋简体" w:hAnsi="微软雅黑" w:eastAsia="方正大标宋简体" w:cs="微软雅黑"/>
          <w:bCs/>
          <w:sz w:val="44"/>
          <w:szCs w:val="44"/>
        </w:rPr>
        <w:t>成员名单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ascii="方正大标宋简体" w:hAnsi="仿宋_GB2312" w:eastAsia="方正大标宋简体"/>
          <w:sz w:val="44"/>
          <w:szCs w:val="44"/>
        </w:rPr>
      </w:pPr>
    </w:p>
    <w:p>
      <w:pPr>
        <w:adjustRightIn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长：柯友国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县委常委、常务副县长</w:t>
      </w:r>
      <w:r>
        <w:rPr>
          <w:rFonts w:ascii="仿宋_GB2312" w:eastAsia="仿宋_GB2312"/>
          <w:sz w:val="32"/>
          <w:szCs w:val="32"/>
        </w:rPr>
        <w:t xml:space="preserve">      </w:t>
      </w:r>
    </w:p>
    <w:p>
      <w:pPr>
        <w:adjustRightIn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副组长：王义华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县政府办副主任</w:t>
      </w:r>
      <w:r>
        <w:rPr>
          <w:rFonts w:ascii="仿宋_GB2312" w:eastAsia="仿宋_GB2312"/>
          <w:sz w:val="32"/>
          <w:szCs w:val="32"/>
        </w:rPr>
        <w:t xml:space="preserve">         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徐国梁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县财政局局长</w:t>
      </w:r>
      <w:r>
        <w:rPr>
          <w:rFonts w:ascii="仿宋_GB2312" w:eastAsia="仿宋_GB2312"/>
          <w:sz w:val="32"/>
          <w:szCs w:val="32"/>
        </w:rPr>
        <w:t xml:space="preserve">          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胡红兵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县税务局局长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邹剑锋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县政务服务和大数据局局长</w:t>
      </w:r>
      <w:r>
        <w:rPr>
          <w:rFonts w:ascii="仿宋_GB2312" w:eastAsia="仿宋_GB2312"/>
          <w:sz w:val="32"/>
          <w:szCs w:val="32"/>
        </w:rPr>
        <w:t xml:space="preserve">           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刘晓红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人行阳新县支行行长</w:t>
      </w:r>
      <w:r>
        <w:rPr>
          <w:rFonts w:ascii="仿宋_GB2312" w:eastAsia="仿宋_GB2312"/>
          <w:sz w:val="32"/>
          <w:szCs w:val="32"/>
        </w:rPr>
        <w:t xml:space="preserve">        </w:t>
      </w:r>
    </w:p>
    <w:p>
      <w:pPr>
        <w:adjustRightIn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员：王红玲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县法院副院长</w:t>
      </w:r>
      <w:r>
        <w:rPr>
          <w:rFonts w:ascii="仿宋_GB2312" w:eastAsia="仿宋_GB2312"/>
          <w:sz w:val="32"/>
          <w:szCs w:val="32"/>
        </w:rPr>
        <w:t xml:space="preserve"> 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倪承桃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县检察院副检察长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江新木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县发改局副局长</w:t>
      </w:r>
      <w:r>
        <w:rPr>
          <w:rFonts w:ascii="仿宋_GB2312" w:eastAsia="仿宋_GB2312"/>
          <w:sz w:val="32"/>
          <w:szCs w:val="32"/>
        </w:rPr>
        <w:t xml:space="preserve">                                    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唐国驸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县教育局党组成员</w:t>
      </w:r>
      <w:r>
        <w:rPr>
          <w:rFonts w:ascii="仿宋_GB2312" w:eastAsia="仿宋_GB2312"/>
          <w:sz w:val="32"/>
          <w:szCs w:val="32"/>
        </w:rPr>
        <w:t xml:space="preserve">                                                  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郭建新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县科技局副局长</w:t>
      </w:r>
      <w:r>
        <w:rPr>
          <w:rFonts w:ascii="仿宋_GB2312" w:eastAsia="仿宋_GB2312"/>
          <w:sz w:val="32"/>
          <w:szCs w:val="32"/>
        </w:rPr>
        <w:t xml:space="preserve">        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朱中勇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县经信局副局长</w:t>
      </w: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何志刚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县公安局副局长</w:t>
      </w: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郑传波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县民政局副局长</w:t>
      </w: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潘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旭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县司法局副局长</w:t>
      </w:r>
      <w:r>
        <w:rPr>
          <w:rFonts w:ascii="仿宋_GB2312" w:eastAsia="仿宋_GB2312"/>
          <w:sz w:val="32"/>
          <w:szCs w:val="32"/>
        </w:rPr>
        <w:t xml:space="preserve"> 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柯友华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县财政局总会计师</w:t>
      </w:r>
      <w:r>
        <w:rPr>
          <w:rFonts w:ascii="仿宋_GB2312" w:eastAsia="仿宋_GB2312"/>
          <w:sz w:val="32"/>
          <w:szCs w:val="32"/>
        </w:rPr>
        <w:t xml:space="preserve"> 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陈绪文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县人社局副局长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王志坚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县自然资源和规划局副局长</w:t>
      </w: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李国富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县住建局副局长</w:t>
      </w: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雷建文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县交通运输局副局长</w:t>
      </w:r>
      <w:r>
        <w:rPr>
          <w:rFonts w:ascii="仿宋_GB2312" w:eastAsia="仿宋_GB2312"/>
          <w:sz w:val="32"/>
          <w:szCs w:val="32"/>
        </w:rPr>
        <w:t xml:space="preserve"> 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汪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晶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县水利和湖泊局副局长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宋进发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县农业农村局副局长</w:t>
      </w: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柯亚明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县商务局副局长</w:t>
      </w:r>
      <w:r>
        <w:rPr>
          <w:rFonts w:ascii="仿宋_GB2312" w:eastAsia="仿宋_GB2312"/>
          <w:sz w:val="32"/>
          <w:szCs w:val="32"/>
        </w:rPr>
        <w:t xml:space="preserve">         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王贤广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县文旅局副局长</w:t>
      </w:r>
      <w:r>
        <w:rPr>
          <w:rFonts w:ascii="仿宋_GB2312" w:eastAsia="仿宋_GB2312"/>
          <w:sz w:val="32"/>
          <w:szCs w:val="32"/>
        </w:rPr>
        <w:t xml:space="preserve">   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芳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县卫健局副局长</w:t>
      </w:r>
      <w:r>
        <w:rPr>
          <w:rFonts w:ascii="仿宋_GB2312" w:eastAsia="仿宋_GB2312"/>
          <w:sz w:val="32"/>
          <w:szCs w:val="32"/>
        </w:rPr>
        <w:t xml:space="preserve">   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程时燃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县审计局副局长</w:t>
      </w:r>
      <w:r>
        <w:rPr>
          <w:rFonts w:ascii="仿宋_GB2312" w:eastAsia="仿宋_GB2312"/>
          <w:sz w:val="32"/>
          <w:szCs w:val="32"/>
        </w:rPr>
        <w:t xml:space="preserve">         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伍齐雄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县市场监管局副局长</w:t>
      </w:r>
      <w:r>
        <w:rPr>
          <w:rFonts w:ascii="仿宋_GB2312" w:eastAsia="仿宋_GB2312"/>
          <w:sz w:val="32"/>
          <w:szCs w:val="32"/>
        </w:rPr>
        <w:t xml:space="preserve"> 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张玉坤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县统计局副局长</w:t>
      </w:r>
      <w:r>
        <w:rPr>
          <w:rFonts w:ascii="仿宋_GB2312" w:eastAsia="仿宋_GB2312"/>
          <w:sz w:val="32"/>
          <w:szCs w:val="32"/>
        </w:rPr>
        <w:t xml:space="preserve">         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费国柱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县医保局副局长</w:t>
      </w:r>
      <w:r>
        <w:rPr>
          <w:rFonts w:ascii="仿宋_GB2312" w:eastAsia="仿宋_GB2312"/>
          <w:sz w:val="32"/>
          <w:szCs w:val="32"/>
        </w:rPr>
        <w:t xml:space="preserve">     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钟学质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县政务服务和大数据局副局长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谈际国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县残联副理事长</w:t>
      </w: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石卫国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县税务局副局长</w:t>
      </w:r>
    </w:p>
    <w:p>
      <w:pPr>
        <w:adjustRightInd w:val="0"/>
        <w:spacing w:line="560" w:lineRule="exact"/>
        <w:ind w:left="3259" w:leftChars="912" w:hanging="1344" w:hangingChars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易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凯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市生态环境局阳新县分局党组成员、专职副大队长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石燕青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经济开发区党工委副书记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left="3198" w:leftChars="304" w:hanging="2560" w:hangingChars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王丹文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城东管理区管委会副主任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</w:t>
      </w:r>
    </w:p>
    <w:p>
      <w:pPr>
        <w:spacing w:line="560" w:lineRule="exact"/>
        <w:ind w:left="3195" w:leftChars="912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陈志萍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富池镇副镇长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left="3195" w:leftChars="912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柯爱霞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黄颡口镇副镇长</w:t>
      </w: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spacing w:line="560" w:lineRule="exact"/>
        <w:ind w:left="3195" w:leftChars="912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柯淑娟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陶港镇副镇长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潘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璐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白沙镇副镇长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郑安宝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浮屠镇副镇长</w:t>
      </w:r>
      <w:r>
        <w:rPr>
          <w:rFonts w:ascii="仿宋_GB2312" w:eastAsia="仿宋_GB2312"/>
          <w:sz w:val="32"/>
          <w:szCs w:val="32"/>
        </w:rPr>
        <w:t xml:space="preserve">   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闵远佳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三溪镇党委委员、武装部长</w:t>
      </w:r>
      <w:r>
        <w:rPr>
          <w:rFonts w:ascii="仿宋_GB2312" w:eastAsia="仿宋_GB2312"/>
          <w:sz w:val="32"/>
          <w:szCs w:val="32"/>
        </w:rPr>
        <w:t xml:space="preserve">     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欢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王英镇党委委员</w:t>
      </w:r>
      <w:r>
        <w:rPr>
          <w:rFonts w:ascii="仿宋_GB2312" w:eastAsia="仿宋_GB2312"/>
          <w:sz w:val="32"/>
          <w:szCs w:val="32"/>
        </w:rPr>
        <w:t xml:space="preserve">   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陶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然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龙港镇副镇长</w:t>
      </w:r>
      <w:r>
        <w:rPr>
          <w:rFonts w:ascii="仿宋_GB2312" w:eastAsia="仿宋_GB2312"/>
          <w:sz w:val="32"/>
          <w:szCs w:val="32"/>
        </w:rPr>
        <w:t xml:space="preserve">   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黎梦好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洋港镇副镇长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亮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排市镇副镇长</w:t>
      </w:r>
      <w:r>
        <w:rPr>
          <w:rFonts w:ascii="仿宋_GB2312" w:eastAsia="仿宋_GB2312"/>
          <w:sz w:val="32"/>
          <w:szCs w:val="32"/>
        </w:rPr>
        <w:t xml:space="preserve">  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董鑫民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木港镇副镇长</w:t>
      </w:r>
      <w:r>
        <w:rPr>
          <w:rFonts w:ascii="仿宋_GB2312" w:eastAsia="仿宋_GB2312"/>
          <w:sz w:val="32"/>
          <w:szCs w:val="32"/>
        </w:rPr>
        <w:t xml:space="preserve">   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华建河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枫林镇副镇长</w:t>
      </w: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松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兴国镇副镇长</w:t>
      </w:r>
      <w:r>
        <w:rPr>
          <w:rFonts w:ascii="仿宋_GB2312" w:eastAsia="仿宋_GB2312"/>
          <w:sz w:val="32"/>
          <w:szCs w:val="32"/>
        </w:rPr>
        <w:t xml:space="preserve">   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王旭东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率洲管理区党委副书记</w:t>
      </w:r>
      <w:r>
        <w:rPr>
          <w:rFonts w:ascii="仿宋_GB2312" w:eastAsia="仿宋_GB2312"/>
          <w:sz w:val="32"/>
          <w:szCs w:val="32"/>
        </w:rPr>
        <w:t xml:space="preserve">             </w:t>
      </w:r>
    </w:p>
    <w:p>
      <w:pPr>
        <w:adjustRightInd w:val="0"/>
        <w:spacing w:line="560" w:lineRule="exact"/>
        <w:ind w:left="3195" w:leftChars="912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柳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荆头山管理区副主任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adjustRightInd w:val="0"/>
        <w:spacing w:line="560" w:lineRule="exact"/>
        <w:ind w:left="3197" w:leftChars="913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柯文韬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半壁山管理区副主任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陈思煌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县城发公司副总经理</w:t>
      </w:r>
      <w:r>
        <w:rPr>
          <w:rFonts w:ascii="仿宋_GB2312" w:eastAsia="仿宋_GB2312"/>
          <w:sz w:val="32"/>
          <w:szCs w:val="32"/>
        </w:rPr>
        <w:t xml:space="preserve">  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陶志刚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县交建公司副总经理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方世臣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县农发公司财务总监</w:t>
      </w: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邹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翔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县担保公司副总经理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程正梁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县国资公司副总经理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余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强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县供电公司副总经理</w:t>
      </w: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杨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县烟草公司副经理</w:t>
      </w: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阮仕</w:t>
      </w:r>
      <w:r>
        <w:rPr>
          <w:rFonts w:hint="eastAsia" w:ascii="仿宋" w:hAnsi="仿宋" w:eastAsia="仿宋"/>
          <w:sz w:val="32"/>
          <w:szCs w:val="32"/>
        </w:rPr>
        <w:t>珣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人行阳新县支行副主任科员</w:t>
      </w:r>
      <w:r>
        <w:rPr>
          <w:rFonts w:ascii="仿宋_GB2312" w:eastAsia="仿宋_GB2312"/>
          <w:sz w:val="32"/>
          <w:szCs w:val="32"/>
        </w:rPr>
        <w:t xml:space="preserve">    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漆隆佳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县华川天然气有限公司副总经理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adjustRightIn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程三杰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县城发水务有限公司副总经理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MzNmMWM2MzI4MjcxOGMyYjQyNGM2ZDJmM2M5NzIifQ=="/>
  </w:docVars>
  <w:rsids>
    <w:rsidRoot w:val="00000000"/>
    <w:rsid w:val="76FB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2023-04-06T04:32:53Z</dcterms:created>
  <dc:creator>Administrator</dc:creator>
  <cp:lastModifiedBy>阿伍珂</cp:lastModifiedBy>
  <dcterms:modified xsi:type="dcterms:W3CDTF">2023-04-06T04:32:55Z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48DD3DD66F8043DEBBBE797670598F50_12</vt:lpwstr>
  </property>
</Properties>
</file>