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2024年生猪调出大县奖励资金项目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入库申请表</w:t>
      </w:r>
    </w:p>
    <w:tbl>
      <w:tblPr>
        <w:tblStyle w:val="6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2"/>
        <w:gridCol w:w="2373"/>
        <w:gridCol w:w="1106"/>
        <w:gridCol w:w="131"/>
        <w:gridCol w:w="788"/>
        <w:gridCol w:w="712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3" w:hRule="atLeas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法人代表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378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统一社会信用代码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企业地址</w:t>
            </w:r>
          </w:p>
        </w:tc>
        <w:tc>
          <w:tcPr>
            <w:tcW w:w="2378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申请项目类别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申请项目名称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项目总投资（万元）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申请财政奖补资金（万元）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带动农户（户）</w:t>
            </w:r>
          </w:p>
        </w:tc>
        <w:tc>
          <w:tcPr>
            <w:tcW w:w="2373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带动农户年增收（元）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基本情况</w:t>
            </w:r>
          </w:p>
        </w:tc>
        <w:tc>
          <w:tcPr>
            <w:tcW w:w="7488" w:type="dxa"/>
            <w:gridSpan w:val="6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项目建设内容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、规模及资金投入概况</w:t>
            </w:r>
          </w:p>
        </w:tc>
        <w:tc>
          <w:tcPr>
            <w:tcW w:w="7488" w:type="dxa"/>
            <w:gridSpan w:val="6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4" w:hRule="atLeas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效益分析</w:t>
            </w:r>
          </w:p>
        </w:tc>
        <w:tc>
          <w:tcPr>
            <w:tcW w:w="7488" w:type="dxa"/>
            <w:gridSpan w:val="6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真实性声明</w:t>
            </w:r>
          </w:p>
        </w:tc>
        <w:tc>
          <w:tcPr>
            <w:tcW w:w="7488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企业承诺近两年无重大违纪违法等问题发生，无农产品质量安全重大事故，无其他损害农民及消费者权益行为。本次申报材料内容真实、准确、合法、有效，如有不实之处，愿意承担相应责任，并接受相关部门的核查监督。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法定代表人（签名）：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盖章：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9" w:hRule="atLeast"/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镇级推荐入库意见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镇区业务主管部门意见：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签字（盖章）：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 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镇区分管负责人意见：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签字（盖章）：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0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县级工作专班评审意见</w:t>
            </w:r>
          </w:p>
        </w:tc>
        <w:tc>
          <w:tcPr>
            <w:tcW w:w="361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专班组意见：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专班组成员签字：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 月   日 </w:t>
            </w:r>
          </w:p>
        </w:tc>
        <w:tc>
          <w:tcPr>
            <w:tcW w:w="3878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专班组组长（县农业农村局分管负责人）意见：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签字（盖章）：</w:t>
            </w:r>
          </w:p>
          <w:p>
            <w:pPr>
              <w:ind w:firstLine="960" w:firstLineChars="3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 月   日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2024年生猪调出大县奖励资金项目验收表</w:t>
      </w:r>
    </w:p>
    <w:tbl>
      <w:tblPr>
        <w:tblStyle w:val="7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2551"/>
        <w:gridCol w:w="1717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17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94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项目地点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申请验收内容及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奖补金额（元）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说明：申请验收内容、规模与批复实施内容保持一致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县级生猪调出大县项目验收专班意见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意见：（验收结果为：合格或不合格，合格的明确奖补资金数额）。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成员签字：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项目主管部门意见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签字（盖章）：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农业农村局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分管负责人意见</w:t>
            </w:r>
          </w:p>
        </w:tc>
        <w:tc>
          <w:tcPr>
            <w:tcW w:w="7214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签字（盖章）：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/>
    <w:p/>
    <w:p/>
    <w:p/>
    <w:p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畜牧兽医服务中心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资金拨款审批表</w:t>
      </w:r>
    </w:p>
    <w:tbl>
      <w:tblPr>
        <w:tblStyle w:val="7"/>
        <w:tblW w:w="9660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3060"/>
        <w:gridCol w:w="1665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申请单位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法人或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经办人字</w:t>
            </w:r>
          </w:p>
        </w:tc>
        <w:tc>
          <w:tcPr>
            <w:tcW w:w="2657" w:type="dxa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申请单位账户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开户行：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帐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拨款依据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验收表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项目金额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本次拨付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（大写）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主管科室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   见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2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主管领导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   见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项目实施验收及拨款阶段资料清单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1.《2024年生猪调出大县奖励资金项目入库申请表》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2.《2024年生猪调出大县奖励资金项目实施批复》；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3.《2024年生猪调出大县奖励资金项目验收表》；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4.《阳新县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畜牧兽医服务中心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资金拨款审批表》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5.营业执照、身份证、种养殖规模图片、土地流转合同、新建内容图片等凭据复印件；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6.开户许可证（银行帐号）复印件（物化补贴不需提供）；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.畜禽及畜禽产品产业链新建类项目需提供环保手续；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.投资佐证材料；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.投资金额在50万元以上的需提供审计报告；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.其它需要提供的材料由牵头实施单位自行规定。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88E8A13-B7A8-4EA4-AF04-96EC85F419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BC2D772-9F13-4D8F-B76E-A5A082A4AD8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D63B8BF-1787-4666-A31E-8DBD7A277AE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U4YjI3MDdmMWFkMzhmYTNlYzkwZDAyYmVkNTMifQ=="/>
    <w:docVar w:name="KSO_WPS_MARK_KEY" w:val="8e4273d3-b4b5-4c13-8cee-a74801e9117a"/>
  </w:docVars>
  <w:rsids>
    <w:rsidRoot w:val="00000000"/>
    <w:rsid w:val="009B6B50"/>
    <w:rsid w:val="05047193"/>
    <w:rsid w:val="0E036F0B"/>
    <w:rsid w:val="0FD932D2"/>
    <w:rsid w:val="13557F33"/>
    <w:rsid w:val="13E640E2"/>
    <w:rsid w:val="183275CF"/>
    <w:rsid w:val="19992E9E"/>
    <w:rsid w:val="19BA7782"/>
    <w:rsid w:val="1AFF1F8B"/>
    <w:rsid w:val="1BB71525"/>
    <w:rsid w:val="1D4C7622"/>
    <w:rsid w:val="20A026A6"/>
    <w:rsid w:val="220256C0"/>
    <w:rsid w:val="227A6C19"/>
    <w:rsid w:val="26292832"/>
    <w:rsid w:val="33BA7A61"/>
    <w:rsid w:val="36394BEF"/>
    <w:rsid w:val="38D2714F"/>
    <w:rsid w:val="3B3A2C3B"/>
    <w:rsid w:val="3B625904"/>
    <w:rsid w:val="42924D04"/>
    <w:rsid w:val="46DA7FD3"/>
    <w:rsid w:val="4DB93F49"/>
    <w:rsid w:val="52536C4D"/>
    <w:rsid w:val="55F2621F"/>
    <w:rsid w:val="56750E8E"/>
    <w:rsid w:val="5A93472D"/>
    <w:rsid w:val="5CDB5D7F"/>
    <w:rsid w:val="5EC42AB4"/>
    <w:rsid w:val="63EA36CE"/>
    <w:rsid w:val="63FC0E86"/>
    <w:rsid w:val="641B5A55"/>
    <w:rsid w:val="673B45D2"/>
    <w:rsid w:val="67A812F2"/>
    <w:rsid w:val="69E95A08"/>
    <w:rsid w:val="6A7107F4"/>
    <w:rsid w:val="6B376B3E"/>
    <w:rsid w:val="71DF2A95"/>
    <w:rsid w:val="730B79D6"/>
    <w:rsid w:val="735F2141"/>
    <w:rsid w:val="751678CE"/>
    <w:rsid w:val="751B43A3"/>
    <w:rsid w:val="752B074B"/>
    <w:rsid w:val="75416F1D"/>
    <w:rsid w:val="758314E2"/>
    <w:rsid w:val="761D158D"/>
    <w:rsid w:val="76391AC6"/>
    <w:rsid w:val="7B117C09"/>
    <w:rsid w:val="7C106E88"/>
    <w:rsid w:val="7F9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2871</Words>
  <Characters>2957</Characters>
  <Lines>0</Lines>
  <Paragraphs>0</Paragraphs>
  <TotalTime>5</TotalTime>
  <ScaleCrop>false</ScaleCrop>
  <LinksUpToDate>false</LinksUpToDate>
  <CharactersWithSpaces>3033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2024-10-28T08:13:00Z</dcterms:created>
  <dc:creator>lenovo</dc:creator>
  <cp:lastModifiedBy>周玉洁</cp:lastModifiedBy>
  <cp:lastPrinted>2024-12-05T02:39:00Z</cp:lastPrinted>
  <dcterms:modified xsi:type="dcterms:W3CDTF">2024-12-05T06:42:08Z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F9BB20E75F114F31877B84FD10106C97_13</vt:lpwstr>
  </property>
</Properties>
</file>