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FD6F">
      <w:pPr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关于拨付2023年中央渔业发展补助资金池塘养殖尾水治理项目奖补资金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第二批尾款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的公示</w:t>
      </w:r>
    </w:p>
    <w:p w14:paraId="00F9D8B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根据湖北省财政厅《关于拨付2023年中央渔业发展补助资金的通知》</w:t>
      </w:r>
      <w:bookmarkStart w:id="0" w:name="OLE_LINK45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（鄂财农发〔2023〕63号)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和省农业农村厅《办公室关于规范使用2023年湖北省渔业发展补助资金的通知》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农办函〔2023〕186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文件精神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安排阳新县池塘标准化改造和养殖尾水治理项目资金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832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万元，主要用于支持池塘标准化改造和养殖尾水治理，项目建设内容为池塘清淤改造、进排水分离、配备生态沟渠或“三池两坝”，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新增尾水治理面积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5550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亩，涉及项目实施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现予拨付第二批尾款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21.75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（清单见附件）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现进行公示，公示期为202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日至202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日。</w:t>
      </w:r>
    </w:p>
    <w:p w14:paraId="2933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在公示期间，如有异议，任何单位和个人均可通过来信、来电、来访等形式反映，为有利于沟通，请告知真实姓名和联系方式，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联系电话0714-7323660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5780ABDB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</w:pPr>
    </w:p>
    <w:p w14:paraId="524A48F9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附件：2023年中央渔业发展补助资金池塘尾水治理项目第二批尾款拨款汇总表</w:t>
      </w:r>
    </w:p>
    <w:p w14:paraId="6E2B3010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 xml:space="preserve">                                 </w:t>
      </w:r>
    </w:p>
    <w:p w14:paraId="2C52395C">
      <w:pPr>
        <w:pStyle w:val="2"/>
        <w:ind w:left="0" w:leftChars="0" w:firstLine="320" w:firstLineChars="100"/>
        <w:jc w:val="righ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阳新县水产服务中心</w:t>
      </w:r>
    </w:p>
    <w:p w14:paraId="249C061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 xml:space="preserve">                                   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日</w:t>
      </w:r>
    </w:p>
    <w:p w14:paraId="32FD43C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DA8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01BA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B66C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5216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2041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4666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NWRkNmVlZGM2NzRiMzY3NjFmZjVlZjc0NzcyZTIifQ=="/>
  </w:docVars>
  <w:rsids>
    <w:rsidRoot w:val="00000000"/>
    <w:rsid w:val="001E590E"/>
    <w:rsid w:val="00F14669"/>
    <w:rsid w:val="014852B3"/>
    <w:rsid w:val="026223A4"/>
    <w:rsid w:val="07041C7C"/>
    <w:rsid w:val="09B05DA6"/>
    <w:rsid w:val="12FD3C8D"/>
    <w:rsid w:val="143F60A1"/>
    <w:rsid w:val="146B6E96"/>
    <w:rsid w:val="156C736A"/>
    <w:rsid w:val="17544559"/>
    <w:rsid w:val="180A7D59"/>
    <w:rsid w:val="194B7296"/>
    <w:rsid w:val="199A3E11"/>
    <w:rsid w:val="1AE856E5"/>
    <w:rsid w:val="1C440C6C"/>
    <w:rsid w:val="1DD41F50"/>
    <w:rsid w:val="1E01086B"/>
    <w:rsid w:val="1E256308"/>
    <w:rsid w:val="20CF4C51"/>
    <w:rsid w:val="210C2C0C"/>
    <w:rsid w:val="23C72304"/>
    <w:rsid w:val="260D5FFF"/>
    <w:rsid w:val="265A320F"/>
    <w:rsid w:val="27AC35F6"/>
    <w:rsid w:val="280451E0"/>
    <w:rsid w:val="28A10C81"/>
    <w:rsid w:val="28C64B8B"/>
    <w:rsid w:val="28DF17A9"/>
    <w:rsid w:val="290B7B07"/>
    <w:rsid w:val="2AD45896"/>
    <w:rsid w:val="2BB1742D"/>
    <w:rsid w:val="2E47051C"/>
    <w:rsid w:val="3186135C"/>
    <w:rsid w:val="36B256C4"/>
    <w:rsid w:val="395F671A"/>
    <w:rsid w:val="3B936B4F"/>
    <w:rsid w:val="3C6F3118"/>
    <w:rsid w:val="41B63597"/>
    <w:rsid w:val="42F779C3"/>
    <w:rsid w:val="451F76A5"/>
    <w:rsid w:val="459534C4"/>
    <w:rsid w:val="48147269"/>
    <w:rsid w:val="4AA17CB4"/>
    <w:rsid w:val="4D5E1D86"/>
    <w:rsid w:val="5124051D"/>
    <w:rsid w:val="52D01BAE"/>
    <w:rsid w:val="54CD2C7A"/>
    <w:rsid w:val="56534BDF"/>
    <w:rsid w:val="56FA762A"/>
    <w:rsid w:val="59152F62"/>
    <w:rsid w:val="592F5CB1"/>
    <w:rsid w:val="5ACC12DE"/>
    <w:rsid w:val="5BAD55B3"/>
    <w:rsid w:val="60483AFC"/>
    <w:rsid w:val="60586332"/>
    <w:rsid w:val="62743075"/>
    <w:rsid w:val="647A7465"/>
    <w:rsid w:val="651D2E62"/>
    <w:rsid w:val="66D439F4"/>
    <w:rsid w:val="6A4E3ABD"/>
    <w:rsid w:val="6ED722D3"/>
    <w:rsid w:val="6F413BF1"/>
    <w:rsid w:val="705B5186"/>
    <w:rsid w:val="736B1B84"/>
    <w:rsid w:val="75E579CC"/>
    <w:rsid w:val="7BC260B9"/>
    <w:rsid w:val="7CE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443</Characters>
  <Lines>0</Lines>
  <Paragraphs>0</Paragraphs>
  <TotalTime>7</TotalTime>
  <ScaleCrop>false</ScaleCrop>
  <LinksUpToDate>false</LinksUpToDate>
  <CharactersWithSpaces>511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2023-12-07T07:40:00Z</dcterms:created>
  <dc:creator>11204</dc:creator>
  <cp:lastModifiedBy>周玉洁</cp:lastModifiedBy>
  <dcterms:modified xsi:type="dcterms:W3CDTF">2025-10-24T02:55:02Z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CA3C9FAA2096415788C6610B9D19C748_13</vt:lpwstr>
  </property>
  <property fmtid="{D5CDD505-2E9C-101B-9397-08002B2CF9AE}" pid="4" name="KSOTemplateDocerSaveRecord">
    <vt:lpwstr>eyJoZGlkIjoiOGMxMTcyOTQyOWFmZDFjMWQ4MjlkZDcxZWI1ZTU1YWQiLCJ1c2VySWQiOiI0NTc2MTI4NjEifQ==</vt:lpwstr>
  </property>
</Properties>
</file>