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65" w:rsidRDefault="00F64BF9" w:rsidP="00F61A2D">
      <w:pPr>
        <w:spacing w:line="360" w:lineRule="auto"/>
        <w:jc w:val="center"/>
        <w:rPr>
          <w:sz w:val="28"/>
          <w:szCs w:val="28"/>
        </w:rPr>
      </w:pPr>
      <w:bookmarkStart w:id="0" w:name="_Toc420506979"/>
      <w:bookmarkStart w:id="1" w:name="_Toc465264027"/>
      <w:bookmarkStart w:id="2" w:name="_Toc425933103"/>
      <w:r>
        <w:rPr>
          <w:rFonts w:hint="eastAsia"/>
          <w:sz w:val="28"/>
          <w:szCs w:val="28"/>
        </w:rPr>
        <w:t>阳新县县级政府采购询价采购需求公示</w:t>
      </w:r>
    </w:p>
    <w:p w:rsidR="00504E65" w:rsidRDefault="00F64BF9" w:rsidP="00F61A2D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及征集供应商名单公告</w:t>
      </w:r>
      <w:bookmarkEnd w:id="0"/>
      <w:bookmarkEnd w:id="1"/>
    </w:p>
    <w:p w:rsidR="00504E65" w:rsidRDefault="00F64BF9" w:rsidP="00F61A2D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（项目名称</w:t>
      </w:r>
      <w:r>
        <w:rPr>
          <w:rFonts w:hint="eastAsia"/>
          <w:sz w:val="28"/>
          <w:szCs w:val="28"/>
          <w:u w:val="single"/>
        </w:rPr>
        <w:t>阳新县公路管理局养护中心养护机械购置采购项目</w:t>
      </w:r>
      <w:r>
        <w:rPr>
          <w:rFonts w:hint="eastAsia"/>
          <w:sz w:val="28"/>
          <w:szCs w:val="28"/>
        </w:rPr>
        <w:t>）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依据阳路字</w:t>
      </w:r>
      <w:r>
        <w:rPr>
          <w:rFonts w:hint="eastAsia"/>
          <w:sz w:val="24"/>
          <w:szCs w:val="24"/>
          <w:u w:val="single"/>
        </w:rPr>
        <w:t>[2018]38</w:t>
      </w:r>
      <w:r>
        <w:rPr>
          <w:rFonts w:hint="eastAsia"/>
          <w:sz w:val="24"/>
          <w:szCs w:val="24"/>
          <w:u w:val="single"/>
        </w:rPr>
        <w:t>号和</w:t>
      </w:r>
      <w:r>
        <w:rPr>
          <w:rFonts w:hint="eastAsia"/>
          <w:sz w:val="24"/>
          <w:szCs w:val="24"/>
        </w:rPr>
        <w:t>阳财采计备</w:t>
      </w:r>
      <w:r>
        <w:rPr>
          <w:rFonts w:hint="eastAsia"/>
          <w:sz w:val="24"/>
          <w:szCs w:val="24"/>
          <w:u w:val="single"/>
        </w:rPr>
        <w:t>[2017]A145</w:t>
      </w:r>
      <w:r>
        <w:rPr>
          <w:rFonts w:hint="eastAsia"/>
          <w:sz w:val="24"/>
          <w:szCs w:val="24"/>
        </w:rPr>
        <w:t>号函要求，</w:t>
      </w:r>
      <w:r>
        <w:rPr>
          <w:rFonts w:hint="eastAsia"/>
          <w:sz w:val="24"/>
          <w:szCs w:val="24"/>
          <w:u w:val="single"/>
        </w:rPr>
        <w:t>湖北胜捷工程咨询有限责任公司</w:t>
      </w:r>
      <w:r>
        <w:rPr>
          <w:rFonts w:hint="eastAsia"/>
          <w:sz w:val="24"/>
          <w:szCs w:val="24"/>
        </w:rPr>
        <w:t>就</w:t>
      </w:r>
      <w:r>
        <w:rPr>
          <w:rFonts w:hint="eastAsia"/>
          <w:sz w:val="24"/>
          <w:szCs w:val="24"/>
          <w:u w:val="single"/>
        </w:rPr>
        <w:t>阳新县公路管理局养护中心养护机械购置采购项目</w:t>
      </w:r>
      <w:r>
        <w:rPr>
          <w:rFonts w:hint="eastAsia"/>
          <w:sz w:val="24"/>
          <w:szCs w:val="24"/>
        </w:rPr>
        <w:t>所需货物及相关服务进行询价采购，现对采购人提供的采购需求进行公示，公开征询意见，并接受有意向的潜在供应商报名。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一、项目编号：</w:t>
      </w:r>
      <w:r>
        <w:rPr>
          <w:rFonts w:hint="eastAsia"/>
          <w:sz w:val="24"/>
          <w:szCs w:val="24"/>
          <w:u w:val="thick"/>
        </w:rPr>
        <w:t xml:space="preserve">   131-Zcg</w:t>
      </w:r>
      <w:r>
        <w:rPr>
          <w:rFonts w:hint="eastAsia"/>
          <w:sz w:val="24"/>
          <w:szCs w:val="24"/>
          <w:u w:val="thick"/>
        </w:rPr>
        <w:t>·</w:t>
      </w:r>
      <w:r>
        <w:rPr>
          <w:rFonts w:hint="eastAsia"/>
          <w:sz w:val="24"/>
          <w:szCs w:val="24"/>
          <w:u w:val="thick"/>
        </w:rPr>
        <w:t>2018- 151</w:t>
      </w:r>
      <w:r>
        <w:rPr>
          <w:rFonts w:hint="eastAsia"/>
          <w:sz w:val="24"/>
          <w:szCs w:val="24"/>
        </w:rPr>
        <w:t xml:space="preserve">        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二、项目名称：阳新县公路管理局养护中心养护机械购置采购项目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三、采购内容：</w:t>
      </w:r>
    </w:p>
    <w:tbl>
      <w:tblPr>
        <w:tblStyle w:val="a9"/>
        <w:tblW w:w="8522" w:type="dxa"/>
        <w:tblLayout w:type="fixed"/>
        <w:tblLook w:val="04A0"/>
      </w:tblPr>
      <w:tblGrid>
        <w:gridCol w:w="675"/>
        <w:gridCol w:w="399"/>
        <w:gridCol w:w="1019"/>
        <w:gridCol w:w="1417"/>
        <w:gridCol w:w="2094"/>
        <w:gridCol w:w="2918"/>
      </w:tblGrid>
      <w:tr w:rsidR="00504E65">
        <w:trPr>
          <w:trHeight w:val="395"/>
        </w:trPr>
        <w:tc>
          <w:tcPr>
            <w:tcW w:w="675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货物名称</w:t>
            </w:r>
          </w:p>
        </w:tc>
        <w:tc>
          <w:tcPr>
            <w:tcW w:w="1417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209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主要技术规格</w:t>
            </w:r>
          </w:p>
        </w:tc>
        <w:tc>
          <w:tcPr>
            <w:tcW w:w="2918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</w:tr>
      <w:tr w:rsidR="00504E65">
        <w:trPr>
          <w:trHeight w:val="430"/>
        </w:trPr>
        <w:tc>
          <w:tcPr>
            <w:tcW w:w="675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压路车</w:t>
            </w:r>
          </w:p>
        </w:tc>
        <w:tc>
          <w:tcPr>
            <w:tcW w:w="1417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2094" w:type="dxa"/>
            <w:vMerge w:val="restart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</w:t>
            </w:r>
          </w:p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</w:t>
            </w:r>
          </w:p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2918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KD03</w:t>
            </w:r>
          </w:p>
        </w:tc>
      </w:tr>
      <w:tr w:rsidR="00504E65">
        <w:trPr>
          <w:trHeight w:val="384"/>
        </w:trPr>
        <w:tc>
          <w:tcPr>
            <w:tcW w:w="675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洒水车</w:t>
            </w:r>
          </w:p>
        </w:tc>
        <w:tc>
          <w:tcPr>
            <w:tcW w:w="1417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2094" w:type="dxa"/>
            <w:vMerge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18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CLW5163GSSD5</w:t>
            </w:r>
          </w:p>
        </w:tc>
      </w:tr>
      <w:tr w:rsidR="00504E65">
        <w:trPr>
          <w:trHeight w:val="361"/>
        </w:trPr>
        <w:tc>
          <w:tcPr>
            <w:tcW w:w="675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微型挖机</w:t>
            </w:r>
          </w:p>
        </w:tc>
        <w:tc>
          <w:tcPr>
            <w:tcW w:w="1417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2094" w:type="dxa"/>
            <w:vMerge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18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三猫牌小型挖掘机</w:t>
            </w:r>
            <w:r>
              <w:rPr>
                <w:rFonts w:hint="eastAsia"/>
                <w:szCs w:val="21"/>
              </w:rPr>
              <w:t>E20</w:t>
            </w:r>
          </w:p>
        </w:tc>
      </w:tr>
      <w:tr w:rsidR="00504E65">
        <w:tc>
          <w:tcPr>
            <w:tcW w:w="675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公路护栏抢修车</w:t>
            </w:r>
          </w:p>
        </w:tc>
        <w:tc>
          <w:tcPr>
            <w:tcW w:w="1417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2094" w:type="dxa"/>
            <w:vMerge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18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NJJ5062TQX</w:t>
            </w:r>
          </w:p>
        </w:tc>
      </w:tr>
      <w:tr w:rsidR="00504E65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99" w:type="dxa"/>
            <w:vMerge w:val="restart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1019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购置税</w:t>
            </w:r>
          </w:p>
        </w:tc>
        <w:tc>
          <w:tcPr>
            <w:tcW w:w="1417" w:type="dxa"/>
            <w:vMerge w:val="restart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94" w:type="dxa"/>
            <w:vMerge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18" w:type="dxa"/>
            <w:vMerge w:val="restart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504E65">
        <w:trPr>
          <w:trHeight w:hRule="exact" w:val="408"/>
        </w:trPr>
        <w:tc>
          <w:tcPr>
            <w:tcW w:w="675" w:type="dxa"/>
            <w:vMerge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9" w:type="dxa"/>
            <w:vMerge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</w:t>
            </w:r>
          </w:p>
        </w:tc>
        <w:tc>
          <w:tcPr>
            <w:tcW w:w="1417" w:type="dxa"/>
            <w:vMerge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94" w:type="dxa"/>
            <w:vMerge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18" w:type="dxa"/>
            <w:vMerge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504E65">
        <w:trPr>
          <w:trHeight w:val="442"/>
        </w:trPr>
        <w:tc>
          <w:tcPr>
            <w:tcW w:w="675" w:type="dxa"/>
            <w:vMerge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9" w:type="dxa"/>
            <w:vMerge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上牌</w:t>
            </w:r>
          </w:p>
        </w:tc>
        <w:tc>
          <w:tcPr>
            <w:tcW w:w="1417" w:type="dxa"/>
            <w:vMerge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94" w:type="dxa"/>
            <w:vMerge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18" w:type="dxa"/>
            <w:vMerge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四、采购预算：</w:t>
      </w:r>
      <w:r>
        <w:rPr>
          <w:rFonts w:hint="eastAsia"/>
          <w:sz w:val="24"/>
          <w:szCs w:val="24"/>
          <w:u w:val="single"/>
        </w:rPr>
        <w:t>120</w:t>
      </w:r>
      <w:r>
        <w:rPr>
          <w:rFonts w:hint="eastAsia"/>
          <w:sz w:val="24"/>
          <w:szCs w:val="24"/>
        </w:rPr>
        <w:t>万元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五、供应商资格条件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（一）应具备《政府采购法》第二十二条第一款之规定的基本条件。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（二）参加本次政府采购活动前三年内，在经营活动中没有重大违法记录并须提交《参加政府采购活动前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年内在经营活动中没有重大违法记录的书面声明》，且必须未被列入</w:t>
      </w:r>
      <w:r>
        <w:rPr>
          <w:rFonts w:hint="eastAsia"/>
          <w:sz w:val="24"/>
          <w:szCs w:val="24"/>
        </w:rPr>
        <w:t>"</w:t>
      </w:r>
      <w:r>
        <w:rPr>
          <w:rFonts w:hint="eastAsia"/>
          <w:sz w:val="24"/>
          <w:szCs w:val="24"/>
        </w:rPr>
        <w:t>信用中国</w:t>
      </w:r>
      <w:r>
        <w:rPr>
          <w:rFonts w:hint="eastAsia"/>
          <w:sz w:val="24"/>
          <w:szCs w:val="24"/>
        </w:rPr>
        <w:t>"</w:t>
      </w:r>
      <w:r>
        <w:rPr>
          <w:rFonts w:hint="eastAsia"/>
          <w:sz w:val="24"/>
          <w:szCs w:val="24"/>
        </w:rPr>
        <w:t>网站</w:t>
      </w:r>
      <w:r>
        <w:rPr>
          <w:rFonts w:hint="eastAsia"/>
          <w:sz w:val="24"/>
          <w:szCs w:val="24"/>
        </w:rPr>
        <w:t>(</w:t>
      </w:r>
      <w:proofErr w:type="spellStart"/>
      <w:r>
        <w:rPr>
          <w:rFonts w:hint="eastAsia"/>
          <w:sz w:val="24"/>
          <w:szCs w:val="24"/>
        </w:rPr>
        <w:t>www.creditchina.gov.cn</w:t>
      </w:r>
      <w:proofErr w:type="spellEnd"/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失信被执行人（须提供网站截图）、重大税收违法案件当事人、政府采购严重违法失信行为记录名单。</w:t>
      </w:r>
    </w:p>
    <w:p w:rsidR="00504E65" w:rsidRDefault="00F64BF9" w:rsidP="00F61A2D">
      <w:pPr>
        <w:tabs>
          <w:tab w:val="left" w:pos="0"/>
        </w:tabs>
        <w:spacing w:line="360" w:lineRule="auto"/>
        <w:ind w:firstLineChars="177" w:firstLine="425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（四）特定条件：供应商的经营范围须含公路</w:t>
      </w:r>
      <w:r w:rsidRPr="00F64BF9">
        <w:rPr>
          <w:rFonts w:hint="eastAsia"/>
          <w:color w:val="FF0000"/>
          <w:sz w:val="24"/>
          <w:szCs w:val="24"/>
        </w:rPr>
        <w:t>养护机械</w:t>
      </w:r>
      <w:r>
        <w:rPr>
          <w:rFonts w:hint="eastAsia"/>
          <w:color w:val="FF0000"/>
          <w:sz w:val="24"/>
          <w:szCs w:val="24"/>
        </w:rPr>
        <w:t>等类似内容。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六、是否专门面向中小企业：否。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七、需求公示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（一）公示期：本公示发布之日起</w:t>
      </w:r>
      <w:r>
        <w:rPr>
          <w:rFonts w:hint="eastAsia"/>
          <w:color w:val="FF0000"/>
          <w:sz w:val="24"/>
          <w:szCs w:val="24"/>
        </w:rPr>
        <w:t>至</w:t>
      </w:r>
      <w:r>
        <w:rPr>
          <w:rFonts w:hint="eastAsia"/>
          <w:color w:val="FF0000"/>
          <w:sz w:val="24"/>
          <w:szCs w:val="24"/>
          <w:u w:val="single"/>
        </w:rPr>
        <w:t>2018</w:t>
      </w:r>
      <w:r>
        <w:rPr>
          <w:rFonts w:hint="eastAsia"/>
          <w:color w:val="FF0000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u w:val="single"/>
        </w:rPr>
        <w:t>8</w:t>
      </w:r>
      <w:r>
        <w:rPr>
          <w:rFonts w:hint="eastAsia"/>
          <w:color w:val="FF0000"/>
          <w:sz w:val="24"/>
          <w:szCs w:val="24"/>
        </w:rPr>
        <w:t>月</w:t>
      </w:r>
      <w:r>
        <w:rPr>
          <w:rFonts w:hint="eastAsia"/>
          <w:color w:val="FF0000"/>
          <w:sz w:val="24"/>
          <w:szCs w:val="24"/>
          <w:u w:val="single"/>
        </w:rPr>
        <w:t xml:space="preserve"> </w:t>
      </w:r>
      <w:r w:rsidR="00B25B2A">
        <w:rPr>
          <w:rFonts w:hint="eastAsia"/>
          <w:color w:val="FF0000"/>
          <w:sz w:val="24"/>
          <w:szCs w:val="24"/>
          <w:u w:val="single"/>
        </w:rPr>
        <w:t>17</w:t>
      </w:r>
      <w:r>
        <w:rPr>
          <w:rFonts w:hint="eastAsia"/>
          <w:color w:val="FF0000"/>
          <w:sz w:val="24"/>
          <w:szCs w:val="24"/>
        </w:rPr>
        <w:t>日</w:t>
      </w:r>
      <w:r>
        <w:rPr>
          <w:rFonts w:hint="eastAsia"/>
          <w:color w:val="FF0000"/>
          <w:sz w:val="24"/>
          <w:szCs w:val="24"/>
        </w:rPr>
        <w:t>17:30</w:t>
      </w:r>
      <w:r>
        <w:rPr>
          <w:rFonts w:hint="eastAsia"/>
          <w:sz w:val="24"/>
          <w:szCs w:val="24"/>
        </w:rPr>
        <w:t>时止。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（二）意见反馈方式：对采购需求提出相关意见（应说明理由）应客观公正、实事求是，供应商可以在公示期内向采购人或采购代理机构提交相关意见。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（三）采购需求获取方式：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、可在“湖北省政府采购网”、“黄石市公共资源交易信息网”及“阳新县人民政府网”点击本公告中的链接免费下载。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</w:t>
      </w:r>
      <w:r>
        <w:rPr>
          <w:rFonts w:hint="eastAsia"/>
          <w:color w:val="FF0000"/>
          <w:sz w:val="24"/>
          <w:szCs w:val="24"/>
        </w:rPr>
        <w:t>、采购需求下载：可在“湖北省政府采购网”、“黄石市公共资源交易信息网”及“阳新县人民政府网”点击本公告中的链接下载。采购需求及报名表下载：见附件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（四）需求公示的目的：就采购需求的公正性与专业性征询各潜在供应商的意见，无论是否反馈意见均不影响供应商参与征集供应商名单。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八、征集潜在供应商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（一）征集的供应商为本项目备选供应商，最终由询价小组确定不少于三家供应商参加询价。如供应商受邀请后无故不参加询价，将被列入阳新县公共资源交易监督管理局不诚信供应商名单。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（二）有意参与本项目的潜在供应商可在公示期内通过邮件方式（在公示期内向指定邮箱</w:t>
      </w:r>
      <w:r>
        <w:rPr>
          <w:rFonts w:hint="eastAsia"/>
          <w:sz w:val="24"/>
          <w:szCs w:val="24"/>
          <w:u w:val="single"/>
        </w:rPr>
        <w:t>1554320287@qq.com</w:t>
      </w:r>
      <w:r>
        <w:rPr>
          <w:rFonts w:hint="eastAsia"/>
          <w:sz w:val="24"/>
          <w:szCs w:val="24"/>
        </w:rPr>
        <w:t>递交报名资料）进行报名。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（三）报名资料至少应当包含以下内容：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供应商报名表（格式见附件）。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《政府采购法》第二十二条第一款规定的条件，提供下列材料：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）法人或者其他组织的营业执照等证明文件，如供应商是自然人的提供身份证明材料；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）财务状况报告，依法缴纳税收和社会保障资金的相关材料；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）具备履行合同所必需的设备和专业技术能力的证明材料；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）参加政府采购活动前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年内在经营活动中没有重大违法记录的书面声明；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）具备法律、行政法规规定的其他条件的证明材料。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未被列入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“信用中国”网站（</w:t>
      </w:r>
      <w:proofErr w:type="spellStart"/>
      <w:r>
        <w:rPr>
          <w:rFonts w:hint="eastAsia"/>
          <w:sz w:val="24"/>
          <w:szCs w:val="24"/>
        </w:rPr>
        <w:t>www.creditchina.gov.cn</w:t>
      </w:r>
      <w:proofErr w:type="spellEnd"/>
      <w:r>
        <w:rPr>
          <w:rFonts w:hint="eastAsia"/>
          <w:sz w:val="24"/>
          <w:szCs w:val="24"/>
        </w:rPr>
        <w:t>）失信被执行人、重大税收违法案件当事人名单、政府采购严重违法失信行为记录名单的网页打印件。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特定条件。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九、联系方式：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采购代理机构：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>湖北胜捷工程咨询有限责任公司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>潘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婷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  <w:u w:val="single"/>
        </w:rPr>
        <w:t xml:space="preserve">  13872089769      </w:t>
      </w:r>
      <w:r>
        <w:rPr>
          <w:sz w:val="24"/>
          <w:szCs w:val="24"/>
          <w:u w:val="single"/>
        </w:rPr>
        <w:t xml:space="preserve"> 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电子邮箱：</w:t>
      </w:r>
      <w:r>
        <w:rPr>
          <w:rFonts w:hint="eastAsia"/>
          <w:sz w:val="24"/>
          <w:szCs w:val="24"/>
          <w:u w:val="single"/>
        </w:rPr>
        <w:t xml:space="preserve">1554320287@qq.com </w:t>
      </w:r>
      <w:r>
        <w:rPr>
          <w:sz w:val="24"/>
          <w:szCs w:val="24"/>
          <w:u w:val="single"/>
        </w:rPr>
        <w:t xml:space="preserve"> 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</w:t>
      </w:r>
      <w:r>
        <w:rPr>
          <w:rFonts w:hint="eastAsia"/>
          <w:sz w:val="24"/>
          <w:szCs w:val="24"/>
          <w:u w:val="single"/>
        </w:rPr>
        <w:t>湖北省阳新县东岳庙苗圃小区</w:t>
      </w:r>
      <w:r>
        <w:rPr>
          <w:sz w:val="24"/>
          <w:szCs w:val="24"/>
          <w:u w:val="single"/>
        </w:rPr>
        <w:t xml:space="preserve"> </w:t>
      </w:r>
    </w:p>
    <w:p w:rsidR="00504E65" w:rsidRDefault="00504E65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采购人：</w:t>
      </w:r>
      <w:r>
        <w:rPr>
          <w:rFonts w:hint="eastAsia"/>
          <w:sz w:val="24"/>
          <w:szCs w:val="24"/>
          <w:u w:val="single"/>
        </w:rPr>
        <w:t>阳新县公路管理局养护中心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董明智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 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</w:rPr>
        <w:t xml:space="preserve"> 15971510828              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地址：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阳新县兴国大道</w:t>
      </w:r>
      <w:r>
        <w:rPr>
          <w:rFonts w:hint="eastAsia"/>
          <w:sz w:val="24"/>
          <w:szCs w:val="24"/>
          <w:u w:val="single"/>
        </w:rPr>
        <w:t>55</w:t>
      </w:r>
      <w:r>
        <w:rPr>
          <w:rFonts w:hint="eastAsia"/>
          <w:sz w:val="24"/>
          <w:szCs w:val="24"/>
          <w:u w:val="single"/>
        </w:rPr>
        <w:t>号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</w:p>
    <w:p w:rsidR="00504E65" w:rsidRDefault="00504E65" w:rsidP="00F61A2D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504E65" w:rsidRDefault="00F64BF9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：（项目名称）采购需求（见采购需求下载）</w:t>
      </w:r>
    </w:p>
    <w:p w:rsidR="00504E65" w:rsidRDefault="00F64BF9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：供应商报名表</w:t>
      </w:r>
    </w:p>
    <w:p w:rsidR="00504E65" w:rsidRDefault="00504E65" w:rsidP="00F61A2D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湖北胜捷工程咨询有限责任公司</w:t>
      </w:r>
    </w:p>
    <w:bookmarkEnd w:id="2"/>
    <w:p w:rsidR="00504E65" w:rsidRDefault="00F64BF9" w:rsidP="00F61A2D">
      <w:pPr>
        <w:adjustRightInd w:val="0"/>
        <w:snapToGrid w:val="0"/>
        <w:spacing w:line="360" w:lineRule="auto"/>
        <w:ind w:firstLineChars="2300" w:firstLine="552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2018</w:t>
      </w:r>
      <w:r>
        <w:rPr>
          <w:rFonts w:hint="eastAsia"/>
          <w:color w:val="FF0000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u w:val="single"/>
        </w:rPr>
        <w:t>8</w:t>
      </w:r>
      <w:r>
        <w:rPr>
          <w:rFonts w:hint="eastAsia"/>
          <w:color w:val="FF0000"/>
          <w:sz w:val="24"/>
          <w:szCs w:val="24"/>
        </w:rPr>
        <w:t>月</w:t>
      </w:r>
      <w:r>
        <w:rPr>
          <w:rFonts w:hint="eastAsia"/>
          <w:color w:val="FF0000"/>
          <w:sz w:val="24"/>
          <w:szCs w:val="24"/>
          <w:u w:val="single"/>
        </w:rPr>
        <w:t>13</w:t>
      </w:r>
      <w:r>
        <w:rPr>
          <w:rFonts w:hint="eastAsia"/>
          <w:color w:val="FF0000"/>
          <w:sz w:val="24"/>
          <w:szCs w:val="24"/>
        </w:rPr>
        <w:t>日</w:t>
      </w:r>
    </w:p>
    <w:p w:rsidR="00504E65" w:rsidRDefault="00504E65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4BF9" w:rsidRDefault="00F64BF9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4BF9" w:rsidRDefault="00F64BF9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4BF9" w:rsidRDefault="00F64BF9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4BF9" w:rsidRDefault="00F64BF9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4BF9" w:rsidRDefault="00F64BF9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4BF9" w:rsidRDefault="00F64BF9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4BF9" w:rsidRDefault="00F64BF9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504E65" w:rsidRDefault="00F64BF9" w:rsidP="00F61A2D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8"/>
          <w:szCs w:val="28"/>
        </w:rPr>
        <w:t>阳新县公路管理局养护中心养护机械购置采购项目采购需求</w:t>
      </w:r>
    </w:p>
    <w:p w:rsidR="00504E65" w:rsidRDefault="00504E65" w:rsidP="00F61A2D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504E65" w:rsidRDefault="00F64BF9" w:rsidP="00F61A2D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一、压路车技术参数</w:t>
      </w:r>
      <w:r>
        <w:rPr>
          <w:rFonts w:hint="eastAsia"/>
          <w:color w:val="FF0000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</w:p>
    <w:tbl>
      <w:tblPr>
        <w:tblW w:w="8380" w:type="dxa"/>
        <w:tblInd w:w="93" w:type="dxa"/>
        <w:tblLayout w:type="fixed"/>
        <w:tblLook w:val="04A0"/>
      </w:tblPr>
      <w:tblGrid>
        <w:gridCol w:w="4058"/>
        <w:gridCol w:w="1674"/>
        <w:gridCol w:w="2648"/>
      </w:tblGrid>
      <w:tr w:rsidR="00504E65">
        <w:trPr>
          <w:trHeight w:val="785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全液压双钢轮振动压路机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</w:p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Fully hydraulic double drum vibration rollers</w:t>
            </w:r>
          </w:p>
        </w:tc>
      </w:tr>
      <w:tr w:rsidR="00504E65">
        <w:trPr>
          <w:trHeight w:val="408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  <w:r>
              <w:rPr>
                <w:rFonts w:hint="eastAsia"/>
                <w:sz w:val="24"/>
                <w:szCs w:val="24"/>
              </w:rPr>
              <w:t xml:space="preserve"> Model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Unit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KD03</w:t>
            </w:r>
          </w:p>
        </w:tc>
      </w:tr>
      <w:tr w:rsidR="00504E65">
        <w:trPr>
          <w:trHeight w:val="408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工作质量</w:t>
            </w:r>
            <w:r>
              <w:rPr>
                <w:rFonts w:hint="eastAsia"/>
                <w:sz w:val="24"/>
                <w:szCs w:val="24"/>
              </w:rPr>
              <w:t xml:space="preserve"> Working mass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3000</w:t>
            </w:r>
          </w:p>
        </w:tc>
      </w:tr>
      <w:tr w:rsidR="00504E65">
        <w:trPr>
          <w:trHeight w:val="408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静线载荷</w:t>
            </w:r>
            <w:r>
              <w:rPr>
                <w:rFonts w:hint="eastAsia"/>
                <w:sz w:val="24"/>
                <w:szCs w:val="24"/>
              </w:rPr>
              <w:t xml:space="preserve"> Static linear load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N/cm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前轮</w:t>
            </w:r>
            <w:r>
              <w:rPr>
                <w:rFonts w:hint="eastAsia"/>
                <w:sz w:val="24"/>
                <w:szCs w:val="24"/>
              </w:rPr>
              <w:t>120/</w:t>
            </w:r>
            <w:r>
              <w:rPr>
                <w:rFonts w:hint="eastAsia"/>
                <w:sz w:val="24"/>
                <w:szCs w:val="24"/>
              </w:rPr>
              <w:t>后轮</w:t>
            </w:r>
            <w:r>
              <w:rPr>
                <w:rFonts w:hint="eastAsia"/>
                <w:sz w:val="24"/>
                <w:szCs w:val="24"/>
              </w:rPr>
              <w:t>170</w:t>
            </w:r>
          </w:p>
        </w:tc>
      </w:tr>
      <w:tr w:rsidR="00504E65">
        <w:trPr>
          <w:trHeight w:val="408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振幅</w:t>
            </w:r>
            <w:r>
              <w:rPr>
                <w:rFonts w:hint="eastAsia"/>
                <w:sz w:val="24"/>
                <w:szCs w:val="24"/>
              </w:rPr>
              <w:t xml:space="preserve"> Amplitude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0.55</w:t>
            </w:r>
          </w:p>
        </w:tc>
      </w:tr>
      <w:tr w:rsidR="00504E65">
        <w:trPr>
          <w:trHeight w:val="408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振动频率</w:t>
            </w:r>
            <w:r>
              <w:rPr>
                <w:rFonts w:hint="eastAsia"/>
                <w:sz w:val="24"/>
                <w:szCs w:val="24"/>
              </w:rPr>
              <w:t xml:space="preserve"> Vibrating frequency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Hz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</w:tr>
      <w:tr w:rsidR="00504E65">
        <w:trPr>
          <w:trHeight w:val="408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激振力</w:t>
            </w:r>
            <w:r>
              <w:rPr>
                <w:rFonts w:hint="eastAsia"/>
                <w:sz w:val="24"/>
                <w:szCs w:val="24"/>
              </w:rPr>
              <w:t xml:space="preserve"> Centrifugal force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kN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</w:tr>
      <w:tr w:rsidR="00504E65">
        <w:trPr>
          <w:trHeight w:val="408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速度范围</w:t>
            </w:r>
            <w:r>
              <w:rPr>
                <w:rFonts w:hint="eastAsia"/>
                <w:sz w:val="24"/>
                <w:szCs w:val="24"/>
              </w:rPr>
              <w:t xml:space="preserve"> Speed Range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km/h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0-8.5</w:t>
            </w:r>
          </w:p>
        </w:tc>
      </w:tr>
      <w:tr w:rsidR="00504E65">
        <w:trPr>
          <w:trHeight w:val="408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爬坡能力</w:t>
            </w:r>
            <w:r>
              <w:rPr>
                <w:rFonts w:hint="eastAsia"/>
                <w:sz w:val="24"/>
                <w:szCs w:val="24"/>
              </w:rPr>
              <w:t xml:space="preserve"> Grade ability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</w:tr>
      <w:tr w:rsidR="00504E65">
        <w:trPr>
          <w:trHeight w:val="408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转弯半径</w:t>
            </w:r>
            <w:r>
              <w:rPr>
                <w:rFonts w:hint="eastAsia"/>
                <w:sz w:val="24"/>
                <w:szCs w:val="24"/>
              </w:rPr>
              <w:t xml:space="preserve"> Turing radius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3065/4400</w:t>
            </w:r>
          </w:p>
        </w:tc>
      </w:tr>
      <w:tr w:rsidR="00504E65">
        <w:trPr>
          <w:trHeight w:val="624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振动轮宽度</w:t>
            </w:r>
            <w:r>
              <w:rPr>
                <w:rFonts w:hint="eastAsia"/>
                <w:sz w:val="24"/>
                <w:szCs w:val="24"/>
              </w:rPr>
              <w:t xml:space="preserve"> Width of vibration drums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1040</w:t>
            </w:r>
          </w:p>
        </w:tc>
      </w:tr>
      <w:tr w:rsidR="00504E65">
        <w:trPr>
          <w:trHeight w:val="785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振动轮直径</w:t>
            </w:r>
            <w:r>
              <w:rPr>
                <w:rFonts w:hint="eastAsia"/>
                <w:sz w:val="24"/>
                <w:szCs w:val="24"/>
              </w:rPr>
              <w:t xml:space="preserve"> Diameter of vibration drums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750</w:t>
            </w:r>
          </w:p>
        </w:tc>
      </w:tr>
      <w:tr w:rsidR="00504E65">
        <w:trPr>
          <w:trHeight w:val="408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发动机</w:t>
            </w:r>
            <w:r>
              <w:rPr>
                <w:rFonts w:hint="eastAsia"/>
                <w:sz w:val="24"/>
                <w:szCs w:val="24"/>
              </w:rPr>
              <w:t xml:space="preserve"> Engine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常柴</w:t>
            </w:r>
            <w:r>
              <w:rPr>
                <w:rFonts w:hint="eastAsia"/>
                <w:sz w:val="24"/>
                <w:szCs w:val="24"/>
              </w:rPr>
              <w:t>ZN390Q</w:t>
            </w:r>
          </w:p>
        </w:tc>
      </w:tr>
      <w:tr w:rsidR="00504E65">
        <w:trPr>
          <w:trHeight w:val="408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发动机功率</w:t>
            </w:r>
            <w:r>
              <w:rPr>
                <w:rFonts w:hint="eastAsia"/>
                <w:sz w:val="24"/>
                <w:szCs w:val="24"/>
              </w:rPr>
              <w:t xml:space="preserve"> Engine power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kW   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22.5</w:t>
            </w:r>
          </w:p>
        </w:tc>
      </w:tr>
      <w:tr w:rsidR="00504E65">
        <w:trPr>
          <w:trHeight w:val="408"/>
        </w:trPr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</w:t>
            </w:r>
            <w:r>
              <w:rPr>
                <w:rFonts w:hint="eastAsia"/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宽</w:t>
            </w:r>
            <w:r>
              <w:rPr>
                <w:rFonts w:hint="eastAsia"/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高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2900X1270X2600</w:t>
            </w:r>
          </w:p>
        </w:tc>
      </w:tr>
      <w:tr w:rsidR="00504E65">
        <w:trPr>
          <w:trHeight w:val="439"/>
        </w:trPr>
        <w:tc>
          <w:tcPr>
            <w:tcW w:w="8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液压振动，激振力大，压实密度高</w:t>
            </w:r>
            <w:r>
              <w:rPr>
                <w:rFonts w:hint="eastAsia"/>
                <w:sz w:val="24"/>
                <w:szCs w:val="24"/>
              </w:rPr>
              <w:br/>
              <w:t xml:space="preserve">The hydraulic vibration is with great </w:t>
            </w:r>
            <w:proofErr w:type="spellStart"/>
            <w:r>
              <w:rPr>
                <w:rFonts w:hint="eastAsia"/>
                <w:sz w:val="24"/>
                <w:szCs w:val="24"/>
              </w:rPr>
              <w:t>centrifual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force and high compacting density.</w:t>
            </w:r>
            <w:r>
              <w:rPr>
                <w:rFonts w:hint="eastAsia"/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全液压驱动系统，性能稳定，安全可靠</w:t>
            </w:r>
            <w:r>
              <w:rPr>
                <w:rFonts w:hint="eastAsia"/>
                <w:sz w:val="24"/>
                <w:szCs w:val="24"/>
              </w:rPr>
              <w:br/>
              <w:t>The special steering wheel design facilitates the operation.</w:t>
            </w:r>
            <w:r>
              <w:rPr>
                <w:rFonts w:hint="eastAsia"/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无级变速驱动，可自由控制车辆行进速度，操作简便。</w:t>
            </w:r>
            <w:r>
              <w:rPr>
                <w:rFonts w:hint="eastAsia"/>
                <w:sz w:val="24"/>
                <w:szCs w:val="24"/>
              </w:rPr>
              <w:br/>
              <w:t xml:space="preserve">The VCT can freely </w:t>
            </w:r>
            <w:proofErr w:type="spellStart"/>
            <w:r>
              <w:rPr>
                <w:rFonts w:hint="eastAsia"/>
                <w:sz w:val="24"/>
                <w:szCs w:val="24"/>
              </w:rPr>
              <w:t>controll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the roller's walking speed.</w:t>
            </w:r>
            <w:r>
              <w:rPr>
                <w:rFonts w:hint="eastAsia"/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铰接转向，机动灵活。</w:t>
            </w:r>
            <w:r>
              <w:rPr>
                <w:rFonts w:hint="eastAsia"/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lastRenderedPageBreak/>
              <w:t>The articulated  steering is flexible.</w:t>
            </w:r>
            <w:r>
              <w:rPr>
                <w:rFonts w:hint="eastAsia"/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全液压传动和电液控制，操纵控制简便。</w:t>
            </w:r>
            <w:r>
              <w:rPr>
                <w:rFonts w:hint="eastAsia"/>
                <w:sz w:val="24"/>
                <w:szCs w:val="24"/>
              </w:rPr>
              <w:br/>
              <w:t xml:space="preserve">Fully hydraulic Transmission and fully electrical-hydraulic control facilitates the </w:t>
            </w:r>
            <w:proofErr w:type="spellStart"/>
            <w:r>
              <w:rPr>
                <w:rFonts w:hint="eastAsia"/>
                <w:sz w:val="24"/>
                <w:szCs w:val="24"/>
              </w:rPr>
              <w:t>operatin</w:t>
            </w:r>
            <w:proofErr w:type="spellEnd"/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504E65">
        <w:trPr>
          <w:trHeight w:val="439"/>
        </w:trPr>
        <w:tc>
          <w:tcPr>
            <w:tcW w:w="8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  <w:tr w:rsidR="00504E65">
        <w:trPr>
          <w:trHeight w:val="439"/>
        </w:trPr>
        <w:tc>
          <w:tcPr>
            <w:tcW w:w="8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  <w:tr w:rsidR="00504E65">
        <w:trPr>
          <w:trHeight w:val="439"/>
        </w:trPr>
        <w:tc>
          <w:tcPr>
            <w:tcW w:w="8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  <w:tr w:rsidR="00504E65">
        <w:trPr>
          <w:trHeight w:val="439"/>
        </w:trPr>
        <w:tc>
          <w:tcPr>
            <w:tcW w:w="8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  <w:tr w:rsidR="00504E65">
        <w:trPr>
          <w:trHeight w:val="439"/>
        </w:trPr>
        <w:tc>
          <w:tcPr>
            <w:tcW w:w="8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  <w:tr w:rsidR="00504E65">
        <w:trPr>
          <w:trHeight w:val="663"/>
        </w:trPr>
        <w:tc>
          <w:tcPr>
            <w:tcW w:w="8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  <w:tr w:rsidR="00504E65">
        <w:trPr>
          <w:trHeight w:val="576"/>
        </w:trPr>
        <w:tc>
          <w:tcPr>
            <w:tcW w:w="8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</w:tbl>
    <w:p w:rsidR="00504E65" w:rsidRDefault="00F64BF9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                              </w:t>
      </w:r>
    </w:p>
    <w:p w:rsidR="00504E65" w:rsidRDefault="00F64BF9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配置清单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634"/>
        <w:gridCol w:w="1634"/>
        <w:gridCol w:w="1634"/>
        <w:gridCol w:w="2077"/>
      </w:tblGrid>
      <w:tr w:rsidR="00504E65">
        <w:trPr>
          <w:trHeight w:val="726"/>
        </w:trPr>
        <w:tc>
          <w:tcPr>
            <w:tcW w:w="1526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部件名称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2077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详细参数</w:t>
            </w:r>
          </w:p>
        </w:tc>
      </w:tr>
      <w:tr w:rsidR="00504E65">
        <w:trPr>
          <w:trHeight w:val="705"/>
        </w:trPr>
        <w:tc>
          <w:tcPr>
            <w:tcW w:w="1526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发动机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常柴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常州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ZN390Q</w:t>
            </w:r>
          </w:p>
        </w:tc>
        <w:tc>
          <w:tcPr>
            <w:tcW w:w="2077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功率：</w:t>
            </w:r>
            <w:r>
              <w:rPr>
                <w:rFonts w:hint="eastAsia"/>
                <w:sz w:val="24"/>
                <w:szCs w:val="24"/>
              </w:rPr>
              <w:t>22.5KW</w:t>
            </w:r>
          </w:p>
        </w:tc>
      </w:tr>
      <w:tr w:rsidR="00504E65">
        <w:trPr>
          <w:trHeight w:val="726"/>
        </w:trPr>
        <w:tc>
          <w:tcPr>
            <w:tcW w:w="1526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驱动泵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丹佛斯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日本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42L28</w:t>
            </w:r>
          </w:p>
        </w:tc>
        <w:tc>
          <w:tcPr>
            <w:tcW w:w="2077" w:type="dxa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  <w:tr w:rsidR="00504E65">
        <w:trPr>
          <w:trHeight w:val="681"/>
        </w:trPr>
        <w:tc>
          <w:tcPr>
            <w:tcW w:w="1526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振动泵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泊姆克</w:t>
            </w:r>
          </w:p>
        </w:tc>
        <w:tc>
          <w:tcPr>
            <w:tcW w:w="1634" w:type="dxa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1141 002 013</w:t>
            </w:r>
          </w:p>
        </w:tc>
        <w:tc>
          <w:tcPr>
            <w:tcW w:w="2077" w:type="dxa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  <w:tr w:rsidR="00504E65">
        <w:trPr>
          <w:trHeight w:val="688"/>
        </w:trPr>
        <w:tc>
          <w:tcPr>
            <w:tcW w:w="1526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驾驶室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1634" w:type="dxa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  <w:tr w:rsidR="00504E65">
        <w:trPr>
          <w:trHeight w:val="762"/>
        </w:trPr>
        <w:tc>
          <w:tcPr>
            <w:tcW w:w="1526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振动轴承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NBI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常州</w:t>
            </w:r>
          </w:p>
        </w:tc>
        <w:tc>
          <w:tcPr>
            <w:tcW w:w="1634" w:type="dxa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NJ2212</w:t>
            </w:r>
          </w:p>
        </w:tc>
      </w:tr>
      <w:tr w:rsidR="00504E65">
        <w:trPr>
          <w:trHeight w:val="726"/>
        </w:trPr>
        <w:tc>
          <w:tcPr>
            <w:tcW w:w="1526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液压管路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伊顿液压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634" w:type="dxa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°锥密封</w:t>
            </w:r>
          </w:p>
        </w:tc>
      </w:tr>
      <w:tr w:rsidR="00504E65">
        <w:trPr>
          <w:trHeight w:val="707"/>
        </w:trPr>
        <w:tc>
          <w:tcPr>
            <w:tcW w:w="1526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电器件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镇江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三志</w:t>
            </w:r>
          </w:p>
        </w:tc>
        <w:tc>
          <w:tcPr>
            <w:tcW w:w="1634" w:type="dxa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12V</w:t>
            </w:r>
          </w:p>
        </w:tc>
      </w:tr>
      <w:tr w:rsidR="00504E65">
        <w:trPr>
          <w:trHeight w:val="745"/>
        </w:trPr>
        <w:tc>
          <w:tcPr>
            <w:tcW w:w="1526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驱动桥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1634" w:type="dxa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  <w:tr w:rsidR="00504E65">
        <w:trPr>
          <w:trHeight w:val="736"/>
        </w:trPr>
        <w:tc>
          <w:tcPr>
            <w:tcW w:w="1526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驱动轴承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洛轴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洛阳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352216</w:t>
            </w:r>
          </w:p>
        </w:tc>
        <w:tc>
          <w:tcPr>
            <w:tcW w:w="2077" w:type="dxa"/>
            <w:vAlign w:val="center"/>
          </w:tcPr>
          <w:p w:rsidR="00504E65" w:rsidRDefault="00504E65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</w:p>
        </w:tc>
      </w:tr>
      <w:tr w:rsidR="00504E65">
        <w:trPr>
          <w:trHeight w:val="716"/>
        </w:trPr>
        <w:tc>
          <w:tcPr>
            <w:tcW w:w="1526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驱动马达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波克兰液压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波克兰</w:t>
            </w:r>
          </w:p>
        </w:tc>
        <w:tc>
          <w:tcPr>
            <w:tcW w:w="1634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MK05-02</w:t>
            </w:r>
          </w:p>
        </w:tc>
        <w:tc>
          <w:tcPr>
            <w:tcW w:w="2077" w:type="dxa"/>
            <w:vAlign w:val="center"/>
          </w:tcPr>
          <w:p w:rsidR="00504E65" w:rsidRDefault="00F64BF9" w:rsidP="00F61A2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排量：</w:t>
            </w:r>
            <w:r>
              <w:rPr>
                <w:rFonts w:hint="eastAsia"/>
                <w:sz w:val="24"/>
                <w:szCs w:val="24"/>
              </w:rPr>
              <w:t>670ml/r</w:t>
            </w:r>
          </w:p>
          <w:p w:rsidR="00504E65" w:rsidRDefault="00F64BF9" w:rsidP="00F61A2D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压力：</w:t>
            </w:r>
            <w:r>
              <w:rPr>
                <w:rFonts w:hint="eastAsia"/>
                <w:sz w:val="24"/>
                <w:szCs w:val="24"/>
              </w:rPr>
              <w:t>400bar</w:t>
            </w:r>
          </w:p>
        </w:tc>
      </w:tr>
    </w:tbl>
    <w:p w:rsidR="00504E65" w:rsidRDefault="00504E65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ind w:firstLine="480"/>
        <w:rPr>
          <w:color w:val="FF0000"/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color w:val="FF0000"/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color w:val="FF0000"/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color w:val="FF0000"/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color w:val="FF0000"/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color w:val="FF0000"/>
          <w:sz w:val="24"/>
          <w:szCs w:val="24"/>
        </w:rPr>
      </w:pPr>
    </w:p>
    <w:p w:rsidR="00504E65" w:rsidRDefault="00F64BF9" w:rsidP="00F61A2D">
      <w:pPr>
        <w:adjustRightInd w:val="0"/>
        <w:snapToGrid w:val="0"/>
        <w:spacing w:line="360" w:lineRule="auto"/>
        <w:ind w:firstLine="48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lastRenderedPageBreak/>
        <w:t>二、洒水车详细参数</w:t>
      </w:r>
    </w:p>
    <w:p w:rsidR="00504E65" w:rsidRDefault="00F64BF9" w:rsidP="00F61A2D">
      <w:pPr>
        <w:adjustRightInd w:val="0"/>
        <w:snapToGrid w:val="0"/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、整车技术参数</w:t>
      </w:r>
      <w:r>
        <w:rPr>
          <w:rFonts w:hint="eastAsia"/>
          <w:sz w:val="24"/>
          <w:szCs w:val="24"/>
        </w:rPr>
        <w:t> </w:t>
      </w:r>
    </w:p>
    <w:p w:rsidR="00504E65" w:rsidRDefault="00F64BF9" w:rsidP="00F61A2D">
      <w:pPr>
        <w:adjustRightInd w:val="0"/>
        <w:snapToGrid w:val="0"/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车辆名称</w:t>
      </w:r>
      <w:r>
        <w:rPr>
          <w:rFonts w:hint="eastAsia"/>
          <w:sz w:val="24"/>
          <w:szCs w:val="24"/>
        </w:rPr>
        <w:t>:  CLW5163GSSD5</w:t>
      </w:r>
      <w:r>
        <w:rPr>
          <w:rFonts w:hint="eastAsia"/>
          <w:sz w:val="24"/>
          <w:szCs w:val="24"/>
        </w:rPr>
        <w:t>洒水车，</w:t>
      </w:r>
      <w:r>
        <w:rPr>
          <w:rFonts w:hint="eastAsia"/>
          <w:sz w:val="24"/>
          <w:szCs w:val="24"/>
        </w:rPr>
        <w:t> </w:t>
      </w:r>
    </w:p>
    <w:p w:rsidR="00504E65" w:rsidRDefault="00F64BF9" w:rsidP="00F61A2D">
      <w:pPr>
        <w:adjustRightInd w:val="0"/>
        <w:snapToGrid w:val="0"/>
        <w:spacing w:line="360" w:lineRule="auto"/>
        <w:ind w:leftChars="456" w:left="958"/>
        <w:rPr>
          <w:sz w:val="24"/>
          <w:szCs w:val="24"/>
        </w:rPr>
      </w:pPr>
      <w:r>
        <w:rPr>
          <w:rFonts w:hint="eastAsia"/>
          <w:sz w:val="24"/>
          <w:szCs w:val="24"/>
        </w:rPr>
        <w:t>产品号</w:t>
      </w:r>
      <w:r>
        <w:rPr>
          <w:rFonts w:hint="eastAsia"/>
          <w:sz w:val="24"/>
          <w:szCs w:val="24"/>
        </w:rPr>
        <w:t>   </w:t>
      </w:r>
      <w:r>
        <w:rPr>
          <w:rFonts w:hint="eastAsia"/>
          <w:sz w:val="24"/>
          <w:szCs w:val="24"/>
        </w:rPr>
        <w:t>车辆型号</w:t>
      </w:r>
      <w:r>
        <w:rPr>
          <w:rFonts w:hint="eastAsia"/>
          <w:sz w:val="24"/>
          <w:szCs w:val="24"/>
        </w:rPr>
        <w:t>:  CLW5163GSSD5 </w:t>
      </w:r>
      <w:r>
        <w:rPr>
          <w:rFonts w:hint="eastAsia"/>
          <w:sz w:val="24"/>
          <w:szCs w:val="24"/>
        </w:rPr>
        <w:br/>
      </w:r>
      <w:r>
        <w:rPr>
          <w:rFonts w:hint="eastAsia"/>
          <w:sz w:val="24"/>
          <w:szCs w:val="24"/>
        </w:rPr>
        <w:t>总质量</w:t>
      </w:r>
      <w:r>
        <w:rPr>
          <w:rFonts w:hint="eastAsia"/>
          <w:sz w:val="24"/>
          <w:szCs w:val="24"/>
        </w:rPr>
        <w:t>  15800(Kg) </w:t>
      </w:r>
      <w:r>
        <w:rPr>
          <w:rFonts w:hint="eastAsia"/>
          <w:sz w:val="24"/>
          <w:szCs w:val="24"/>
        </w:rPr>
        <w:t>容积</w:t>
      </w:r>
      <w:r>
        <w:rPr>
          <w:rFonts w:hint="eastAsia"/>
          <w:sz w:val="24"/>
          <w:szCs w:val="24"/>
        </w:rPr>
        <w:t>:  10.14 </w:t>
      </w:r>
      <w:r>
        <w:rPr>
          <w:rFonts w:hint="eastAsia"/>
          <w:sz w:val="24"/>
          <w:szCs w:val="24"/>
        </w:rPr>
        <w:br/>
      </w:r>
      <w:r>
        <w:rPr>
          <w:rFonts w:hint="eastAsia"/>
          <w:sz w:val="24"/>
          <w:szCs w:val="24"/>
        </w:rPr>
        <w:t>额定载质量</w:t>
      </w:r>
      <w:r>
        <w:rPr>
          <w:rFonts w:hint="eastAsia"/>
          <w:sz w:val="24"/>
          <w:szCs w:val="24"/>
        </w:rPr>
        <w:t>  9660(Kg)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整备质量</w:t>
      </w:r>
      <w:r>
        <w:rPr>
          <w:rFonts w:hint="eastAsia"/>
          <w:sz w:val="24"/>
          <w:szCs w:val="24"/>
        </w:rPr>
        <w:t>  5945(Kg) </w:t>
      </w:r>
      <w:r>
        <w:rPr>
          <w:rFonts w:hint="eastAsia"/>
          <w:sz w:val="24"/>
          <w:szCs w:val="24"/>
        </w:rPr>
        <w:br/>
      </w:r>
      <w:r>
        <w:rPr>
          <w:rFonts w:hint="eastAsia"/>
          <w:sz w:val="24"/>
          <w:szCs w:val="24"/>
        </w:rPr>
        <w:t>外形尺寸</w:t>
      </w:r>
      <w:r>
        <w:rPr>
          <w:rFonts w:hint="eastAsia"/>
          <w:sz w:val="24"/>
          <w:szCs w:val="24"/>
        </w:rPr>
        <w:t>  7840,7650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2500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3200(mm)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货厢尺寸</w:t>
      </w:r>
      <w:r>
        <w:rPr>
          <w:rFonts w:hint="eastAsia"/>
          <w:sz w:val="24"/>
          <w:szCs w:val="24"/>
        </w:rPr>
        <w:t>  </w:t>
      </w:r>
      <w:r>
        <w:rPr>
          <w:rFonts w:hint="eastAsia"/>
          <w:sz w:val="24"/>
          <w:szCs w:val="24"/>
        </w:rPr>
        <w:t>××</w:t>
      </w:r>
      <w:r>
        <w:rPr>
          <w:rFonts w:hint="eastAsia"/>
          <w:sz w:val="24"/>
          <w:szCs w:val="24"/>
        </w:rPr>
        <w:t>(mm) </w:t>
      </w:r>
    </w:p>
    <w:p w:rsidR="00504E65" w:rsidRDefault="00F64BF9" w:rsidP="00F61A2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、额定载客</w:t>
      </w:r>
      <w:r>
        <w:rPr>
          <w:rFonts w:hint="eastAsia"/>
          <w:sz w:val="24"/>
          <w:szCs w:val="24"/>
        </w:rPr>
        <w:t>  (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) </w:t>
      </w:r>
      <w:r>
        <w:rPr>
          <w:rFonts w:hint="eastAsia"/>
          <w:sz w:val="24"/>
          <w:szCs w:val="24"/>
        </w:rPr>
        <w:t>准拖挂车总质量</w:t>
      </w:r>
      <w:r>
        <w:rPr>
          <w:rFonts w:hint="eastAsia"/>
          <w:sz w:val="24"/>
          <w:szCs w:val="24"/>
        </w:rPr>
        <w:t>  (kg) </w:t>
      </w:r>
    </w:p>
    <w:p w:rsidR="00504E65" w:rsidRDefault="00F64BF9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驾驶室</w:t>
      </w:r>
      <w:r>
        <w:rPr>
          <w:rFonts w:hint="eastAsia"/>
          <w:sz w:val="24"/>
          <w:szCs w:val="24"/>
        </w:rPr>
        <w:t>:   </w:t>
      </w:r>
      <w:r>
        <w:rPr>
          <w:rFonts w:hint="eastAsia"/>
          <w:sz w:val="24"/>
          <w:szCs w:val="24"/>
        </w:rPr>
        <w:t>前排乘客</w:t>
      </w:r>
      <w:r>
        <w:rPr>
          <w:rFonts w:hint="eastAsia"/>
          <w:sz w:val="24"/>
          <w:szCs w:val="24"/>
        </w:rPr>
        <w:t>:  3(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) </w:t>
      </w:r>
      <w:r>
        <w:rPr>
          <w:rFonts w:hint="eastAsia"/>
          <w:sz w:val="24"/>
          <w:szCs w:val="24"/>
        </w:rPr>
        <w:br/>
      </w:r>
      <w:r>
        <w:rPr>
          <w:rFonts w:hint="eastAsia"/>
          <w:sz w:val="24"/>
          <w:szCs w:val="24"/>
        </w:rPr>
        <w:t>防抱死系统</w:t>
      </w:r>
      <w:r>
        <w:rPr>
          <w:rFonts w:hint="eastAsia"/>
          <w:sz w:val="24"/>
          <w:szCs w:val="24"/>
        </w:rPr>
        <w:t>:  </w:t>
      </w: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载质量利用系数</w:t>
      </w:r>
      <w:r>
        <w:rPr>
          <w:rFonts w:hint="eastAsia"/>
          <w:sz w:val="24"/>
          <w:szCs w:val="24"/>
        </w:rPr>
        <w:t>   </w:t>
      </w:r>
      <w:r>
        <w:rPr>
          <w:rFonts w:hint="eastAsia"/>
          <w:sz w:val="24"/>
          <w:szCs w:val="24"/>
        </w:rPr>
        <w:br/>
      </w:r>
      <w:r>
        <w:rPr>
          <w:rFonts w:hint="eastAsia"/>
          <w:sz w:val="24"/>
          <w:szCs w:val="24"/>
        </w:rPr>
        <w:t>燃料种类</w:t>
      </w:r>
      <w:r>
        <w:rPr>
          <w:rFonts w:hint="eastAsia"/>
          <w:sz w:val="24"/>
          <w:szCs w:val="24"/>
        </w:rPr>
        <w:t>: </w:t>
      </w:r>
      <w:r>
        <w:rPr>
          <w:rFonts w:hint="eastAsia"/>
          <w:sz w:val="24"/>
          <w:szCs w:val="24"/>
        </w:rPr>
        <w:t>柴油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排放标准</w:t>
      </w:r>
      <w:r>
        <w:rPr>
          <w:rFonts w:hint="eastAsia"/>
          <w:sz w:val="24"/>
          <w:szCs w:val="24"/>
        </w:rPr>
        <w:t>: GB17691-2005</w:t>
      </w:r>
      <w:r>
        <w:rPr>
          <w:rFonts w:hint="eastAsia"/>
          <w:sz w:val="24"/>
          <w:szCs w:val="24"/>
        </w:rPr>
        <w:t>国Ⅴ</w:t>
      </w:r>
      <w:r>
        <w:rPr>
          <w:rFonts w:hint="eastAsia"/>
          <w:sz w:val="24"/>
          <w:szCs w:val="24"/>
        </w:rPr>
        <w:t>,GB3847-2005 </w:t>
      </w:r>
      <w:r>
        <w:rPr>
          <w:rFonts w:hint="eastAsia"/>
          <w:sz w:val="24"/>
          <w:szCs w:val="24"/>
        </w:rPr>
        <w:br/>
      </w:r>
      <w:r>
        <w:rPr>
          <w:rFonts w:hint="eastAsia"/>
          <w:sz w:val="24"/>
          <w:szCs w:val="24"/>
        </w:rPr>
        <w:t>接近角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离去角</w:t>
      </w:r>
      <w:r>
        <w:rPr>
          <w:rFonts w:hint="eastAsia"/>
          <w:sz w:val="24"/>
          <w:szCs w:val="24"/>
        </w:rPr>
        <w:t>: 20/11,22/11(</w:t>
      </w:r>
      <w:r>
        <w:rPr>
          <w:rFonts w:hint="eastAsia"/>
          <w:sz w:val="24"/>
          <w:szCs w:val="24"/>
        </w:rPr>
        <w:t>°</w:t>
      </w:r>
      <w:r>
        <w:rPr>
          <w:rFonts w:hint="eastAsia"/>
          <w:sz w:val="24"/>
          <w:szCs w:val="24"/>
        </w:rPr>
        <w:t>) </w:t>
      </w:r>
      <w:r>
        <w:rPr>
          <w:rFonts w:hint="eastAsia"/>
          <w:sz w:val="24"/>
          <w:szCs w:val="24"/>
        </w:rPr>
        <w:t>前悬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后悬</w:t>
      </w:r>
      <w:r>
        <w:rPr>
          <w:rFonts w:hint="eastAsia"/>
          <w:sz w:val="24"/>
          <w:szCs w:val="24"/>
        </w:rPr>
        <w:t>: 1440/2450,1250/2450(mm) </w:t>
      </w:r>
      <w:r>
        <w:rPr>
          <w:rFonts w:hint="eastAsia"/>
          <w:sz w:val="24"/>
          <w:szCs w:val="24"/>
        </w:rPr>
        <w:br/>
      </w:r>
      <w:r>
        <w:rPr>
          <w:rFonts w:hint="eastAsia"/>
          <w:sz w:val="24"/>
          <w:szCs w:val="24"/>
        </w:rPr>
        <w:t>轴数</w:t>
      </w:r>
      <w:r>
        <w:rPr>
          <w:rFonts w:hint="eastAsia"/>
          <w:sz w:val="24"/>
          <w:szCs w:val="24"/>
        </w:rPr>
        <w:t>: 2 </w:t>
      </w:r>
      <w:r>
        <w:rPr>
          <w:rFonts w:hint="eastAsia"/>
          <w:sz w:val="24"/>
          <w:szCs w:val="24"/>
        </w:rPr>
        <w:t>轴距</w:t>
      </w:r>
      <w:r>
        <w:rPr>
          <w:rFonts w:hint="eastAsia"/>
          <w:sz w:val="24"/>
          <w:szCs w:val="24"/>
        </w:rPr>
        <w:t>: 3950,4500,5100,4700,4200,5600,5700(mm) </w:t>
      </w:r>
      <w:r>
        <w:rPr>
          <w:rFonts w:hint="eastAsia"/>
          <w:sz w:val="24"/>
          <w:szCs w:val="24"/>
        </w:rPr>
        <w:br/>
      </w:r>
      <w:r>
        <w:rPr>
          <w:rFonts w:hint="eastAsia"/>
          <w:sz w:val="24"/>
          <w:szCs w:val="24"/>
        </w:rPr>
        <w:t>轮胎数</w:t>
      </w:r>
      <w:r>
        <w:rPr>
          <w:rFonts w:hint="eastAsia"/>
          <w:sz w:val="24"/>
          <w:szCs w:val="24"/>
        </w:rPr>
        <w:t>: 6 </w:t>
      </w:r>
      <w:r>
        <w:rPr>
          <w:rFonts w:hint="eastAsia"/>
          <w:sz w:val="24"/>
          <w:szCs w:val="24"/>
        </w:rPr>
        <w:t>轮胎规格</w:t>
      </w:r>
      <w:r>
        <w:rPr>
          <w:rFonts w:hint="eastAsia"/>
          <w:sz w:val="24"/>
          <w:szCs w:val="24"/>
        </w:rPr>
        <w:t>: 9.00-20 16PR,10.00-20 16PR,10.00R20 16PR </w:t>
      </w:r>
      <w:r>
        <w:rPr>
          <w:rFonts w:hint="eastAsia"/>
          <w:sz w:val="24"/>
          <w:szCs w:val="24"/>
        </w:rPr>
        <w:br/>
      </w:r>
      <w:r>
        <w:rPr>
          <w:rFonts w:hint="eastAsia"/>
          <w:sz w:val="24"/>
          <w:szCs w:val="24"/>
        </w:rPr>
        <w:t>前轮距</w:t>
      </w:r>
      <w:r>
        <w:rPr>
          <w:rFonts w:hint="eastAsia"/>
          <w:sz w:val="24"/>
          <w:szCs w:val="24"/>
        </w:rPr>
        <w:t>(mm): 1900,1880,1810,1940 </w:t>
      </w:r>
      <w:r>
        <w:rPr>
          <w:rFonts w:hint="eastAsia"/>
          <w:sz w:val="24"/>
          <w:szCs w:val="24"/>
        </w:rPr>
        <w:t>后轮距</w:t>
      </w:r>
      <w:r>
        <w:rPr>
          <w:rFonts w:hint="eastAsia"/>
          <w:sz w:val="24"/>
          <w:szCs w:val="24"/>
        </w:rPr>
        <w:t>(mm): 1860,1800,1800,1860,1830 </w:t>
      </w:r>
      <w:r>
        <w:rPr>
          <w:rFonts w:hint="eastAsia"/>
          <w:sz w:val="24"/>
          <w:szCs w:val="24"/>
        </w:rPr>
        <w:br/>
      </w:r>
      <w:r>
        <w:rPr>
          <w:rFonts w:hint="eastAsia"/>
          <w:sz w:val="24"/>
          <w:szCs w:val="24"/>
        </w:rPr>
        <w:t>轴荷</w:t>
      </w:r>
      <w:r>
        <w:rPr>
          <w:rFonts w:hint="eastAsia"/>
          <w:sz w:val="24"/>
          <w:szCs w:val="24"/>
        </w:rPr>
        <w:t>: 5800/10000 </w:t>
      </w:r>
      <w:r>
        <w:rPr>
          <w:rFonts w:hint="eastAsia"/>
          <w:sz w:val="24"/>
          <w:szCs w:val="24"/>
        </w:rPr>
        <w:t>最高车速</w:t>
      </w:r>
      <w:r>
        <w:rPr>
          <w:rFonts w:hint="eastAsia"/>
          <w:sz w:val="24"/>
          <w:szCs w:val="24"/>
        </w:rPr>
        <w:t>: 90(km/h) </w:t>
      </w:r>
    </w:p>
    <w:p w:rsidR="00504E65" w:rsidRDefault="00F64BF9" w:rsidP="00F61A2D">
      <w:pPr>
        <w:adjustRightInd w:val="0"/>
        <w:snapToGrid w:val="0"/>
        <w:spacing w:line="360" w:lineRule="auto"/>
        <w:ind w:firstLineChars="328" w:firstLine="787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、其它：</w:t>
      </w:r>
    </w:p>
    <w:p w:rsidR="00504E65" w:rsidRDefault="00F64BF9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）罐体有效容积</w:t>
      </w:r>
      <w:r>
        <w:rPr>
          <w:rFonts w:hint="eastAsia"/>
          <w:sz w:val="24"/>
          <w:szCs w:val="24"/>
        </w:rPr>
        <w:t>:10.14</w:t>
      </w:r>
      <w:r>
        <w:rPr>
          <w:rFonts w:hint="eastAsia"/>
          <w:sz w:val="24"/>
          <w:szCs w:val="24"/>
        </w:rPr>
        <w:t>立方米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罐体外形尺寸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长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长轴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短轴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为</w:t>
      </w:r>
      <w:r>
        <w:rPr>
          <w:rFonts w:hint="eastAsia"/>
          <w:sz w:val="24"/>
          <w:szCs w:val="24"/>
        </w:rPr>
        <w:t>( mm):4300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2300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1500;</w:t>
      </w:r>
      <w:r>
        <w:rPr>
          <w:rFonts w:hint="eastAsia"/>
          <w:sz w:val="24"/>
          <w:szCs w:val="24"/>
        </w:rPr>
        <w:t>该车仅选用</w:t>
      </w:r>
      <w:r>
        <w:rPr>
          <w:rFonts w:hint="eastAsia"/>
          <w:sz w:val="24"/>
          <w:szCs w:val="24"/>
        </w:rPr>
        <w:t>3950mm</w:t>
      </w:r>
      <w:r>
        <w:rPr>
          <w:rFonts w:hint="eastAsia"/>
          <w:sz w:val="24"/>
          <w:szCs w:val="24"/>
        </w:rPr>
        <w:t>轴距底盘改装。整车长</w:t>
      </w:r>
      <w:r>
        <w:rPr>
          <w:rFonts w:hint="eastAsia"/>
          <w:sz w:val="24"/>
          <w:szCs w:val="24"/>
        </w:rPr>
        <w:t>(mm)/</w:t>
      </w:r>
      <w:r>
        <w:rPr>
          <w:rFonts w:hint="eastAsia"/>
          <w:sz w:val="24"/>
          <w:szCs w:val="24"/>
        </w:rPr>
        <w:t>前悬</w:t>
      </w:r>
      <w:r>
        <w:rPr>
          <w:rFonts w:hint="eastAsia"/>
          <w:sz w:val="24"/>
          <w:szCs w:val="24"/>
        </w:rPr>
        <w:t>(mm)/</w:t>
      </w:r>
      <w:r>
        <w:rPr>
          <w:rFonts w:hint="eastAsia"/>
          <w:sz w:val="24"/>
          <w:szCs w:val="24"/>
        </w:rPr>
        <w:t>接近角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°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对应关系为</w:t>
      </w:r>
      <w:r>
        <w:rPr>
          <w:rFonts w:hint="eastAsia"/>
          <w:sz w:val="24"/>
          <w:szCs w:val="24"/>
        </w:rPr>
        <w:t>:7840/1440/21,7650/1250/23</w:t>
      </w:r>
      <w:r>
        <w:rPr>
          <w:rFonts w:hint="eastAsia"/>
          <w:sz w:val="24"/>
          <w:szCs w:val="24"/>
        </w:rPr>
        <w:t>。</w:t>
      </w:r>
    </w:p>
    <w:p w:rsidR="00504E65" w:rsidRDefault="00F64BF9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）防护材料</w:t>
      </w:r>
      <w:r>
        <w:rPr>
          <w:rFonts w:hint="eastAsia"/>
          <w:sz w:val="24"/>
          <w:szCs w:val="24"/>
        </w:rPr>
        <w:t>:Q235B</w:t>
      </w:r>
      <w:r>
        <w:rPr>
          <w:rFonts w:hint="eastAsia"/>
          <w:sz w:val="24"/>
          <w:szCs w:val="24"/>
        </w:rPr>
        <w:t>碳钢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连接方式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左右侧面及后下部防护均采用螺栓连接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后部防护断面尺寸</w:t>
      </w:r>
      <w:r>
        <w:rPr>
          <w:rFonts w:hint="eastAsia"/>
          <w:sz w:val="24"/>
          <w:szCs w:val="24"/>
        </w:rPr>
        <w:t>(mm):150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50,</w:t>
      </w:r>
      <w:r>
        <w:rPr>
          <w:rFonts w:hint="eastAsia"/>
          <w:sz w:val="24"/>
          <w:szCs w:val="24"/>
        </w:rPr>
        <w:t>后部防护离地高度</w:t>
      </w:r>
      <w:r>
        <w:rPr>
          <w:rFonts w:hint="eastAsia"/>
          <w:sz w:val="24"/>
          <w:szCs w:val="24"/>
        </w:rPr>
        <w:t>(mm):500</w:t>
      </w:r>
      <w:r>
        <w:rPr>
          <w:rFonts w:hint="eastAsia"/>
          <w:sz w:val="24"/>
          <w:szCs w:val="24"/>
        </w:rPr>
        <w:t>。</w:t>
      </w:r>
    </w:p>
    <w:p w:rsidR="00504E65" w:rsidRDefault="00F64BF9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ABS</w:t>
      </w:r>
      <w:r>
        <w:rPr>
          <w:rFonts w:hint="eastAsia"/>
          <w:sz w:val="24"/>
          <w:szCs w:val="24"/>
        </w:rPr>
        <w:t>型号可选用</w:t>
      </w:r>
      <w:r>
        <w:rPr>
          <w:rFonts w:hint="eastAsia"/>
          <w:sz w:val="24"/>
          <w:szCs w:val="24"/>
        </w:rPr>
        <w:t>ABS-E 4S/4M,</w:t>
      </w:r>
      <w:r>
        <w:rPr>
          <w:rFonts w:hint="eastAsia"/>
          <w:sz w:val="24"/>
          <w:szCs w:val="24"/>
        </w:rPr>
        <w:t>生产厂为威伯科汽车控制系统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中国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;3631010-C2000,</w:t>
      </w:r>
      <w:r>
        <w:rPr>
          <w:rFonts w:hint="eastAsia"/>
          <w:sz w:val="24"/>
          <w:szCs w:val="24"/>
        </w:rPr>
        <w:t>生产厂为东科克诺尔商用车制动系统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十堰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;XH-KQ4S4M-E01,</w:t>
      </w:r>
      <w:r>
        <w:rPr>
          <w:rFonts w:hint="eastAsia"/>
          <w:sz w:val="24"/>
          <w:szCs w:val="24"/>
        </w:rPr>
        <w:t>生产厂为广州市西合汽车电子装备有限公司</w:t>
      </w:r>
      <w:r>
        <w:rPr>
          <w:rFonts w:hint="eastAsia"/>
          <w:sz w:val="24"/>
          <w:szCs w:val="24"/>
        </w:rPr>
        <w:t>;</w:t>
      </w:r>
      <w:r>
        <w:rPr>
          <w:rFonts w:hint="eastAsia"/>
          <w:sz w:val="24"/>
          <w:szCs w:val="24"/>
        </w:rPr>
        <w:t>安装带卫星定位功能的行驶记录仪。</w:t>
      </w:r>
    </w:p>
    <w:p w:rsidR="00504E65" w:rsidRDefault="00F64BF9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）文字喷图位置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车辆颜色可变化。</w:t>
      </w:r>
    </w:p>
    <w:p w:rsidR="00504E65" w:rsidRDefault="00F64BF9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）专用装置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罐体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主要用于路面洒水及园林绿化。</w:t>
      </w:r>
    </w:p>
    <w:p w:rsidR="00504E65" w:rsidRDefault="00F64BF9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）该车可选装</w:t>
      </w:r>
      <w:r>
        <w:rPr>
          <w:rFonts w:hint="eastAsia"/>
          <w:sz w:val="24"/>
          <w:szCs w:val="24"/>
        </w:rPr>
        <w:t>:A,</w:t>
      </w:r>
      <w:r>
        <w:rPr>
          <w:rFonts w:hint="eastAsia"/>
          <w:sz w:val="24"/>
          <w:szCs w:val="24"/>
        </w:rPr>
        <w:t>后部带弧形喷雾和</w:t>
      </w:r>
      <w:r>
        <w:rPr>
          <w:rFonts w:hint="eastAsia"/>
          <w:sz w:val="24"/>
          <w:szCs w:val="24"/>
        </w:rPr>
        <w:t>LED</w:t>
      </w:r>
      <w:r>
        <w:rPr>
          <w:rFonts w:hint="eastAsia"/>
          <w:sz w:val="24"/>
          <w:szCs w:val="24"/>
        </w:rPr>
        <w:t>箭头指示灯</w:t>
      </w:r>
      <w:r>
        <w:rPr>
          <w:rFonts w:hint="eastAsia"/>
          <w:sz w:val="24"/>
          <w:szCs w:val="24"/>
        </w:rPr>
        <w:t>;B,</w:t>
      </w:r>
      <w:r>
        <w:rPr>
          <w:rFonts w:hint="eastAsia"/>
          <w:sz w:val="24"/>
          <w:szCs w:val="24"/>
        </w:rPr>
        <w:t>后部带</w:t>
      </w:r>
      <w:r>
        <w:rPr>
          <w:rFonts w:hint="eastAsia"/>
          <w:sz w:val="24"/>
          <w:szCs w:val="24"/>
        </w:rPr>
        <w:t>LED</w:t>
      </w:r>
      <w:r>
        <w:rPr>
          <w:rFonts w:hint="eastAsia"/>
          <w:sz w:val="24"/>
          <w:szCs w:val="24"/>
        </w:rPr>
        <w:t>箭头指示灯</w:t>
      </w:r>
      <w:r>
        <w:rPr>
          <w:rFonts w:hint="eastAsia"/>
          <w:sz w:val="24"/>
          <w:szCs w:val="24"/>
        </w:rPr>
        <w:t>;C,</w:t>
      </w:r>
      <w:r>
        <w:rPr>
          <w:rFonts w:hint="eastAsia"/>
          <w:sz w:val="24"/>
          <w:szCs w:val="24"/>
        </w:rPr>
        <w:t>后部带弧形喷雾装置。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br/>
      </w:r>
      <w:r>
        <w:rPr>
          <w:rFonts w:hint="eastAsia"/>
          <w:sz w:val="24"/>
          <w:szCs w:val="24"/>
        </w:rPr>
        <w:lastRenderedPageBreak/>
        <w:t>4</w:t>
      </w:r>
      <w:r>
        <w:rPr>
          <w:rFonts w:hint="eastAsia"/>
          <w:sz w:val="24"/>
          <w:szCs w:val="24"/>
        </w:rPr>
        <w:t>、底盘</w:t>
      </w:r>
      <w:r>
        <w:rPr>
          <w:rFonts w:hint="eastAsia"/>
          <w:sz w:val="24"/>
          <w:szCs w:val="24"/>
        </w:rPr>
        <w:t>EQ1160GD5DJ</w:t>
      </w:r>
      <w:r>
        <w:rPr>
          <w:rFonts w:hint="eastAsia"/>
          <w:sz w:val="24"/>
          <w:szCs w:val="24"/>
        </w:rPr>
        <w:t>技术参数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br/>
        <w:t xml:space="preserve">   </w:t>
      </w:r>
      <w:r>
        <w:rPr>
          <w:rFonts w:hint="eastAsia"/>
          <w:sz w:val="24"/>
          <w:szCs w:val="24"/>
        </w:rPr>
        <w:t>底盘型号</w:t>
      </w:r>
      <w:r>
        <w:rPr>
          <w:rFonts w:hint="eastAsia"/>
          <w:sz w:val="24"/>
          <w:szCs w:val="24"/>
        </w:rPr>
        <w:t> EQ1160GD5DJ </w:t>
      </w:r>
      <w:r>
        <w:rPr>
          <w:rFonts w:hint="eastAsia"/>
          <w:sz w:val="24"/>
          <w:szCs w:val="24"/>
        </w:rPr>
        <w:t>底盘企业</w:t>
      </w:r>
      <w:r>
        <w:rPr>
          <w:rFonts w:hint="eastAsia"/>
          <w:sz w:val="24"/>
          <w:szCs w:val="24"/>
        </w:rPr>
        <w:t>: </w:t>
      </w:r>
      <w:r>
        <w:rPr>
          <w:rFonts w:hint="eastAsia"/>
          <w:sz w:val="24"/>
          <w:szCs w:val="24"/>
        </w:rPr>
        <w:t>东风商用车新疆有限公司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br/>
        <w:t xml:space="preserve">  </w:t>
      </w:r>
      <w:r>
        <w:rPr>
          <w:rFonts w:hint="eastAsia"/>
          <w:sz w:val="24"/>
          <w:szCs w:val="24"/>
        </w:rPr>
        <w:t>轮胎数</w:t>
      </w:r>
      <w:r>
        <w:rPr>
          <w:rFonts w:hint="eastAsia"/>
          <w:sz w:val="24"/>
          <w:szCs w:val="24"/>
        </w:rPr>
        <w:t> 6 </w:t>
      </w:r>
      <w:r>
        <w:rPr>
          <w:rFonts w:hint="eastAsia"/>
          <w:sz w:val="24"/>
          <w:szCs w:val="24"/>
        </w:rPr>
        <w:t>弹簧片数</w:t>
      </w:r>
      <w:r>
        <w:rPr>
          <w:rFonts w:hint="eastAsia"/>
          <w:sz w:val="24"/>
          <w:szCs w:val="24"/>
        </w:rPr>
        <w:t>: 9/12+10,8/10+7,8/10+8,7/9+6,11/11+10,9/10+8 </w:t>
      </w:r>
      <w:r>
        <w:rPr>
          <w:rFonts w:hint="eastAsia"/>
          <w:sz w:val="24"/>
          <w:szCs w:val="24"/>
        </w:rPr>
        <w:br/>
        <w:t xml:space="preserve">  </w:t>
      </w:r>
      <w:r>
        <w:rPr>
          <w:rFonts w:hint="eastAsia"/>
          <w:sz w:val="24"/>
          <w:szCs w:val="24"/>
        </w:rPr>
        <w:t>轮胎规格</w:t>
      </w:r>
      <w:r>
        <w:rPr>
          <w:rFonts w:hint="eastAsia"/>
          <w:sz w:val="24"/>
          <w:szCs w:val="24"/>
        </w:rPr>
        <w:t>: 9.00-20 16PR,10.00-20 16PR,10.00R20 16PR </w:t>
      </w:r>
      <w:r>
        <w:rPr>
          <w:rFonts w:hint="eastAsia"/>
          <w:sz w:val="24"/>
          <w:szCs w:val="24"/>
        </w:rPr>
        <w:t>转向形式</w:t>
      </w:r>
      <w:r>
        <w:rPr>
          <w:rFonts w:hint="eastAsia"/>
          <w:sz w:val="24"/>
          <w:szCs w:val="24"/>
        </w:rPr>
        <w:t>: </w:t>
      </w:r>
      <w:r>
        <w:rPr>
          <w:rFonts w:hint="eastAsia"/>
          <w:sz w:val="24"/>
          <w:szCs w:val="24"/>
        </w:rPr>
        <w:t>方向盘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br/>
        <w:t xml:space="preserve">  </w:t>
      </w:r>
      <w:r>
        <w:rPr>
          <w:rFonts w:hint="eastAsia"/>
          <w:sz w:val="24"/>
          <w:szCs w:val="24"/>
        </w:rPr>
        <w:t>前轮距</w:t>
      </w:r>
      <w:r>
        <w:rPr>
          <w:rFonts w:hint="eastAsia"/>
          <w:sz w:val="24"/>
          <w:szCs w:val="24"/>
        </w:rPr>
        <w:t>: 1900,1880,1810,1940 </w:t>
      </w:r>
      <w:r>
        <w:rPr>
          <w:rFonts w:hint="eastAsia"/>
          <w:sz w:val="24"/>
          <w:szCs w:val="24"/>
        </w:rPr>
        <w:t>后轮距</w:t>
      </w:r>
      <w:r>
        <w:rPr>
          <w:rFonts w:hint="eastAsia"/>
          <w:sz w:val="24"/>
          <w:szCs w:val="24"/>
        </w:rPr>
        <w:t>: 1860,1800,1800,1860,1830 </w:t>
      </w:r>
      <w:r>
        <w:rPr>
          <w:rFonts w:hint="eastAsia"/>
          <w:sz w:val="24"/>
          <w:szCs w:val="24"/>
        </w:rPr>
        <w:br/>
        <w:t xml:space="preserve">  </w:t>
      </w:r>
      <w:r>
        <w:rPr>
          <w:rFonts w:hint="eastAsia"/>
          <w:sz w:val="24"/>
          <w:szCs w:val="24"/>
        </w:rPr>
        <w:t>底盘排放标准</w:t>
      </w:r>
      <w:r>
        <w:rPr>
          <w:rFonts w:hint="eastAsia"/>
          <w:sz w:val="24"/>
          <w:szCs w:val="24"/>
        </w:rPr>
        <w:t>: GB17691-2005</w:t>
      </w:r>
      <w:r>
        <w:rPr>
          <w:rFonts w:hint="eastAsia"/>
          <w:sz w:val="24"/>
          <w:szCs w:val="24"/>
        </w:rPr>
        <w:t>国Ⅴ</w:t>
      </w:r>
      <w:r>
        <w:rPr>
          <w:rFonts w:hint="eastAsia"/>
          <w:sz w:val="24"/>
          <w:szCs w:val="24"/>
        </w:rPr>
        <w:t>,GB3847-2005 </w:t>
      </w:r>
      <w:r>
        <w:rPr>
          <w:rFonts w:hint="eastAsia"/>
          <w:sz w:val="24"/>
          <w:szCs w:val="24"/>
        </w:rPr>
        <w:br/>
        <w:t xml:space="preserve">  </w:t>
      </w:r>
      <w:r>
        <w:rPr>
          <w:rFonts w:hint="eastAsia"/>
          <w:sz w:val="24"/>
          <w:szCs w:val="24"/>
        </w:rPr>
        <w:t>燃料种类</w:t>
      </w:r>
      <w:r>
        <w:rPr>
          <w:rFonts w:hint="eastAsia"/>
          <w:sz w:val="24"/>
          <w:szCs w:val="24"/>
        </w:rPr>
        <w:t>: </w:t>
      </w:r>
      <w:r>
        <w:rPr>
          <w:rFonts w:hint="eastAsia"/>
          <w:sz w:val="24"/>
          <w:szCs w:val="24"/>
        </w:rPr>
        <w:t>柴油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批次</w:t>
      </w:r>
      <w:r>
        <w:rPr>
          <w:rFonts w:hint="eastAsia"/>
          <w:sz w:val="24"/>
          <w:szCs w:val="24"/>
        </w:rPr>
        <w:t>: 308 </w:t>
      </w:r>
    </w:p>
    <w:p w:rsidR="00504E65" w:rsidRDefault="00504E65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504E65" w:rsidRDefault="00F64BF9" w:rsidP="00F61A2D">
      <w:pPr>
        <w:adjustRightInd w:val="0"/>
        <w:snapToGrid w:val="0"/>
        <w:spacing w:line="360" w:lineRule="auto"/>
        <w:ind w:left="48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lastRenderedPageBreak/>
        <w:t>三、微型挖机参数</w:t>
      </w:r>
    </w:p>
    <w:tbl>
      <w:tblPr>
        <w:tblW w:w="8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1"/>
        <w:gridCol w:w="3654"/>
      </w:tblGrid>
      <w:tr w:rsidR="00504E65">
        <w:trPr>
          <w:trHeight w:val="516"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E20-性能参数</w:t>
            </w:r>
          </w:p>
        </w:tc>
      </w:tr>
      <w:tr w:rsidR="00504E65">
        <w:trPr>
          <w:trHeight w:val="409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斗容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0.04m³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操作重量(顶篷)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1,930kg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FF000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操作重量(封闭式驾驶室）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FF000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2,019kg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地面压力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31.1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kpa</w:t>
            </w:r>
            <w:proofErr w:type="spellEnd"/>
          </w:p>
        </w:tc>
      </w:tr>
      <w:tr w:rsidR="00504E65">
        <w:trPr>
          <w:trHeight w:val="380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发动机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制造商/型号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Kubota/ D722-E4B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燃料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柴油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气缸数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排量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0.7L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额定功率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10.4kw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最大净转矩(IS9249)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42.3Nm</w:t>
            </w:r>
          </w:p>
        </w:tc>
      </w:tr>
      <w:tr w:rsidR="00504E65">
        <w:trPr>
          <w:trHeight w:val="342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性能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挖掘力(标准斗杆)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10,371N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挖掘力(加长斗杆)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9,279N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挖斗挖掘力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20,835N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牵引力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19,302N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行驶速度(低档)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2.5km/h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行驶速度(高档)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4.0km/h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最大挖掘深度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2385mm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最大挖掘高度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3701mm</w:t>
            </w:r>
          </w:p>
        </w:tc>
      </w:tr>
      <w:tr w:rsidR="00504E65">
        <w:trPr>
          <w:trHeight w:val="353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液压系统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泵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双柱塞泵和齿轮泵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泵流量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41.3L/min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泵1流量@2500RPM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11.3L/min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泵2+泵3流量@2500RPM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15L/min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辅助流量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30L/min</w:t>
            </w:r>
          </w:p>
        </w:tc>
      </w:tr>
      <w:tr w:rsidR="00504E65">
        <w:trPr>
          <w:trHeight w:val="34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回转系统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动臂侧移角度(左)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80°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动臂侧移角度(右)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60°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回转速度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8.4RPM</w:t>
            </w:r>
          </w:p>
        </w:tc>
      </w:tr>
      <w:tr w:rsidR="00504E65">
        <w:trPr>
          <w:trHeight w:val="342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液体容量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散热系统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3.3L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液压系统容量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19.0L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燃料箱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19.0L</w:t>
            </w:r>
          </w:p>
        </w:tc>
      </w:tr>
      <w:tr w:rsidR="00504E65">
        <w:trPr>
          <w:trHeight w:val="34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标准配置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TOPS/ROPS/FOPS*顶篷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双速行驶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液压伸缩式车架底盘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上部体四栓系点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(伸缩范围为980/1360mm)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发动机自动停机功能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高配重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油满警告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推土板(980mm+2*190mm)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移动警报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橡胶履带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工作灯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标配液压破碎管路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电池断连开关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控制台安全锁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杯架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喇叭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液压操作模式选择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动臂锁止阀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折叠式人机工程学踏板</w:t>
            </w: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可伸缩式安全带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★(1)防翻滚保护结构(ROPS)-满足ISO3471的要求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04E65">
        <w:trPr>
          <w:trHeight w:val="22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F64BF9" w:rsidP="00F61A2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★(2)防落物保护结构(FOPS)-满足1SO3449的要求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E65" w:rsidRDefault="00504E65" w:rsidP="00F61A2D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504E65" w:rsidRDefault="00504E65" w:rsidP="00F61A2D">
      <w:pPr>
        <w:adjustRightInd w:val="0"/>
        <w:snapToGrid w:val="0"/>
        <w:spacing w:line="360" w:lineRule="auto"/>
        <w:ind w:left="480"/>
        <w:rPr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504E65" w:rsidRDefault="00F64BF9" w:rsidP="00F61A2D">
      <w:pPr>
        <w:numPr>
          <w:ilvl w:val="0"/>
          <w:numId w:val="1"/>
        </w:numPr>
        <w:adjustRightInd w:val="0"/>
        <w:snapToGrid w:val="0"/>
        <w:spacing w:line="36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lastRenderedPageBreak/>
        <w:t>公路护栏抢修车</w:t>
      </w:r>
    </w:p>
    <w:tbl>
      <w:tblPr>
        <w:tblStyle w:val="a9"/>
        <w:tblW w:w="10290" w:type="dxa"/>
        <w:tblInd w:w="-735" w:type="dxa"/>
        <w:tblLayout w:type="fixed"/>
        <w:tblLook w:val="04A0"/>
      </w:tblPr>
      <w:tblGrid>
        <w:gridCol w:w="1155"/>
        <w:gridCol w:w="1980"/>
        <w:gridCol w:w="7155"/>
      </w:tblGrid>
      <w:tr w:rsidR="00504E65">
        <w:trPr>
          <w:trHeight w:hRule="exact" w:val="505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型号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NJJ5062TQX</w:t>
            </w:r>
          </w:p>
        </w:tc>
      </w:tr>
      <w:tr w:rsidR="00504E65">
        <w:trPr>
          <w:trHeight w:hRule="exact" w:val="445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工作范围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用于高速公路波形梁钢护栏的维修</w:t>
            </w:r>
          </w:p>
        </w:tc>
      </w:tr>
      <w:tr w:rsidR="00504E65">
        <w:trPr>
          <w:trHeight w:hRule="exact" w:val="445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车辆类别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N2</w:t>
            </w:r>
          </w:p>
        </w:tc>
      </w:tr>
      <w:tr w:rsidR="00504E65">
        <w:trPr>
          <w:trHeight w:hRule="exact" w:val="385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乘员人数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人</w:t>
            </w:r>
          </w:p>
        </w:tc>
      </w:tr>
      <w:tr w:rsidR="00504E65">
        <w:trPr>
          <w:trHeight w:hRule="exact" w:val="445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最高行驶速度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95km/h</w:t>
            </w:r>
          </w:p>
        </w:tc>
      </w:tr>
      <w:tr w:rsidR="00504E65">
        <w:trPr>
          <w:trHeight w:hRule="exact" w:val="460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燃料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柴油</w:t>
            </w:r>
          </w:p>
        </w:tc>
      </w:tr>
      <w:tr w:rsidR="00504E65">
        <w:trPr>
          <w:trHeight w:hRule="exact" w:val="475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润滑油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脂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锂基润滑油</w:t>
            </w:r>
          </w:p>
        </w:tc>
      </w:tr>
      <w:tr w:rsidR="00504E65">
        <w:trPr>
          <w:trHeight w:hRule="exact" w:val="445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液压油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65#</w:t>
            </w:r>
            <w:r>
              <w:rPr>
                <w:rFonts w:hint="eastAsia"/>
                <w:sz w:val="22"/>
              </w:rPr>
              <w:t>抗磨液压油</w:t>
            </w:r>
          </w:p>
        </w:tc>
      </w:tr>
      <w:tr w:rsidR="00504E65">
        <w:trPr>
          <w:trHeight w:hRule="exact" w:val="445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底盘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①底盘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二类底盘，型号</w:t>
            </w:r>
            <w:r>
              <w:rPr>
                <w:rFonts w:hint="eastAsia"/>
                <w:sz w:val="22"/>
              </w:rPr>
              <w:t>: JX1060TSG24;</w:t>
            </w:r>
          </w:p>
        </w:tc>
      </w:tr>
      <w:tr w:rsidR="00504E65">
        <w:trPr>
          <w:trHeight w:hRule="exact" w:val="1505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轮距、轮数、布置</w:t>
            </w:r>
            <w:bookmarkStart w:id="3" w:name="_GoBack"/>
            <w:bookmarkEnd w:id="3"/>
            <w:r>
              <w:rPr>
                <w:rFonts w:hint="eastAsia"/>
                <w:sz w:val="22"/>
              </w:rPr>
              <w:t>及规格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轮距</w:t>
            </w:r>
            <w:r>
              <w:rPr>
                <w:rFonts w:hint="eastAsia"/>
                <w:sz w:val="22"/>
              </w:rPr>
              <w:t>: 1385mm/ 1425mm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轮数</w:t>
            </w:r>
            <w:r>
              <w:rPr>
                <w:rFonts w:hint="eastAsia"/>
                <w:sz w:val="22"/>
              </w:rPr>
              <w:t>:6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布置</w:t>
            </w:r>
            <w:r>
              <w:rPr>
                <w:rFonts w:hint="eastAsia"/>
                <w:sz w:val="22"/>
              </w:rPr>
              <w:t>: 4X2</w:t>
            </w:r>
            <w:r>
              <w:rPr>
                <w:rFonts w:hint="eastAsia"/>
                <w:sz w:val="22"/>
              </w:rPr>
              <w:t>后轴驱动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轮胎规格</w:t>
            </w:r>
            <w:r>
              <w:rPr>
                <w:rFonts w:hint="eastAsia"/>
                <w:sz w:val="22"/>
              </w:rPr>
              <w:t>: 7. 00R16LT</w:t>
            </w:r>
          </w:p>
        </w:tc>
      </w:tr>
      <w:tr w:rsidR="00504E65">
        <w:trPr>
          <w:trHeight w:hRule="exact" w:val="1932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发动机的各种技术参数</w:t>
            </w:r>
            <w:r>
              <w:rPr>
                <w:rFonts w:hint="eastAsia"/>
                <w:sz w:val="22"/>
              </w:rPr>
              <w:t xml:space="preserve"> (</w:t>
            </w:r>
            <w:r>
              <w:rPr>
                <w:rFonts w:hint="eastAsia"/>
                <w:sz w:val="22"/>
              </w:rPr>
              <w:t>型号、形式、功率、油耗、生产厂等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发动机型号</w:t>
            </w:r>
            <w:r>
              <w:rPr>
                <w:rFonts w:hint="eastAsia"/>
                <w:sz w:val="22"/>
              </w:rPr>
              <w:t>: JX493ZLQ4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型式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四缸式、直列、水冷、电控高压共轨直喷式、增压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额定功率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转速</w:t>
            </w:r>
            <w:r>
              <w:rPr>
                <w:rFonts w:hint="eastAsia"/>
                <w:sz w:val="22"/>
              </w:rPr>
              <w:t>: 80/3400 kW/ (r/min)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匀速行驶车内噪音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≤</w:t>
            </w:r>
            <w:r>
              <w:rPr>
                <w:rFonts w:hint="eastAsia"/>
                <w:sz w:val="22"/>
              </w:rPr>
              <w:t>82db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排量</w:t>
            </w:r>
            <w:r>
              <w:rPr>
                <w:rFonts w:hint="eastAsia"/>
                <w:sz w:val="22"/>
              </w:rPr>
              <w:t>: 2771m1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执行标准</w:t>
            </w:r>
            <w:r>
              <w:rPr>
                <w:rFonts w:hint="eastAsia"/>
                <w:sz w:val="22"/>
              </w:rPr>
              <w:t>: GB17691- 2005</w:t>
            </w:r>
            <w:r>
              <w:rPr>
                <w:rFonts w:hint="eastAsia"/>
                <w:sz w:val="22"/>
              </w:rPr>
              <w:t>国</w:t>
            </w:r>
            <w:r>
              <w:rPr>
                <w:rFonts w:hint="eastAsia"/>
                <w:sz w:val="22"/>
              </w:rPr>
              <w:t>IV, GB3847-2005</w:t>
            </w:r>
          </w:p>
          <w:p w:rsidR="00504E65" w:rsidRDefault="00504E65" w:rsidP="00F61A2D">
            <w:pPr>
              <w:spacing w:line="360" w:lineRule="auto"/>
              <w:rPr>
                <w:sz w:val="22"/>
              </w:rPr>
            </w:pPr>
          </w:p>
          <w:p w:rsidR="00504E65" w:rsidRDefault="00504E65" w:rsidP="00F61A2D">
            <w:pPr>
              <w:spacing w:line="360" w:lineRule="auto"/>
              <w:rPr>
                <w:sz w:val="22"/>
              </w:rPr>
            </w:pPr>
          </w:p>
          <w:p w:rsidR="00504E65" w:rsidRDefault="00504E65" w:rsidP="00F61A2D">
            <w:pPr>
              <w:spacing w:line="360" w:lineRule="auto"/>
              <w:rPr>
                <w:sz w:val="22"/>
              </w:rPr>
            </w:pPr>
          </w:p>
          <w:p w:rsidR="00504E65" w:rsidRDefault="00504E65" w:rsidP="00F61A2D">
            <w:pPr>
              <w:spacing w:line="360" w:lineRule="auto"/>
              <w:rPr>
                <w:sz w:val="22"/>
              </w:rPr>
            </w:pP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:rsidR="00504E65" w:rsidRDefault="00504E65" w:rsidP="00F61A2D">
            <w:pPr>
              <w:spacing w:line="360" w:lineRule="auto"/>
              <w:rPr>
                <w:sz w:val="22"/>
              </w:rPr>
            </w:pPr>
          </w:p>
          <w:p w:rsidR="00504E65" w:rsidRDefault="00504E65" w:rsidP="00F61A2D">
            <w:pPr>
              <w:spacing w:line="360" w:lineRule="auto"/>
              <w:rPr>
                <w:sz w:val="22"/>
              </w:rPr>
            </w:pPr>
          </w:p>
        </w:tc>
      </w:tr>
      <w:tr w:rsidR="00504E65">
        <w:trPr>
          <w:trHeight w:hRule="exact" w:val="680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驱动、制动特性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驱动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液压驱动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制动形式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波压双回路</w:t>
            </w:r>
          </w:p>
        </w:tc>
      </w:tr>
      <w:tr w:rsidR="00504E65">
        <w:trPr>
          <w:trHeight w:hRule="exact" w:val="415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外形尺寸（长</w:t>
            </w:r>
            <w:r>
              <w:rPr>
                <w:rFonts w:ascii="Arial" w:hAnsi="Arial" w:cs="Arial"/>
                <w:sz w:val="22"/>
              </w:rPr>
              <w:t>×</w:t>
            </w:r>
            <w:r>
              <w:rPr>
                <w:rFonts w:hint="eastAsia"/>
                <w:sz w:val="22"/>
              </w:rPr>
              <w:t>宽</w:t>
            </w:r>
            <w:r>
              <w:rPr>
                <w:rFonts w:ascii="Arial" w:hAnsi="Arial" w:cs="Arial"/>
                <w:sz w:val="22"/>
              </w:rPr>
              <w:t>×</w:t>
            </w:r>
            <w:r>
              <w:rPr>
                <w:rFonts w:hint="eastAsia"/>
                <w:sz w:val="22"/>
              </w:rPr>
              <w:t>高）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6180mm X 1880mm X 2890mm</w:t>
            </w:r>
          </w:p>
        </w:tc>
      </w:tr>
      <w:tr w:rsidR="00504E65">
        <w:trPr>
          <w:trHeight w:hRule="exact" w:val="445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前悬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后悬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1015/1805mm</w:t>
            </w:r>
          </w:p>
        </w:tc>
      </w:tr>
      <w:tr w:rsidR="00504E65">
        <w:trPr>
          <w:trHeight w:hRule="exact" w:val="450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轴距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3360mm</w:t>
            </w:r>
          </w:p>
        </w:tc>
      </w:tr>
      <w:tr w:rsidR="00504E65">
        <w:trPr>
          <w:trHeight w:hRule="exact" w:val="940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最大总重量、整备质量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最大总重量</w:t>
            </w:r>
            <w:r>
              <w:rPr>
                <w:rFonts w:hint="eastAsia"/>
                <w:sz w:val="22"/>
              </w:rPr>
              <w:t>: 5835kg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整备质量</w:t>
            </w:r>
            <w:r>
              <w:rPr>
                <w:rFonts w:hint="eastAsia"/>
                <w:sz w:val="22"/>
              </w:rPr>
              <w:t>: 4205kg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可携带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吨以上材料</w:t>
            </w:r>
          </w:p>
          <w:p w:rsidR="00504E65" w:rsidRDefault="00504E65" w:rsidP="00F61A2D">
            <w:pPr>
              <w:spacing w:line="360" w:lineRule="auto"/>
              <w:rPr>
                <w:sz w:val="22"/>
              </w:rPr>
            </w:pPr>
          </w:p>
        </w:tc>
      </w:tr>
      <w:tr w:rsidR="00504E65">
        <w:trPr>
          <w:trHeight w:hRule="exact" w:val="495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★</w:t>
            </w:r>
            <w:r>
              <w:rPr>
                <w:rFonts w:hint="eastAsia"/>
                <w:b/>
                <w:bCs/>
                <w:sz w:val="22"/>
              </w:rPr>
              <w:t>最大载重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1305kg</w:t>
            </w:r>
          </w:p>
        </w:tc>
      </w:tr>
      <w:tr w:rsidR="00504E65">
        <w:trPr>
          <w:trHeight w:hRule="exact" w:val="680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工作装置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本产品具备自有知识产权，获得了国家两项专利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专利号</w:t>
            </w:r>
            <w:r>
              <w:rPr>
                <w:rFonts w:hint="eastAsia"/>
                <w:sz w:val="22"/>
              </w:rPr>
              <w:t>: Z1.201010502209. x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ZL.201020558552. 1</w:t>
            </w:r>
          </w:p>
        </w:tc>
      </w:tr>
      <w:tr w:rsidR="00504E65">
        <w:trPr>
          <w:trHeight w:hRule="exact" w:val="525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工作装置的驱动方式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液压驱动</w:t>
            </w:r>
          </w:p>
        </w:tc>
      </w:tr>
      <w:tr w:rsidR="00504E65">
        <w:trPr>
          <w:trHeight w:hRule="exact" w:val="540"/>
        </w:trPr>
        <w:tc>
          <w:tcPr>
            <w:tcW w:w="1155" w:type="dxa"/>
            <w:vMerge w:val="restart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</w:t>
            </w:r>
          </w:p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用</w:t>
            </w:r>
          </w:p>
        </w:tc>
        <w:tc>
          <w:tcPr>
            <w:tcW w:w="1980" w:type="dxa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回转半径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2100mm</w:t>
            </w:r>
          </w:p>
        </w:tc>
      </w:tr>
      <w:tr w:rsidR="00504E65">
        <w:trPr>
          <w:trHeight w:hRule="exact" w:val="460"/>
        </w:trPr>
        <w:tc>
          <w:tcPr>
            <w:tcW w:w="1155" w:type="dxa"/>
            <w:vMerge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侧距</w:t>
            </w:r>
          </w:p>
        </w:tc>
        <w:tc>
          <w:tcPr>
            <w:tcW w:w="7155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860mn</w:t>
            </w:r>
          </w:p>
        </w:tc>
      </w:tr>
    </w:tbl>
    <w:p w:rsidR="00504E65" w:rsidRDefault="00504E65" w:rsidP="00F61A2D">
      <w:pPr>
        <w:adjustRightInd w:val="0"/>
        <w:snapToGrid w:val="0"/>
        <w:spacing w:line="360" w:lineRule="auto"/>
        <w:rPr>
          <w:color w:val="FF0000"/>
          <w:sz w:val="24"/>
          <w:szCs w:val="24"/>
        </w:rPr>
      </w:pPr>
    </w:p>
    <w:tbl>
      <w:tblPr>
        <w:tblStyle w:val="a9"/>
        <w:tblW w:w="10305" w:type="dxa"/>
        <w:tblInd w:w="-720" w:type="dxa"/>
        <w:tblLayout w:type="fixed"/>
        <w:tblLook w:val="04A0"/>
      </w:tblPr>
      <w:tblGrid>
        <w:gridCol w:w="1125"/>
        <w:gridCol w:w="2010"/>
        <w:gridCol w:w="7170"/>
      </w:tblGrid>
      <w:tr w:rsidR="00504E65">
        <w:trPr>
          <w:trHeight w:val="605"/>
        </w:trPr>
        <w:tc>
          <w:tcPr>
            <w:tcW w:w="1125" w:type="dxa"/>
            <w:vMerge w:val="restart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装</w:t>
            </w:r>
          </w:p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置</w:t>
            </w:r>
          </w:p>
        </w:tc>
        <w:tc>
          <w:tcPr>
            <w:tcW w:w="2010" w:type="dxa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最高工作高度</w:t>
            </w:r>
          </w:p>
        </w:tc>
        <w:tc>
          <w:tcPr>
            <w:tcW w:w="7170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4680mm</w:t>
            </w:r>
          </w:p>
        </w:tc>
      </w:tr>
      <w:tr w:rsidR="00504E65">
        <w:trPr>
          <w:trHeight w:val="605"/>
        </w:trPr>
        <w:tc>
          <w:tcPr>
            <w:tcW w:w="1125" w:type="dxa"/>
            <w:vMerge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010" w:type="dxa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系统工作压力</w:t>
            </w:r>
          </w:p>
        </w:tc>
        <w:tc>
          <w:tcPr>
            <w:tcW w:w="7170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16MPa</w:t>
            </w:r>
          </w:p>
        </w:tc>
      </w:tr>
      <w:tr w:rsidR="00504E65">
        <w:trPr>
          <w:trHeight w:val="590"/>
        </w:trPr>
        <w:tc>
          <w:tcPr>
            <w:tcW w:w="1125" w:type="dxa"/>
            <w:vMerge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010" w:type="dxa"/>
            <w:vMerge w:val="restart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液压锤</w:t>
            </w:r>
          </w:p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（可选配）</w:t>
            </w:r>
          </w:p>
        </w:tc>
        <w:tc>
          <w:tcPr>
            <w:tcW w:w="7170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YC230</w:t>
            </w:r>
          </w:p>
        </w:tc>
      </w:tr>
      <w:tr w:rsidR="00504E65">
        <w:trPr>
          <w:trHeight w:val="2580"/>
        </w:trPr>
        <w:tc>
          <w:tcPr>
            <w:tcW w:w="1125" w:type="dxa"/>
            <w:vMerge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010" w:type="dxa"/>
            <w:vMerge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170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液压锤质量</w:t>
            </w:r>
            <w:r>
              <w:rPr>
                <w:rFonts w:hint="eastAsia"/>
                <w:sz w:val="22"/>
              </w:rPr>
              <w:t>: 230kg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液压锤冲击力：</w:t>
            </w:r>
            <w:r>
              <w:rPr>
                <w:rFonts w:hint="eastAsia"/>
                <w:sz w:val="22"/>
              </w:rPr>
              <w:t>10-17MPa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冲击频率</w:t>
            </w:r>
            <w:r>
              <w:rPr>
                <w:rFonts w:hint="eastAsia"/>
                <w:sz w:val="22"/>
              </w:rPr>
              <w:t>: 8-15Hz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液压系统流量</w:t>
            </w:r>
            <w:r>
              <w:rPr>
                <w:rFonts w:hint="eastAsia"/>
                <w:sz w:val="22"/>
              </w:rPr>
              <w:t>: 30~65 L/min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液压锤工作高度</w:t>
            </w:r>
            <w:r>
              <w:rPr>
                <w:rFonts w:hint="eastAsia"/>
                <w:sz w:val="22"/>
              </w:rPr>
              <w:t>: 700- 2700mm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拔桩力</w:t>
            </w:r>
            <w:r>
              <w:rPr>
                <w:rFonts w:hint="eastAsia"/>
                <w:sz w:val="22"/>
              </w:rPr>
              <w:t>: 96. 5KN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拔桩行程</w:t>
            </w:r>
            <w:r>
              <w:rPr>
                <w:rFonts w:hint="eastAsia"/>
                <w:sz w:val="22"/>
              </w:rPr>
              <w:t>2. 3m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装置可回转</w:t>
            </w:r>
            <w:r>
              <w:rPr>
                <w:rFonts w:hint="eastAsia"/>
                <w:sz w:val="22"/>
              </w:rPr>
              <w:t>: 240</w:t>
            </w:r>
            <w:r>
              <w:rPr>
                <w:rFonts w:ascii="Arial" w:hAnsi="Arial" w:cs="Arial"/>
                <w:sz w:val="22"/>
              </w:rPr>
              <w:t>°</w:t>
            </w:r>
          </w:p>
        </w:tc>
      </w:tr>
      <w:tr w:rsidR="00504E65">
        <w:trPr>
          <w:trHeight w:val="1525"/>
        </w:trPr>
        <w:tc>
          <w:tcPr>
            <w:tcW w:w="1125" w:type="dxa"/>
            <w:vMerge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010" w:type="dxa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液压马达</w:t>
            </w:r>
          </w:p>
        </w:tc>
        <w:tc>
          <w:tcPr>
            <w:tcW w:w="7170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型号</w:t>
            </w:r>
            <w:r>
              <w:rPr>
                <w:rFonts w:hint="eastAsia"/>
                <w:sz w:val="22"/>
              </w:rPr>
              <w:t>: JAM6- 800D40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排量</w:t>
            </w:r>
            <w:r>
              <w:rPr>
                <w:rFonts w:hint="eastAsia"/>
                <w:sz w:val="22"/>
              </w:rPr>
              <w:t>: 775m1/r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额定压力</w:t>
            </w:r>
            <w:r>
              <w:rPr>
                <w:rFonts w:hint="eastAsia"/>
                <w:sz w:val="22"/>
              </w:rPr>
              <w:t xml:space="preserve">16 </w:t>
            </w:r>
            <w:proofErr w:type="spellStart"/>
            <w:r>
              <w:rPr>
                <w:rFonts w:hint="eastAsia"/>
                <w:sz w:val="22"/>
              </w:rPr>
              <w:t>MPa</w:t>
            </w:r>
            <w:proofErr w:type="spellEnd"/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最高压力</w:t>
            </w:r>
            <w:r>
              <w:rPr>
                <w:rFonts w:hint="eastAsia"/>
                <w:sz w:val="22"/>
              </w:rPr>
              <w:t xml:space="preserve">: 20 </w:t>
            </w:r>
            <w:proofErr w:type="spellStart"/>
            <w:r>
              <w:rPr>
                <w:rFonts w:hint="eastAsia"/>
                <w:sz w:val="22"/>
              </w:rPr>
              <w:t>MPa</w:t>
            </w:r>
            <w:proofErr w:type="spellEnd"/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总效率</w:t>
            </w:r>
            <w:r>
              <w:rPr>
                <w:rFonts w:hint="eastAsia"/>
                <w:sz w:val="22"/>
              </w:rPr>
              <w:t>: 95%</w:t>
            </w:r>
          </w:p>
        </w:tc>
      </w:tr>
      <w:tr w:rsidR="00504E65">
        <w:trPr>
          <w:trHeight w:val="1415"/>
        </w:trPr>
        <w:tc>
          <w:tcPr>
            <w:tcW w:w="1125" w:type="dxa"/>
            <w:vMerge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010" w:type="dxa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齿轮油泵</w:t>
            </w:r>
          </w:p>
        </w:tc>
        <w:tc>
          <w:tcPr>
            <w:tcW w:w="7170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型号</w:t>
            </w:r>
            <w:r>
              <w:rPr>
                <w:rFonts w:hint="eastAsia"/>
                <w:sz w:val="22"/>
              </w:rPr>
              <w:t>: CBN-F540-BFPL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额定压力</w:t>
            </w:r>
            <w:r>
              <w:rPr>
                <w:rFonts w:hint="eastAsia"/>
                <w:sz w:val="22"/>
              </w:rPr>
              <w:t xml:space="preserve">: 20 </w:t>
            </w:r>
            <w:proofErr w:type="spellStart"/>
            <w:r>
              <w:rPr>
                <w:rFonts w:hint="eastAsia"/>
                <w:sz w:val="22"/>
              </w:rPr>
              <w:t>MPa</w:t>
            </w:r>
            <w:proofErr w:type="spellEnd"/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额定转速</w:t>
            </w:r>
            <w:r>
              <w:rPr>
                <w:rFonts w:hint="eastAsia"/>
                <w:sz w:val="22"/>
              </w:rPr>
              <w:t>: 2500 r/min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排量</w:t>
            </w:r>
            <w:r>
              <w:rPr>
                <w:rFonts w:hint="eastAsia"/>
                <w:sz w:val="22"/>
              </w:rPr>
              <w:t>: 40 ml/r</w:t>
            </w:r>
          </w:p>
        </w:tc>
      </w:tr>
      <w:tr w:rsidR="00504E65">
        <w:trPr>
          <w:trHeight w:val="1105"/>
        </w:trPr>
        <w:tc>
          <w:tcPr>
            <w:tcW w:w="1125" w:type="dxa"/>
            <w:vMerge/>
            <w:vAlign w:val="center"/>
          </w:tcPr>
          <w:p w:rsidR="00504E65" w:rsidRDefault="00504E65" w:rsidP="00F61A2D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010" w:type="dxa"/>
            <w:vAlign w:val="center"/>
          </w:tcPr>
          <w:p w:rsidR="00504E65" w:rsidRDefault="00F64BF9" w:rsidP="00F61A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多路阀</w:t>
            </w:r>
          </w:p>
        </w:tc>
        <w:tc>
          <w:tcPr>
            <w:tcW w:w="7170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型号</w:t>
            </w:r>
            <w:r>
              <w:rPr>
                <w:rFonts w:hint="eastAsia"/>
                <w:sz w:val="22"/>
              </w:rPr>
              <w:t>: ZSI-L15E-T00000000</w:t>
            </w:r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工作压力</w:t>
            </w:r>
            <w:r>
              <w:rPr>
                <w:rFonts w:hint="eastAsia"/>
                <w:sz w:val="22"/>
              </w:rPr>
              <w:t xml:space="preserve">16 </w:t>
            </w:r>
            <w:proofErr w:type="spellStart"/>
            <w:r>
              <w:rPr>
                <w:rFonts w:hint="eastAsia"/>
                <w:sz w:val="22"/>
              </w:rPr>
              <w:t>MPa</w:t>
            </w:r>
            <w:proofErr w:type="spellEnd"/>
          </w:p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流量</w:t>
            </w:r>
            <w:r>
              <w:rPr>
                <w:rFonts w:hint="eastAsia"/>
                <w:sz w:val="22"/>
              </w:rPr>
              <w:t>: 63 L/ min</w:t>
            </w:r>
          </w:p>
        </w:tc>
      </w:tr>
      <w:tr w:rsidR="00504E65">
        <w:trPr>
          <w:trHeight w:val="735"/>
        </w:trPr>
        <w:tc>
          <w:tcPr>
            <w:tcW w:w="3135" w:type="dxa"/>
            <w:gridSpan w:val="2"/>
            <w:vAlign w:val="center"/>
          </w:tcPr>
          <w:p w:rsidR="00504E65" w:rsidRDefault="00F64BF9" w:rsidP="00F61A2D">
            <w:pPr>
              <w:spacing w:line="360" w:lineRule="auto"/>
              <w:ind w:left="1100" w:hangingChars="500" w:hanging="110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燃料管路的设置与安全保证</w:t>
            </w:r>
          </w:p>
        </w:tc>
        <w:tc>
          <w:tcPr>
            <w:tcW w:w="7170" w:type="dxa"/>
            <w:vAlign w:val="center"/>
          </w:tcPr>
          <w:p w:rsidR="00504E65" w:rsidRDefault="00F64BF9" w:rsidP="00F61A2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专用装置中无燃烧装置，无安全隐患</w:t>
            </w:r>
          </w:p>
          <w:p w:rsidR="00504E65" w:rsidRDefault="00504E65" w:rsidP="00F61A2D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F64BF9" w:rsidRPr="00F61A2D" w:rsidRDefault="00F64BF9" w:rsidP="00F61A2D">
      <w:pPr>
        <w:widowControl/>
        <w:spacing w:line="360" w:lineRule="auto"/>
        <w:ind w:firstLineChars="200" w:firstLine="482"/>
        <w:jc w:val="left"/>
        <w:rPr>
          <w:rFonts w:ascii="宋体" w:hAnsi="宋体" w:cs="Times New Roman"/>
          <w:b/>
          <w:bCs/>
          <w:color w:val="FF0000"/>
          <w:sz w:val="24"/>
          <w:szCs w:val="24"/>
        </w:rPr>
      </w:pPr>
      <w:r w:rsidRPr="00F61A2D">
        <w:rPr>
          <w:rFonts w:ascii="宋体" w:hAnsi="宋体" w:cs="Times New Roman" w:hint="eastAsia"/>
          <w:b/>
          <w:bCs/>
          <w:color w:val="FF0000"/>
          <w:sz w:val="24"/>
          <w:szCs w:val="24"/>
        </w:rPr>
        <w:t>注：</w:t>
      </w:r>
      <w:r w:rsidR="00F61A2D" w:rsidRPr="00F61A2D">
        <w:rPr>
          <w:rFonts w:ascii="宋体" w:hAnsi="宋体" w:cs="Times New Roman" w:hint="eastAsia"/>
          <w:b/>
          <w:bCs/>
          <w:color w:val="FF0000"/>
          <w:sz w:val="24"/>
          <w:szCs w:val="24"/>
        </w:rPr>
        <w:t>以上推荐品牌仅供参考，供应商所投产品的质量和技术参数等必须优于或等于推荐品牌。</w:t>
      </w:r>
    </w:p>
    <w:p w:rsidR="00F64BF9" w:rsidRDefault="00F64BF9" w:rsidP="00F61A2D">
      <w:pPr>
        <w:widowControl/>
        <w:spacing w:line="360" w:lineRule="auto"/>
        <w:jc w:val="left"/>
        <w:rPr>
          <w:rFonts w:ascii="宋体" w:hAnsi="宋体" w:cs="Times New Roman"/>
          <w:b/>
          <w:bCs/>
          <w:sz w:val="24"/>
          <w:szCs w:val="24"/>
        </w:rPr>
      </w:pPr>
    </w:p>
    <w:p w:rsidR="00504E65" w:rsidRDefault="00F64BF9" w:rsidP="00F61A2D">
      <w:pPr>
        <w:widowControl/>
        <w:spacing w:line="360" w:lineRule="auto"/>
        <w:jc w:val="left"/>
        <w:rPr>
          <w:color w:val="FF0000"/>
          <w:sz w:val="24"/>
          <w:szCs w:val="24"/>
        </w:rPr>
      </w:pPr>
      <w:r>
        <w:rPr>
          <w:rFonts w:ascii="宋体" w:hAnsi="宋体" w:cs="Times New Roman" w:hint="eastAsia"/>
          <w:b/>
          <w:bCs/>
          <w:sz w:val="24"/>
          <w:szCs w:val="24"/>
        </w:rPr>
        <w:lastRenderedPageBreak/>
        <w:t>五、商务要求</w:t>
      </w:r>
    </w:p>
    <w:p w:rsidR="00504E65" w:rsidRDefault="00F64BF9" w:rsidP="00F61A2D">
      <w:pPr>
        <w:spacing w:line="36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</w:rPr>
        <w:t>、交货期限：</w:t>
      </w:r>
      <w:r>
        <w:rPr>
          <w:rFonts w:hint="eastAsia"/>
          <w:color w:val="FF0000"/>
          <w:sz w:val="24"/>
          <w:szCs w:val="24"/>
        </w:rPr>
        <w:t>6</w:t>
      </w:r>
      <w:r>
        <w:rPr>
          <w:rFonts w:hint="eastAsia"/>
          <w:color w:val="FF0000"/>
          <w:sz w:val="24"/>
          <w:szCs w:val="24"/>
        </w:rPr>
        <w:t>个月</w:t>
      </w:r>
    </w:p>
    <w:p w:rsidR="00504E65" w:rsidRDefault="00F64BF9" w:rsidP="00F61A2D">
      <w:pPr>
        <w:spacing w:line="36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</w:t>
      </w:r>
      <w:r>
        <w:rPr>
          <w:rFonts w:hint="eastAsia"/>
          <w:color w:val="FF0000"/>
          <w:sz w:val="24"/>
          <w:szCs w:val="24"/>
        </w:rPr>
        <w:t>、交货地点：采购人指定地址</w:t>
      </w:r>
    </w:p>
    <w:p w:rsidR="00504E65" w:rsidRDefault="00F64BF9" w:rsidP="00F61A2D">
      <w:pPr>
        <w:spacing w:line="36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</w:t>
      </w:r>
      <w:r>
        <w:rPr>
          <w:rFonts w:hint="eastAsia"/>
          <w:color w:val="FF0000"/>
          <w:sz w:val="24"/>
          <w:szCs w:val="24"/>
        </w:rPr>
        <w:t>、质保期：按国家三包政策</w:t>
      </w:r>
    </w:p>
    <w:p w:rsidR="00504E65" w:rsidRDefault="00F64BF9" w:rsidP="00F61A2D">
      <w:pPr>
        <w:spacing w:line="36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</w:t>
      </w:r>
      <w:r>
        <w:rPr>
          <w:rFonts w:hint="eastAsia"/>
          <w:color w:val="FF0000"/>
          <w:sz w:val="24"/>
          <w:szCs w:val="24"/>
        </w:rPr>
        <w:t>、付款方式：验收合格后支付</w:t>
      </w:r>
      <w:r>
        <w:rPr>
          <w:rFonts w:hint="eastAsia"/>
          <w:color w:val="FF0000"/>
          <w:sz w:val="24"/>
          <w:szCs w:val="24"/>
        </w:rPr>
        <w:t>90%</w:t>
      </w:r>
      <w:r>
        <w:rPr>
          <w:rFonts w:hint="eastAsia"/>
          <w:color w:val="FF0000"/>
          <w:sz w:val="24"/>
          <w:szCs w:val="24"/>
        </w:rPr>
        <w:t>，质保期过后支付</w:t>
      </w:r>
      <w:r>
        <w:rPr>
          <w:rFonts w:hint="eastAsia"/>
          <w:color w:val="FF0000"/>
          <w:sz w:val="24"/>
          <w:szCs w:val="24"/>
        </w:rPr>
        <w:t>10%</w:t>
      </w:r>
      <w:r>
        <w:rPr>
          <w:rFonts w:hint="eastAsia"/>
          <w:color w:val="FF0000"/>
          <w:sz w:val="24"/>
          <w:szCs w:val="24"/>
        </w:rPr>
        <w:t>。</w:t>
      </w:r>
    </w:p>
    <w:p w:rsidR="00504E65" w:rsidRDefault="00504E65" w:rsidP="00F61A2D">
      <w:pPr>
        <w:widowControl/>
        <w:spacing w:line="360" w:lineRule="auto"/>
        <w:jc w:val="left"/>
      </w:pPr>
    </w:p>
    <w:p w:rsidR="00504E65" w:rsidRDefault="00504E65" w:rsidP="00F61A2D">
      <w:pPr>
        <w:adjustRightInd w:val="0"/>
        <w:snapToGrid w:val="0"/>
        <w:spacing w:line="360" w:lineRule="auto"/>
        <w:ind w:firstLineChars="200" w:firstLine="480"/>
        <w:rPr>
          <w:color w:val="FF0000"/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F61A2D" w:rsidRDefault="00F61A2D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504E65" w:rsidRDefault="00504E65" w:rsidP="00F61A2D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504E65" w:rsidRDefault="00F64BF9" w:rsidP="00F61A2D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：供应商报名表：</w:t>
      </w:r>
    </w:p>
    <w:p w:rsidR="00504E65" w:rsidRDefault="00F64BF9" w:rsidP="00F61A2D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供应商报名表</w:t>
      </w:r>
    </w:p>
    <w:p w:rsidR="00504E65" w:rsidRDefault="00F64BF9" w:rsidP="00F61A2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 xml:space="preserve">          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5"/>
        <w:gridCol w:w="6741"/>
      </w:tblGrid>
      <w:tr w:rsidR="00504E65">
        <w:trPr>
          <w:trHeight w:val="7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供应商名称</w:t>
            </w:r>
          </w:p>
          <w:p w:rsidR="00504E65" w:rsidRDefault="00F64BF9" w:rsidP="00F61A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04E65">
        <w:trPr>
          <w:trHeight w:val="7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04E65">
        <w:trPr>
          <w:trHeight w:val="7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联系人电话（办公电话和手机）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04E65">
        <w:trPr>
          <w:trHeight w:val="7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04E65">
        <w:trPr>
          <w:trHeight w:val="7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E65" w:rsidRDefault="00F64BF9" w:rsidP="00F61A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供应商提供的</w:t>
            </w:r>
          </w:p>
          <w:p w:rsidR="00504E65" w:rsidRDefault="00F64BF9" w:rsidP="00F61A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报名资料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65" w:rsidRDefault="00F64BF9" w:rsidP="00F61A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法人或者其他组织的营业执照等证明文件，如供应商是自然人的提供身份证明材料。</w:t>
            </w:r>
          </w:p>
        </w:tc>
      </w:tr>
      <w:tr w:rsidR="00504E65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E65" w:rsidRDefault="00504E65" w:rsidP="00F61A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65" w:rsidRDefault="00F64BF9" w:rsidP="00F61A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财务状况报告，依法缴纳税收和社会保障资金的相关材料。</w:t>
            </w:r>
          </w:p>
        </w:tc>
      </w:tr>
      <w:tr w:rsidR="00504E65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E65" w:rsidRDefault="00504E65" w:rsidP="00F61A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65" w:rsidRDefault="00F64BF9" w:rsidP="00F61A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具备履行合同所必需的设备和专业技术能力的证明材料。</w:t>
            </w:r>
          </w:p>
        </w:tc>
      </w:tr>
      <w:tr w:rsidR="00504E65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E65" w:rsidRDefault="00504E65" w:rsidP="00F61A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65" w:rsidRDefault="00F64BF9" w:rsidP="00F61A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参加政府采购活动前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年内在经营活动中没有重大违法记录的书面声明。</w:t>
            </w:r>
          </w:p>
        </w:tc>
      </w:tr>
      <w:tr w:rsidR="00504E65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E65" w:rsidRDefault="00504E65" w:rsidP="00F61A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65" w:rsidRDefault="00F64BF9" w:rsidP="00F61A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具备法律、行政法规规定的其他条件的证明材料。</w:t>
            </w:r>
          </w:p>
        </w:tc>
      </w:tr>
      <w:tr w:rsidR="00504E65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E65" w:rsidRDefault="00504E65" w:rsidP="00F61A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65" w:rsidRDefault="00F64BF9" w:rsidP="00F61A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未被列入“信用中国”网站（</w:t>
            </w:r>
            <w:proofErr w:type="spellStart"/>
            <w:r>
              <w:rPr>
                <w:rFonts w:hint="eastAsia"/>
                <w:sz w:val="24"/>
                <w:szCs w:val="24"/>
              </w:rPr>
              <w:t>www.creditchina.gov.cn</w:t>
            </w:r>
            <w:proofErr w:type="spellEnd"/>
            <w:r>
              <w:rPr>
                <w:rFonts w:hint="eastAsia"/>
                <w:sz w:val="24"/>
                <w:szCs w:val="24"/>
              </w:rPr>
              <w:t>）失信被执行人、重大税收违法案件当事人名单、政府采购严重违法失信行为记录名单的网页打印件。</w:t>
            </w:r>
          </w:p>
        </w:tc>
      </w:tr>
      <w:tr w:rsidR="00504E65" w:rsidTr="00F61A2D">
        <w:trPr>
          <w:trHeight w:val="209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E65" w:rsidRDefault="00504E65" w:rsidP="00F61A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65" w:rsidRDefault="00F64BF9" w:rsidP="00F61A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</w:t>
            </w:r>
            <w:r>
              <w:rPr>
                <w:rFonts w:hint="eastAsia"/>
                <w:sz w:val="24"/>
                <w:szCs w:val="24"/>
              </w:rPr>
              <w:t>特定条件：</w:t>
            </w:r>
            <w:r w:rsidR="00F61A2D">
              <w:rPr>
                <w:rFonts w:hint="eastAsia"/>
                <w:color w:val="FF0000"/>
                <w:sz w:val="24"/>
                <w:szCs w:val="24"/>
              </w:rPr>
              <w:t>供应商的经营范围须含公路</w:t>
            </w:r>
            <w:r w:rsidR="00F61A2D" w:rsidRPr="00F64BF9">
              <w:rPr>
                <w:rFonts w:hint="eastAsia"/>
                <w:color w:val="FF0000"/>
                <w:sz w:val="24"/>
                <w:szCs w:val="24"/>
              </w:rPr>
              <w:t>养护机械</w:t>
            </w:r>
            <w:r w:rsidR="00F61A2D">
              <w:rPr>
                <w:rFonts w:hint="eastAsia"/>
                <w:color w:val="FF0000"/>
                <w:sz w:val="24"/>
                <w:szCs w:val="24"/>
              </w:rPr>
              <w:t>等类似内容。</w:t>
            </w:r>
          </w:p>
        </w:tc>
      </w:tr>
      <w:tr w:rsidR="00504E65">
        <w:trPr>
          <w:trHeight w:val="70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65" w:rsidRDefault="00F64BF9" w:rsidP="00F61A2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供应商意见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65" w:rsidRDefault="00F64BF9" w:rsidP="00F61A2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供应商可对本项目采购需求的公正性、专业性、合理性等提出自己正确的意见、建议等（可另页详细表述）。</w:t>
            </w:r>
          </w:p>
        </w:tc>
      </w:tr>
    </w:tbl>
    <w:p w:rsidR="00504E65" w:rsidRDefault="00F64BF9" w:rsidP="00F61A2D">
      <w:pPr>
        <w:pStyle w:val="a6"/>
        <w:shd w:val="clear" w:color="auto" w:fill="FFFFFF"/>
        <w:spacing w:before="150" w:beforeAutospacing="0" w:after="150" w:afterAutospacing="0" w:line="360" w:lineRule="auto"/>
        <w:ind w:left="150"/>
        <w:rPr>
          <w:rStyle w:val="a7"/>
          <w:b w:val="0"/>
          <w:color w:val="000000" w:themeColor="text1"/>
        </w:rPr>
      </w:pPr>
      <w:r>
        <w:rPr>
          <w:rStyle w:val="a7"/>
          <w:rFonts w:hint="eastAsia"/>
          <w:b w:val="0"/>
          <w:color w:val="000000" w:themeColor="text1"/>
        </w:rPr>
        <w:t>注意事项：</w:t>
      </w:r>
    </w:p>
    <w:p w:rsidR="00504E65" w:rsidRDefault="00F64BF9" w:rsidP="00F61A2D">
      <w:pPr>
        <w:pStyle w:val="a6"/>
        <w:shd w:val="clear" w:color="auto" w:fill="FFFFFF"/>
        <w:spacing w:before="150" w:beforeAutospacing="0" w:after="150" w:afterAutospacing="0" w:line="360" w:lineRule="auto"/>
        <w:ind w:left="150" w:firstLineChars="200" w:firstLine="480"/>
        <w:rPr>
          <w:rStyle w:val="a7"/>
          <w:b w:val="0"/>
          <w:color w:val="000000" w:themeColor="text1"/>
        </w:rPr>
      </w:pPr>
      <w:r>
        <w:rPr>
          <w:rFonts w:hint="eastAsia"/>
          <w:color w:val="000000" w:themeColor="text1"/>
        </w:rPr>
        <w:t>1.</w:t>
      </w:r>
      <w:r>
        <w:rPr>
          <w:rFonts w:hint="eastAsia"/>
          <w:color w:val="000000" w:themeColor="text1"/>
        </w:rPr>
        <w:t>供应商必须严格按照公告的内容和要求，完整递交有关资料，</w:t>
      </w:r>
      <w:r>
        <w:rPr>
          <w:rStyle w:val="a7"/>
          <w:rFonts w:hint="eastAsia"/>
          <w:b w:val="0"/>
          <w:color w:val="000000" w:themeColor="text1"/>
        </w:rPr>
        <w:t>逾期递交的将予以拒收。</w:t>
      </w:r>
    </w:p>
    <w:p w:rsidR="00504E65" w:rsidRDefault="00F64BF9" w:rsidP="00F61A2D">
      <w:pPr>
        <w:pStyle w:val="a6"/>
        <w:shd w:val="clear" w:color="auto" w:fill="FFFFFF"/>
        <w:spacing w:before="150" w:beforeAutospacing="0" w:after="150" w:afterAutospacing="0" w:line="360" w:lineRule="auto"/>
        <w:ind w:left="150" w:firstLineChars="200" w:firstLine="480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宋体" w:hAnsi="宋体" w:cs="宋体"/>
          <w:color w:val="000000" w:themeColor="text1"/>
          <w:szCs w:val="24"/>
        </w:rPr>
        <w:t>2.</w:t>
      </w:r>
      <w:r>
        <w:rPr>
          <w:rFonts w:ascii="宋体" w:hAnsi="宋体" w:cs="宋体"/>
          <w:bCs/>
          <w:color w:val="000000" w:themeColor="text1"/>
          <w:szCs w:val="24"/>
        </w:rPr>
        <w:t>供应商所递交的资料（全部盖有单位公章）必须为一般常用电脑办公软件能够读取的清晰、易于辨识的彩色电子扫描件、照片（相关证书和证明材料的原</w:t>
      </w:r>
      <w:r>
        <w:rPr>
          <w:rFonts w:ascii="宋体" w:hAnsi="宋体" w:cs="宋体"/>
          <w:bCs/>
          <w:color w:val="000000" w:themeColor="text1"/>
          <w:szCs w:val="24"/>
        </w:rPr>
        <w:lastRenderedPageBreak/>
        <w:t xml:space="preserve">件）,并对其他递交资料内容的真实性、有效性及完整性负责，如提供文件资料有错漏、模糊不清、复印件的电子扫描件、照片、无法读取识别或弄虚作假等，一律属于无效文件。 </w:t>
      </w:r>
    </w:p>
    <w:p w:rsidR="00504E65" w:rsidRDefault="00F64BF9" w:rsidP="00F61A2D">
      <w:pPr>
        <w:pStyle w:val="a6"/>
        <w:shd w:val="clear" w:color="auto" w:fill="FFFFFF"/>
        <w:spacing w:before="150" w:beforeAutospacing="0" w:after="150" w:afterAutospacing="0" w:line="360" w:lineRule="auto"/>
        <w:ind w:left="150" w:firstLineChars="200" w:firstLine="480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</w:rPr>
        <w:t>3.</w:t>
      </w:r>
      <w:r>
        <w:rPr>
          <w:rFonts w:hint="eastAsia"/>
          <w:color w:val="000000" w:themeColor="text1"/>
        </w:rPr>
        <w:t>须在邮件（附件文件名注明公司全称）注明公司全称、项目名称及项目编号（不注明我单位将拒收报名邮件）。</w:t>
      </w:r>
    </w:p>
    <w:p w:rsidR="00504E65" w:rsidRDefault="00504E65" w:rsidP="00F61A2D">
      <w:pPr>
        <w:spacing w:line="360" w:lineRule="auto"/>
        <w:rPr>
          <w:sz w:val="24"/>
          <w:szCs w:val="24"/>
        </w:rPr>
      </w:pPr>
    </w:p>
    <w:sectPr w:rsidR="00504E65" w:rsidSect="00504E65">
      <w:pgSz w:w="11906" w:h="16838"/>
      <w:pgMar w:top="1440" w:right="1800" w:bottom="1440" w:left="16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D48" w:rsidRDefault="006D1D48" w:rsidP="00F64BF9">
      <w:r>
        <w:separator/>
      </w:r>
    </w:p>
  </w:endnote>
  <w:endnote w:type="continuationSeparator" w:id="0">
    <w:p w:rsidR="006D1D48" w:rsidRDefault="006D1D48" w:rsidP="00F64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D48" w:rsidRDefault="006D1D48" w:rsidP="00F64BF9">
      <w:r>
        <w:separator/>
      </w:r>
    </w:p>
  </w:footnote>
  <w:footnote w:type="continuationSeparator" w:id="0">
    <w:p w:rsidR="006D1D48" w:rsidRDefault="006D1D48" w:rsidP="00F64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7309FB"/>
    <w:multiLevelType w:val="singleLevel"/>
    <w:tmpl w:val="E67309F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52DE9"/>
    <w:rsid w:val="00016BFD"/>
    <w:rsid w:val="000309EC"/>
    <w:rsid w:val="00036573"/>
    <w:rsid w:val="000527BB"/>
    <w:rsid w:val="0008654C"/>
    <w:rsid w:val="0009726D"/>
    <w:rsid w:val="000A6872"/>
    <w:rsid w:val="000D627B"/>
    <w:rsid w:val="000F02A2"/>
    <w:rsid w:val="00104393"/>
    <w:rsid w:val="00122B5C"/>
    <w:rsid w:val="00127B67"/>
    <w:rsid w:val="00134C55"/>
    <w:rsid w:val="001E40ED"/>
    <w:rsid w:val="00202200"/>
    <w:rsid w:val="00241FC1"/>
    <w:rsid w:val="00247E29"/>
    <w:rsid w:val="00286F91"/>
    <w:rsid w:val="002912E3"/>
    <w:rsid w:val="00354132"/>
    <w:rsid w:val="00355164"/>
    <w:rsid w:val="0038354E"/>
    <w:rsid w:val="003A3307"/>
    <w:rsid w:val="003C37BB"/>
    <w:rsid w:val="003D45F1"/>
    <w:rsid w:val="003D538D"/>
    <w:rsid w:val="004357AA"/>
    <w:rsid w:val="00457399"/>
    <w:rsid w:val="00462B04"/>
    <w:rsid w:val="00465FFA"/>
    <w:rsid w:val="004D47AE"/>
    <w:rsid w:val="004E1732"/>
    <w:rsid w:val="00504E65"/>
    <w:rsid w:val="00524371"/>
    <w:rsid w:val="00526415"/>
    <w:rsid w:val="005432B8"/>
    <w:rsid w:val="00577CD8"/>
    <w:rsid w:val="00587588"/>
    <w:rsid w:val="005D172E"/>
    <w:rsid w:val="005F25BA"/>
    <w:rsid w:val="005F4DA3"/>
    <w:rsid w:val="006101C6"/>
    <w:rsid w:val="006574F4"/>
    <w:rsid w:val="006649D1"/>
    <w:rsid w:val="006C664E"/>
    <w:rsid w:val="006D1D48"/>
    <w:rsid w:val="00710283"/>
    <w:rsid w:val="00714951"/>
    <w:rsid w:val="00731C4C"/>
    <w:rsid w:val="00770BDF"/>
    <w:rsid w:val="00796001"/>
    <w:rsid w:val="007B6DD0"/>
    <w:rsid w:val="00814392"/>
    <w:rsid w:val="00821E2C"/>
    <w:rsid w:val="00841971"/>
    <w:rsid w:val="00843EA0"/>
    <w:rsid w:val="00862199"/>
    <w:rsid w:val="00864D2B"/>
    <w:rsid w:val="00866190"/>
    <w:rsid w:val="00866C44"/>
    <w:rsid w:val="00877547"/>
    <w:rsid w:val="008D5B51"/>
    <w:rsid w:val="009111CF"/>
    <w:rsid w:val="00912E34"/>
    <w:rsid w:val="00917353"/>
    <w:rsid w:val="00965878"/>
    <w:rsid w:val="00984E78"/>
    <w:rsid w:val="00AC4743"/>
    <w:rsid w:val="00AC4FF6"/>
    <w:rsid w:val="00AC7064"/>
    <w:rsid w:val="00B25B2A"/>
    <w:rsid w:val="00B37D97"/>
    <w:rsid w:val="00B422CC"/>
    <w:rsid w:val="00BD15BE"/>
    <w:rsid w:val="00BF72B6"/>
    <w:rsid w:val="00C554DF"/>
    <w:rsid w:val="00C77263"/>
    <w:rsid w:val="00C8060B"/>
    <w:rsid w:val="00C94576"/>
    <w:rsid w:val="00D00E99"/>
    <w:rsid w:val="00D0134A"/>
    <w:rsid w:val="00D049F5"/>
    <w:rsid w:val="00D239DE"/>
    <w:rsid w:val="00D34002"/>
    <w:rsid w:val="00D63126"/>
    <w:rsid w:val="00D665CD"/>
    <w:rsid w:val="00D9157E"/>
    <w:rsid w:val="00DA12FB"/>
    <w:rsid w:val="00DA3AC3"/>
    <w:rsid w:val="00DC47E0"/>
    <w:rsid w:val="00E06921"/>
    <w:rsid w:val="00E14B01"/>
    <w:rsid w:val="00E652DF"/>
    <w:rsid w:val="00E721AB"/>
    <w:rsid w:val="00E94B33"/>
    <w:rsid w:val="00EB5D3C"/>
    <w:rsid w:val="00EF14CE"/>
    <w:rsid w:val="00F10D7E"/>
    <w:rsid w:val="00F213CB"/>
    <w:rsid w:val="00F27BC7"/>
    <w:rsid w:val="00F52DE9"/>
    <w:rsid w:val="00F53CD3"/>
    <w:rsid w:val="00F61A2D"/>
    <w:rsid w:val="00F64BF9"/>
    <w:rsid w:val="00F67B38"/>
    <w:rsid w:val="00F83087"/>
    <w:rsid w:val="00FD4208"/>
    <w:rsid w:val="00FD6919"/>
    <w:rsid w:val="00FF19EE"/>
    <w:rsid w:val="022B3AFE"/>
    <w:rsid w:val="03805C61"/>
    <w:rsid w:val="040B3524"/>
    <w:rsid w:val="041A6C06"/>
    <w:rsid w:val="05D562FC"/>
    <w:rsid w:val="06C17668"/>
    <w:rsid w:val="089453A5"/>
    <w:rsid w:val="0A8E7D65"/>
    <w:rsid w:val="0B466096"/>
    <w:rsid w:val="0C434229"/>
    <w:rsid w:val="0C8514BD"/>
    <w:rsid w:val="0DAA1469"/>
    <w:rsid w:val="0F057B31"/>
    <w:rsid w:val="0F795460"/>
    <w:rsid w:val="107B1C85"/>
    <w:rsid w:val="12AE203C"/>
    <w:rsid w:val="14E3763A"/>
    <w:rsid w:val="15D73B2B"/>
    <w:rsid w:val="1687582A"/>
    <w:rsid w:val="174A4F7A"/>
    <w:rsid w:val="18584BB4"/>
    <w:rsid w:val="19A55F9D"/>
    <w:rsid w:val="1A9E59F9"/>
    <w:rsid w:val="1BAA61B7"/>
    <w:rsid w:val="1D3A4920"/>
    <w:rsid w:val="1D550478"/>
    <w:rsid w:val="1DA91A19"/>
    <w:rsid w:val="1E79615C"/>
    <w:rsid w:val="202042A9"/>
    <w:rsid w:val="204F1262"/>
    <w:rsid w:val="20C029F0"/>
    <w:rsid w:val="23E042CF"/>
    <w:rsid w:val="251645AC"/>
    <w:rsid w:val="2721349B"/>
    <w:rsid w:val="28A760A5"/>
    <w:rsid w:val="28CF2353"/>
    <w:rsid w:val="29966619"/>
    <w:rsid w:val="2A1C46DF"/>
    <w:rsid w:val="2AA90B10"/>
    <w:rsid w:val="2BF41CED"/>
    <w:rsid w:val="2C5F01E6"/>
    <w:rsid w:val="335575A2"/>
    <w:rsid w:val="34846F47"/>
    <w:rsid w:val="34B1178B"/>
    <w:rsid w:val="35CE7778"/>
    <w:rsid w:val="366816AB"/>
    <w:rsid w:val="37A1486F"/>
    <w:rsid w:val="38533D1E"/>
    <w:rsid w:val="39162412"/>
    <w:rsid w:val="3C582C00"/>
    <w:rsid w:val="3CE861DF"/>
    <w:rsid w:val="3D92657E"/>
    <w:rsid w:val="3E1B5CC5"/>
    <w:rsid w:val="3FFE51A1"/>
    <w:rsid w:val="41FC6B1A"/>
    <w:rsid w:val="42674CC4"/>
    <w:rsid w:val="42E85B6B"/>
    <w:rsid w:val="478F6B2F"/>
    <w:rsid w:val="48C8460A"/>
    <w:rsid w:val="48E113DE"/>
    <w:rsid w:val="4C1C449E"/>
    <w:rsid w:val="4EF934FA"/>
    <w:rsid w:val="51D05D76"/>
    <w:rsid w:val="52691CF4"/>
    <w:rsid w:val="539B4244"/>
    <w:rsid w:val="570C6CFC"/>
    <w:rsid w:val="596A23EC"/>
    <w:rsid w:val="5B053506"/>
    <w:rsid w:val="5C6A5471"/>
    <w:rsid w:val="5DB549BD"/>
    <w:rsid w:val="5E6F5ACD"/>
    <w:rsid w:val="5F3F0F4A"/>
    <w:rsid w:val="5F550C95"/>
    <w:rsid w:val="5F835B5A"/>
    <w:rsid w:val="605D0AE9"/>
    <w:rsid w:val="61641F73"/>
    <w:rsid w:val="61914C3B"/>
    <w:rsid w:val="61D53D75"/>
    <w:rsid w:val="633B1563"/>
    <w:rsid w:val="65AC3967"/>
    <w:rsid w:val="67E82AA2"/>
    <w:rsid w:val="68D10C1F"/>
    <w:rsid w:val="694C46F6"/>
    <w:rsid w:val="69B12B9E"/>
    <w:rsid w:val="6BCD307B"/>
    <w:rsid w:val="6BE665FD"/>
    <w:rsid w:val="6C843DFA"/>
    <w:rsid w:val="6D662606"/>
    <w:rsid w:val="6EA9620B"/>
    <w:rsid w:val="707A3CC0"/>
    <w:rsid w:val="70F23D2D"/>
    <w:rsid w:val="77471B72"/>
    <w:rsid w:val="78196C66"/>
    <w:rsid w:val="787627F9"/>
    <w:rsid w:val="788A26AC"/>
    <w:rsid w:val="794D6401"/>
    <w:rsid w:val="7A704503"/>
    <w:rsid w:val="7B6B41FB"/>
    <w:rsid w:val="7BEF6115"/>
    <w:rsid w:val="7C4B6498"/>
    <w:rsid w:val="7D285966"/>
    <w:rsid w:val="7E270CD2"/>
    <w:rsid w:val="7EC84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65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04E6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04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4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04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504E6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504E65"/>
    <w:rPr>
      <w:b/>
      <w:bCs/>
    </w:rPr>
  </w:style>
  <w:style w:type="character" w:styleId="a8">
    <w:name w:val="page number"/>
    <w:basedOn w:val="a0"/>
    <w:qFormat/>
    <w:rsid w:val="00504E65"/>
  </w:style>
  <w:style w:type="table" w:styleId="a9">
    <w:name w:val="Table Grid"/>
    <w:basedOn w:val="a1"/>
    <w:uiPriority w:val="59"/>
    <w:qFormat/>
    <w:rsid w:val="00504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504E65"/>
    <w:rPr>
      <w:rFonts w:eastAsia="宋体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sid w:val="00504E6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04E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04E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1053</Words>
  <Characters>6004</Characters>
  <Application>Microsoft Office Word</Application>
  <DocSecurity>0</DocSecurity>
  <Lines>50</Lines>
  <Paragraphs>14</Paragraphs>
  <ScaleCrop>false</ScaleCrop>
  <Company>Microsoft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湖北省省级政府采购需求公示</dc:title>
  <dc:creator>wangh</dc:creator>
  <cp:lastModifiedBy>Administrator</cp:lastModifiedBy>
  <cp:revision>26</cp:revision>
  <cp:lastPrinted>2017-04-17T01:16:00Z</cp:lastPrinted>
  <dcterms:created xsi:type="dcterms:W3CDTF">2017-04-17T01:17:00Z</dcterms:created>
  <dcterms:modified xsi:type="dcterms:W3CDTF">2018-08-13T09:17:00Z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