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B0" w:rsidRDefault="001537E7">
      <w:pPr>
        <w:spacing w:line="320" w:lineRule="exact"/>
        <w:jc w:val="center"/>
        <w:rPr>
          <w:sz w:val="28"/>
          <w:szCs w:val="28"/>
        </w:rPr>
      </w:pPr>
      <w:bookmarkStart w:id="0" w:name="_Toc465264027"/>
      <w:bookmarkStart w:id="1" w:name="_Toc420506979"/>
      <w:bookmarkStart w:id="2" w:name="_Toc425933103"/>
      <w:r>
        <w:rPr>
          <w:rFonts w:hint="eastAsia"/>
          <w:sz w:val="28"/>
          <w:szCs w:val="28"/>
        </w:rPr>
        <w:t>阳新县县级政府采购询价采购需求公示</w:t>
      </w:r>
    </w:p>
    <w:p w:rsidR="00791FB0" w:rsidRDefault="001537E7">
      <w:pPr>
        <w:spacing w:line="320" w:lineRule="exact"/>
        <w:jc w:val="center"/>
        <w:rPr>
          <w:sz w:val="28"/>
          <w:szCs w:val="28"/>
        </w:rPr>
      </w:pPr>
      <w:r>
        <w:rPr>
          <w:rFonts w:hint="eastAsia"/>
          <w:sz w:val="28"/>
          <w:szCs w:val="28"/>
        </w:rPr>
        <w:t>及征集供应商名单公告</w:t>
      </w:r>
      <w:bookmarkEnd w:id="0"/>
      <w:bookmarkEnd w:id="1"/>
    </w:p>
    <w:p w:rsidR="00791FB0" w:rsidRDefault="001537E7">
      <w:pPr>
        <w:spacing w:line="320" w:lineRule="exact"/>
        <w:jc w:val="center"/>
        <w:rPr>
          <w:sz w:val="28"/>
          <w:szCs w:val="28"/>
        </w:rPr>
      </w:pPr>
      <w:r>
        <w:rPr>
          <w:rFonts w:hint="eastAsia"/>
          <w:sz w:val="28"/>
          <w:szCs w:val="28"/>
        </w:rPr>
        <w:t>（</w:t>
      </w:r>
      <w:r>
        <w:rPr>
          <w:rFonts w:hint="eastAsia"/>
          <w:sz w:val="28"/>
          <w:szCs w:val="28"/>
        </w:rPr>
        <w:t>全自动血液分析系统（五分类）采购项目</w:t>
      </w:r>
      <w:r>
        <w:rPr>
          <w:rFonts w:hint="eastAsia"/>
          <w:sz w:val="28"/>
          <w:szCs w:val="28"/>
        </w:rPr>
        <w:t>）</w:t>
      </w:r>
    </w:p>
    <w:p w:rsidR="00791FB0" w:rsidRDefault="001537E7">
      <w:pPr>
        <w:adjustRightInd w:val="0"/>
        <w:snapToGrid w:val="0"/>
        <w:spacing w:line="360" w:lineRule="exact"/>
        <w:ind w:firstLineChars="200" w:firstLine="480"/>
        <w:rPr>
          <w:sz w:val="24"/>
          <w:szCs w:val="24"/>
        </w:rPr>
      </w:pPr>
      <w:r>
        <w:rPr>
          <w:rFonts w:hint="eastAsia"/>
          <w:sz w:val="24"/>
          <w:szCs w:val="24"/>
        </w:rPr>
        <w:t>依据阳采计</w:t>
      </w:r>
      <w:r>
        <w:rPr>
          <w:rFonts w:hint="eastAsia"/>
          <w:sz w:val="24"/>
          <w:szCs w:val="24"/>
          <w:u w:val="single"/>
        </w:rPr>
        <w:t>[</w:t>
      </w:r>
      <w:r>
        <w:rPr>
          <w:rFonts w:hint="eastAsia"/>
          <w:sz w:val="24"/>
          <w:szCs w:val="24"/>
          <w:u w:val="single"/>
        </w:rPr>
        <w:t>2018</w:t>
      </w:r>
      <w:r>
        <w:rPr>
          <w:rFonts w:hint="eastAsia"/>
          <w:sz w:val="24"/>
          <w:szCs w:val="24"/>
        </w:rPr>
        <w:t>]</w:t>
      </w:r>
      <w:r>
        <w:rPr>
          <w:rFonts w:hint="eastAsia"/>
          <w:sz w:val="24"/>
          <w:szCs w:val="24"/>
          <w:u w:val="single"/>
        </w:rPr>
        <w:t>A151</w:t>
      </w:r>
      <w:r>
        <w:rPr>
          <w:rFonts w:hint="eastAsia"/>
          <w:sz w:val="24"/>
          <w:szCs w:val="24"/>
        </w:rPr>
        <w:t>号函要求，</w:t>
      </w:r>
      <w:r>
        <w:rPr>
          <w:rFonts w:hint="eastAsia"/>
          <w:sz w:val="24"/>
          <w:u w:val="single"/>
        </w:rPr>
        <w:t>湖北中靖工程咨询有限公司</w:t>
      </w:r>
      <w:r>
        <w:rPr>
          <w:rFonts w:hint="eastAsia"/>
          <w:sz w:val="24"/>
          <w:szCs w:val="24"/>
        </w:rPr>
        <w:t>就</w:t>
      </w:r>
      <w:r>
        <w:rPr>
          <w:rFonts w:hint="eastAsia"/>
          <w:sz w:val="24"/>
          <w:szCs w:val="24"/>
          <w:u w:val="single"/>
        </w:rPr>
        <w:t>全自动血液分析系统（五分类）采购项目</w:t>
      </w:r>
      <w:r>
        <w:rPr>
          <w:rFonts w:hint="eastAsia"/>
          <w:sz w:val="24"/>
          <w:szCs w:val="24"/>
        </w:rPr>
        <w:t>所需货物及相关服务进行询价采购，现对采购人提供的采购需求进行公示，公开征询意见，并接受有意向的潜在供应商报名。</w:t>
      </w:r>
    </w:p>
    <w:p w:rsidR="00791FB0" w:rsidRDefault="001537E7">
      <w:pPr>
        <w:adjustRightInd w:val="0"/>
        <w:snapToGrid w:val="0"/>
        <w:spacing w:line="360" w:lineRule="exact"/>
        <w:rPr>
          <w:sz w:val="24"/>
          <w:szCs w:val="24"/>
          <w:u w:val="single"/>
        </w:rPr>
      </w:pPr>
      <w:r>
        <w:rPr>
          <w:rFonts w:hint="eastAsia"/>
          <w:sz w:val="24"/>
          <w:szCs w:val="24"/>
        </w:rPr>
        <w:t>一、</w:t>
      </w:r>
      <w:r>
        <w:rPr>
          <w:rFonts w:hint="eastAsia"/>
          <w:sz w:val="24"/>
          <w:szCs w:val="24"/>
        </w:rPr>
        <w:t>项目编号：</w:t>
      </w:r>
      <w:r>
        <w:rPr>
          <w:rFonts w:hint="eastAsia"/>
          <w:sz w:val="24"/>
          <w:szCs w:val="24"/>
          <w:u w:val="single"/>
        </w:rPr>
        <w:t>131-Zcg.2018-159</w:t>
      </w:r>
    </w:p>
    <w:p w:rsidR="00791FB0" w:rsidRDefault="001537E7">
      <w:pPr>
        <w:adjustRightInd w:val="0"/>
        <w:snapToGrid w:val="0"/>
        <w:spacing w:line="360" w:lineRule="exact"/>
        <w:rPr>
          <w:sz w:val="24"/>
          <w:szCs w:val="24"/>
        </w:rPr>
      </w:pPr>
      <w:r>
        <w:rPr>
          <w:rFonts w:hint="eastAsia"/>
          <w:sz w:val="24"/>
          <w:szCs w:val="24"/>
        </w:rPr>
        <w:t>二、</w:t>
      </w:r>
      <w:r>
        <w:rPr>
          <w:rFonts w:hint="eastAsia"/>
          <w:sz w:val="24"/>
          <w:szCs w:val="24"/>
        </w:rPr>
        <w:t>项目名称：</w:t>
      </w:r>
      <w:r>
        <w:rPr>
          <w:rFonts w:hint="eastAsia"/>
          <w:sz w:val="24"/>
          <w:szCs w:val="24"/>
          <w:u w:val="single"/>
        </w:rPr>
        <w:t>全自动血液分析系统（五分类）采购项目</w:t>
      </w:r>
    </w:p>
    <w:p w:rsidR="00791FB0" w:rsidRDefault="001537E7">
      <w:pPr>
        <w:adjustRightInd w:val="0"/>
        <w:snapToGrid w:val="0"/>
        <w:spacing w:line="360" w:lineRule="exact"/>
        <w:rPr>
          <w:sz w:val="24"/>
          <w:szCs w:val="24"/>
        </w:rPr>
      </w:pPr>
      <w:r>
        <w:rPr>
          <w:rFonts w:hint="eastAsia"/>
          <w:sz w:val="24"/>
          <w:szCs w:val="24"/>
        </w:rPr>
        <w:t>三、</w:t>
      </w:r>
      <w:r>
        <w:rPr>
          <w:rFonts w:hint="eastAsia"/>
          <w:sz w:val="24"/>
          <w:szCs w:val="24"/>
        </w:rPr>
        <w:t>采购内容：</w:t>
      </w:r>
    </w:p>
    <w:tbl>
      <w:tblPr>
        <w:tblStyle w:val="a8"/>
        <w:tblW w:w="8522" w:type="dxa"/>
        <w:tblLayout w:type="fixed"/>
        <w:tblLook w:val="04A0"/>
      </w:tblPr>
      <w:tblGrid>
        <w:gridCol w:w="675"/>
        <w:gridCol w:w="2406"/>
        <w:gridCol w:w="1140"/>
        <w:gridCol w:w="2596"/>
        <w:gridCol w:w="1705"/>
      </w:tblGrid>
      <w:tr w:rsidR="00791FB0">
        <w:tc>
          <w:tcPr>
            <w:tcW w:w="675" w:type="dxa"/>
            <w:vAlign w:val="center"/>
          </w:tcPr>
          <w:p w:rsidR="00791FB0" w:rsidRDefault="001537E7">
            <w:pPr>
              <w:adjustRightInd w:val="0"/>
              <w:snapToGrid w:val="0"/>
              <w:spacing w:line="360" w:lineRule="exact"/>
              <w:jc w:val="center"/>
              <w:rPr>
                <w:szCs w:val="21"/>
              </w:rPr>
            </w:pPr>
            <w:r>
              <w:rPr>
                <w:rFonts w:hint="eastAsia"/>
                <w:szCs w:val="21"/>
              </w:rPr>
              <w:t>序号</w:t>
            </w:r>
          </w:p>
        </w:tc>
        <w:tc>
          <w:tcPr>
            <w:tcW w:w="2406" w:type="dxa"/>
            <w:vAlign w:val="center"/>
          </w:tcPr>
          <w:p w:rsidR="00791FB0" w:rsidRDefault="001537E7">
            <w:pPr>
              <w:adjustRightInd w:val="0"/>
              <w:snapToGrid w:val="0"/>
              <w:spacing w:line="360" w:lineRule="exact"/>
              <w:jc w:val="center"/>
              <w:rPr>
                <w:szCs w:val="21"/>
              </w:rPr>
            </w:pPr>
            <w:r>
              <w:rPr>
                <w:rFonts w:hint="eastAsia"/>
                <w:szCs w:val="21"/>
              </w:rPr>
              <w:t>货物名称</w:t>
            </w:r>
          </w:p>
        </w:tc>
        <w:tc>
          <w:tcPr>
            <w:tcW w:w="1140" w:type="dxa"/>
            <w:vAlign w:val="center"/>
          </w:tcPr>
          <w:p w:rsidR="00791FB0" w:rsidRDefault="001537E7">
            <w:pPr>
              <w:adjustRightInd w:val="0"/>
              <w:snapToGrid w:val="0"/>
              <w:spacing w:line="360" w:lineRule="exact"/>
              <w:jc w:val="center"/>
              <w:rPr>
                <w:szCs w:val="21"/>
              </w:rPr>
            </w:pPr>
            <w:r>
              <w:rPr>
                <w:rFonts w:hint="eastAsia"/>
                <w:szCs w:val="21"/>
              </w:rPr>
              <w:t>数量</w:t>
            </w:r>
          </w:p>
        </w:tc>
        <w:tc>
          <w:tcPr>
            <w:tcW w:w="2596" w:type="dxa"/>
            <w:vAlign w:val="center"/>
          </w:tcPr>
          <w:p w:rsidR="00791FB0" w:rsidRDefault="001537E7">
            <w:pPr>
              <w:adjustRightInd w:val="0"/>
              <w:snapToGrid w:val="0"/>
              <w:spacing w:line="360" w:lineRule="exact"/>
              <w:jc w:val="center"/>
              <w:rPr>
                <w:szCs w:val="21"/>
              </w:rPr>
            </w:pPr>
            <w:r>
              <w:rPr>
                <w:rFonts w:hint="eastAsia"/>
                <w:szCs w:val="21"/>
              </w:rPr>
              <w:t>主要技术规格</w:t>
            </w:r>
          </w:p>
        </w:tc>
        <w:tc>
          <w:tcPr>
            <w:tcW w:w="1705" w:type="dxa"/>
            <w:vAlign w:val="center"/>
          </w:tcPr>
          <w:p w:rsidR="00791FB0" w:rsidRDefault="001537E7">
            <w:pPr>
              <w:adjustRightInd w:val="0"/>
              <w:snapToGrid w:val="0"/>
              <w:spacing w:line="360" w:lineRule="exact"/>
              <w:jc w:val="center"/>
              <w:rPr>
                <w:szCs w:val="21"/>
              </w:rPr>
            </w:pPr>
            <w:r>
              <w:rPr>
                <w:rFonts w:hint="eastAsia"/>
                <w:szCs w:val="21"/>
              </w:rPr>
              <w:t>备注</w:t>
            </w:r>
          </w:p>
        </w:tc>
      </w:tr>
      <w:tr w:rsidR="00791FB0">
        <w:trPr>
          <w:trHeight w:val="662"/>
        </w:trPr>
        <w:tc>
          <w:tcPr>
            <w:tcW w:w="675" w:type="dxa"/>
            <w:vAlign w:val="center"/>
          </w:tcPr>
          <w:p w:rsidR="00791FB0" w:rsidRDefault="001537E7">
            <w:pPr>
              <w:adjustRightInd w:val="0"/>
              <w:snapToGrid w:val="0"/>
              <w:spacing w:line="360" w:lineRule="exact"/>
              <w:jc w:val="center"/>
              <w:rPr>
                <w:szCs w:val="21"/>
              </w:rPr>
            </w:pPr>
            <w:r>
              <w:rPr>
                <w:rFonts w:hint="eastAsia"/>
                <w:szCs w:val="21"/>
              </w:rPr>
              <w:t>1</w:t>
            </w:r>
          </w:p>
        </w:tc>
        <w:tc>
          <w:tcPr>
            <w:tcW w:w="2406" w:type="dxa"/>
            <w:vAlign w:val="center"/>
          </w:tcPr>
          <w:p w:rsidR="00791FB0" w:rsidRDefault="001537E7">
            <w:pPr>
              <w:adjustRightInd w:val="0"/>
              <w:snapToGrid w:val="0"/>
              <w:spacing w:line="360" w:lineRule="exact"/>
              <w:jc w:val="center"/>
              <w:rPr>
                <w:szCs w:val="21"/>
              </w:rPr>
            </w:pPr>
            <w:r>
              <w:rPr>
                <w:rFonts w:hint="eastAsia"/>
                <w:szCs w:val="21"/>
              </w:rPr>
              <w:t>全自动五分类血液细胞分析仪</w:t>
            </w:r>
          </w:p>
        </w:tc>
        <w:tc>
          <w:tcPr>
            <w:tcW w:w="1140" w:type="dxa"/>
            <w:vAlign w:val="center"/>
          </w:tcPr>
          <w:p w:rsidR="00791FB0" w:rsidRDefault="001537E7">
            <w:pPr>
              <w:adjustRightInd w:val="0"/>
              <w:snapToGrid w:val="0"/>
              <w:spacing w:line="360" w:lineRule="exact"/>
              <w:jc w:val="center"/>
              <w:rPr>
                <w:szCs w:val="21"/>
              </w:rPr>
            </w:pPr>
            <w:r>
              <w:rPr>
                <w:rFonts w:hint="eastAsia"/>
                <w:szCs w:val="21"/>
              </w:rPr>
              <w:t>2</w:t>
            </w:r>
            <w:r>
              <w:rPr>
                <w:rFonts w:hint="eastAsia"/>
                <w:szCs w:val="21"/>
              </w:rPr>
              <w:t>台</w:t>
            </w:r>
          </w:p>
        </w:tc>
        <w:tc>
          <w:tcPr>
            <w:tcW w:w="2596" w:type="dxa"/>
            <w:vAlign w:val="center"/>
          </w:tcPr>
          <w:p w:rsidR="00791FB0" w:rsidRDefault="001537E7">
            <w:pPr>
              <w:adjustRightInd w:val="0"/>
              <w:snapToGrid w:val="0"/>
              <w:spacing w:line="360" w:lineRule="exact"/>
              <w:jc w:val="center"/>
              <w:rPr>
                <w:szCs w:val="21"/>
              </w:rPr>
            </w:pPr>
            <w:r>
              <w:rPr>
                <w:rFonts w:hint="eastAsia"/>
                <w:szCs w:val="21"/>
              </w:rPr>
              <w:t>见附件</w:t>
            </w:r>
          </w:p>
        </w:tc>
        <w:tc>
          <w:tcPr>
            <w:tcW w:w="1705" w:type="dxa"/>
            <w:vAlign w:val="center"/>
          </w:tcPr>
          <w:p w:rsidR="00791FB0" w:rsidRDefault="00791FB0">
            <w:pPr>
              <w:adjustRightInd w:val="0"/>
              <w:snapToGrid w:val="0"/>
              <w:spacing w:line="360" w:lineRule="exact"/>
              <w:jc w:val="center"/>
              <w:rPr>
                <w:szCs w:val="21"/>
              </w:rPr>
            </w:pPr>
          </w:p>
        </w:tc>
      </w:tr>
      <w:tr w:rsidR="00791FB0">
        <w:tc>
          <w:tcPr>
            <w:tcW w:w="675" w:type="dxa"/>
            <w:vAlign w:val="center"/>
          </w:tcPr>
          <w:p w:rsidR="00791FB0" w:rsidRDefault="001537E7">
            <w:pPr>
              <w:adjustRightInd w:val="0"/>
              <w:snapToGrid w:val="0"/>
              <w:spacing w:line="360" w:lineRule="exact"/>
              <w:jc w:val="center"/>
              <w:rPr>
                <w:szCs w:val="21"/>
              </w:rPr>
            </w:pPr>
            <w:r>
              <w:rPr>
                <w:rFonts w:hint="eastAsia"/>
                <w:szCs w:val="21"/>
              </w:rPr>
              <w:t>2</w:t>
            </w:r>
          </w:p>
        </w:tc>
        <w:tc>
          <w:tcPr>
            <w:tcW w:w="2406" w:type="dxa"/>
            <w:vAlign w:val="center"/>
          </w:tcPr>
          <w:p w:rsidR="00791FB0" w:rsidRDefault="001537E7">
            <w:pPr>
              <w:adjustRightInd w:val="0"/>
              <w:snapToGrid w:val="0"/>
              <w:spacing w:line="360" w:lineRule="exact"/>
              <w:jc w:val="center"/>
              <w:rPr>
                <w:szCs w:val="21"/>
              </w:rPr>
            </w:pPr>
            <w:r>
              <w:rPr>
                <w:rFonts w:hint="eastAsia"/>
                <w:szCs w:val="21"/>
              </w:rPr>
              <w:t>推片染色机</w:t>
            </w:r>
          </w:p>
        </w:tc>
        <w:tc>
          <w:tcPr>
            <w:tcW w:w="1140" w:type="dxa"/>
            <w:vAlign w:val="center"/>
          </w:tcPr>
          <w:p w:rsidR="00791FB0" w:rsidRDefault="001537E7">
            <w:pPr>
              <w:adjustRightInd w:val="0"/>
              <w:snapToGrid w:val="0"/>
              <w:spacing w:line="360" w:lineRule="exact"/>
              <w:jc w:val="center"/>
              <w:rPr>
                <w:szCs w:val="21"/>
              </w:rPr>
            </w:pPr>
            <w:r>
              <w:rPr>
                <w:rFonts w:hint="eastAsia"/>
                <w:szCs w:val="21"/>
              </w:rPr>
              <w:t>1</w:t>
            </w:r>
            <w:r>
              <w:rPr>
                <w:rFonts w:hint="eastAsia"/>
                <w:szCs w:val="21"/>
              </w:rPr>
              <w:t>台</w:t>
            </w:r>
          </w:p>
        </w:tc>
        <w:tc>
          <w:tcPr>
            <w:tcW w:w="2596" w:type="dxa"/>
            <w:vAlign w:val="center"/>
          </w:tcPr>
          <w:p w:rsidR="00791FB0" w:rsidRDefault="00791FB0">
            <w:pPr>
              <w:adjustRightInd w:val="0"/>
              <w:snapToGrid w:val="0"/>
              <w:spacing w:line="360" w:lineRule="exact"/>
              <w:jc w:val="center"/>
              <w:rPr>
                <w:szCs w:val="21"/>
              </w:rPr>
            </w:pPr>
          </w:p>
        </w:tc>
        <w:tc>
          <w:tcPr>
            <w:tcW w:w="1705" w:type="dxa"/>
            <w:vAlign w:val="center"/>
          </w:tcPr>
          <w:p w:rsidR="00791FB0" w:rsidRDefault="00791FB0">
            <w:pPr>
              <w:adjustRightInd w:val="0"/>
              <w:snapToGrid w:val="0"/>
              <w:spacing w:line="360" w:lineRule="exact"/>
              <w:jc w:val="center"/>
              <w:rPr>
                <w:szCs w:val="21"/>
              </w:rPr>
            </w:pPr>
          </w:p>
        </w:tc>
      </w:tr>
    </w:tbl>
    <w:p w:rsidR="00791FB0" w:rsidRDefault="001537E7">
      <w:pPr>
        <w:adjustRightInd w:val="0"/>
        <w:snapToGrid w:val="0"/>
        <w:spacing w:line="360" w:lineRule="exact"/>
        <w:ind w:firstLineChars="200" w:firstLine="480"/>
        <w:rPr>
          <w:sz w:val="24"/>
          <w:szCs w:val="24"/>
        </w:rPr>
      </w:pPr>
      <w:r>
        <w:rPr>
          <w:rFonts w:hint="eastAsia"/>
          <w:sz w:val="24"/>
          <w:szCs w:val="24"/>
        </w:rPr>
        <w:t>四、</w:t>
      </w:r>
      <w:r>
        <w:rPr>
          <w:rFonts w:hint="eastAsia"/>
          <w:sz w:val="24"/>
          <w:szCs w:val="24"/>
        </w:rPr>
        <w:t>采购预算：</w:t>
      </w:r>
      <w:r>
        <w:rPr>
          <w:rFonts w:hint="eastAsia"/>
          <w:sz w:val="24"/>
          <w:szCs w:val="24"/>
          <w:u w:val="single"/>
        </w:rPr>
        <w:t>48</w:t>
      </w:r>
      <w:r>
        <w:rPr>
          <w:rFonts w:hint="eastAsia"/>
          <w:sz w:val="24"/>
          <w:szCs w:val="24"/>
        </w:rPr>
        <w:t>万元</w:t>
      </w:r>
    </w:p>
    <w:p w:rsidR="00791FB0" w:rsidRDefault="001537E7">
      <w:pPr>
        <w:adjustRightInd w:val="0"/>
        <w:snapToGrid w:val="0"/>
        <w:spacing w:line="360" w:lineRule="exact"/>
        <w:ind w:firstLineChars="200" w:firstLine="480"/>
        <w:rPr>
          <w:sz w:val="24"/>
          <w:szCs w:val="24"/>
        </w:rPr>
      </w:pPr>
      <w:r>
        <w:rPr>
          <w:rFonts w:hint="eastAsia"/>
          <w:sz w:val="24"/>
          <w:szCs w:val="24"/>
        </w:rPr>
        <w:t>五、</w:t>
      </w:r>
      <w:r>
        <w:rPr>
          <w:rFonts w:hint="eastAsia"/>
          <w:sz w:val="24"/>
          <w:szCs w:val="24"/>
        </w:rPr>
        <w:t>供应商资格条件</w:t>
      </w:r>
    </w:p>
    <w:p w:rsidR="00791FB0" w:rsidRDefault="001537E7">
      <w:pPr>
        <w:adjustRightInd w:val="0"/>
        <w:snapToGrid w:val="0"/>
        <w:spacing w:line="360" w:lineRule="exact"/>
        <w:ind w:firstLineChars="200" w:firstLine="480"/>
        <w:rPr>
          <w:sz w:val="24"/>
          <w:szCs w:val="24"/>
        </w:rPr>
      </w:pPr>
      <w:r>
        <w:rPr>
          <w:rFonts w:hint="eastAsia"/>
          <w:sz w:val="24"/>
          <w:szCs w:val="24"/>
        </w:rPr>
        <w:t>（一）应具备《政府采购法》第二十二条第一款之规定的基本条件。</w:t>
      </w:r>
    </w:p>
    <w:p w:rsidR="00791FB0" w:rsidRDefault="001537E7">
      <w:pPr>
        <w:adjustRightInd w:val="0"/>
        <w:snapToGrid w:val="0"/>
        <w:spacing w:line="360" w:lineRule="exact"/>
        <w:ind w:firstLineChars="200" w:firstLine="480"/>
        <w:rPr>
          <w:sz w:val="24"/>
          <w:szCs w:val="24"/>
        </w:rPr>
      </w:pPr>
      <w:r>
        <w:rPr>
          <w:rFonts w:hint="eastAsia"/>
          <w:sz w:val="24"/>
          <w:szCs w:val="24"/>
        </w:rPr>
        <w:t>（二）参加本次政府采购活动前三年内，在经营活动中没有重大违法记录并须提交《参加政府采购活动前</w:t>
      </w:r>
      <w:r>
        <w:rPr>
          <w:rFonts w:hint="eastAsia"/>
          <w:sz w:val="24"/>
          <w:szCs w:val="24"/>
        </w:rPr>
        <w:t>3</w:t>
      </w:r>
      <w:r>
        <w:rPr>
          <w:rFonts w:hint="eastAsia"/>
          <w:sz w:val="24"/>
          <w:szCs w:val="24"/>
        </w:rPr>
        <w:t>年内在经营活动中没有重大违法记录的书面声明》，且必须未被列入</w:t>
      </w:r>
      <w:r>
        <w:rPr>
          <w:rFonts w:hint="eastAsia"/>
          <w:sz w:val="24"/>
          <w:szCs w:val="24"/>
        </w:rPr>
        <w:t>"</w:t>
      </w:r>
      <w:r>
        <w:rPr>
          <w:rFonts w:hint="eastAsia"/>
          <w:sz w:val="24"/>
          <w:szCs w:val="24"/>
        </w:rPr>
        <w:t>信用中国</w:t>
      </w:r>
      <w:r>
        <w:rPr>
          <w:rFonts w:hint="eastAsia"/>
          <w:sz w:val="24"/>
          <w:szCs w:val="24"/>
        </w:rPr>
        <w:t>"</w:t>
      </w:r>
      <w:r>
        <w:rPr>
          <w:rFonts w:hint="eastAsia"/>
          <w:sz w:val="24"/>
          <w:szCs w:val="24"/>
        </w:rPr>
        <w:t>网站</w:t>
      </w:r>
      <w:r>
        <w:rPr>
          <w:rFonts w:hint="eastAsia"/>
          <w:sz w:val="24"/>
          <w:szCs w:val="24"/>
        </w:rPr>
        <w:t>(</w:t>
      </w:r>
      <w:proofErr w:type="spellStart"/>
      <w:r>
        <w:rPr>
          <w:rFonts w:hint="eastAsia"/>
          <w:sz w:val="24"/>
          <w:szCs w:val="24"/>
        </w:rPr>
        <w:t>www.creditchina.gov.cn</w:t>
      </w:r>
      <w:proofErr w:type="spellEnd"/>
      <w:r>
        <w:rPr>
          <w:rFonts w:hint="eastAsia"/>
          <w:sz w:val="24"/>
          <w:szCs w:val="24"/>
        </w:rPr>
        <w:t>)</w:t>
      </w:r>
      <w:r>
        <w:rPr>
          <w:rFonts w:hint="eastAsia"/>
          <w:sz w:val="24"/>
          <w:szCs w:val="24"/>
        </w:rPr>
        <w:t>失信被执行人（须提供网站截图）、重大税收违法案件当事人、政府采购严重违法失信行为记录名单。</w:t>
      </w:r>
    </w:p>
    <w:p w:rsidR="00791FB0" w:rsidRPr="007307C8" w:rsidRDefault="001537E7" w:rsidP="007307C8">
      <w:pPr>
        <w:adjustRightInd w:val="0"/>
        <w:snapToGrid w:val="0"/>
        <w:spacing w:line="360" w:lineRule="exact"/>
        <w:ind w:firstLineChars="200" w:firstLine="480"/>
        <w:rPr>
          <w:color w:val="FF0000"/>
          <w:sz w:val="24"/>
        </w:rPr>
      </w:pPr>
      <w:r>
        <w:rPr>
          <w:rFonts w:hint="eastAsia"/>
          <w:sz w:val="24"/>
          <w:szCs w:val="24"/>
        </w:rPr>
        <w:t>（</w:t>
      </w:r>
      <w:r>
        <w:rPr>
          <w:rFonts w:hint="eastAsia"/>
          <w:sz w:val="24"/>
          <w:szCs w:val="24"/>
        </w:rPr>
        <w:t>三</w:t>
      </w:r>
      <w:r>
        <w:rPr>
          <w:rFonts w:hint="eastAsia"/>
          <w:sz w:val="24"/>
          <w:szCs w:val="24"/>
        </w:rPr>
        <w:t>）特定条件</w:t>
      </w:r>
      <w:r>
        <w:rPr>
          <w:rFonts w:hint="eastAsia"/>
          <w:sz w:val="24"/>
          <w:szCs w:val="24"/>
        </w:rPr>
        <w:t>：</w:t>
      </w:r>
      <w:r w:rsidRPr="007307C8">
        <w:rPr>
          <w:rFonts w:hint="eastAsia"/>
          <w:color w:val="FF0000"/>
          <w:sz w:val="24"/>
        </w:rPr>
        <w:t>本次采购仅面向国内生产企业及进口产品的国内总代理或有授权的经销商；国内生产企业及进口产品的国内总代理所投标的价格是标的物到阳新县中医医院的价格；根据阳新县政府《合作框架协议》，本次采购标的物，由国药控股黄石有限公司承担集中配送</w:t>
      </w:r>
      <w:r w:rsidR="007307C8" w:rsidRPr="007307C8">
        <w:rPr>
          <w:rFonts w:hint="eastAsia"/>
          <w:color w:val="FF0000"/>
          <w:sz w:val="24"/>
        </w:rPr>
        <w:t>工作，并签订合同；各生产厂家或总代理所投标价格含国控公司配送费；</w:t>
      </w:r>
      <w:r w:rsidRPr="007307C8">
        <w:rPr>
          <w:rFonts w:hint="eastAsia"/>
          <w:color w:val="FF0000"/>
          <w:sz w:val="24"/>
        </w:rPr>
        <w:t>如供应商为生产厂家的应具有《中华人民共和国医疗器械注册证》、《医疗器械生产许可证》、《医疗器械经营企业许可证》；如供应商为代理商的则须提供《医疗器械经营企业许可证》以及产品的生产厂家的《中华人民共和国医疗</w:t>
      </w:r>
      <w:r w:rsidRPr="007307C8">
        <w:rPr>
          <w:rFonts w:hint="eastAsia"/>
          <w:color w:val="FF0000"/>
          <w:sz w:val="24"/>
        </w:rPr>
        <w:t>器械注册证》、《医疗器械生产许可证》；</w:t>
      </w:r>
      <w:r w:rsidRPr="007307C8">
        <w:rPr>
          <w:rFonts w:hint="eastAsia"/>
          <w:color w:val="FF0000"/>
          <w:sz w:val="24"/>
        </w:rPr>
        <w:t>(</w:t>
      </w:r>
      <w:r w:rsidRPr="007307C8">
        <w:rPr>
          <w:rFonts w:hint="eastAsia"/>
          <w:color w:val="FF0000"/>
          <w:sz w:val="24"/>
        </w:rPr>
        <w:t>设备进口代理商可不提供厂家医疗器械生产许可证</w:t>
      </w:r>
      <w:r w:rsidRPr="007307C8">
        <w:rPr>
          <w:rFonts w:hint="eastAsia"/>
          <w:color w:val="FF0000"/>
          <w:sz w:val="24"/>
        </w:rPr>
        <w:t>)</w:t>
      </w:r>
      <w:r w:rsidRPr="007307C8">
        <w:rPr>
          <w:rFonts w:hint="eastAsia"/>
          <w:color w:val="FF0000"/>
          <w:sz w:val="24"/>
        </w:rPr>
        <w:t>；</w:t>
      </w:r>
    </w:p>
    <w:p w:rsidR="00791FB0" w:rsidRDefault="001537E7">
      <w:pPr>
        <w:adjustRightInd w:val="0"/>
        <w:snapToGrid w:val="0"/>
        <w:spacing w:line="360" w:lineRule="exact"/>
        <w:ind w:firstLineChars="200" w:firstLine="480"/>
        <w:rPr>
          <w:sz w:val="24"/>
          <w:szCs w:val="24"/>
        </w:rPr>
      </w:pPr>
      <w:r>
        <w:rPr>
          <w:rFonts w:hint="eastAsia"/>
          <w:sz w:val="24"/>
          <w:szCs w:val="24"/>
        </w:rPr>
        <w:t>六、是否专门面向中小企业：否。</w:t>
      </w:r>
    </w:p>
    <w:p w:rsidR="00791FB0" w:rsidRDefault="001537E7">
      <w:pPr>
        <w:adjustRightInd w:val="0"/>
        <w:snapToGrid w:val="0"/>
        <w:spacing w:line="360" w:lineRule="exact"/>
        <w:ind w:firstLineChars="200" w:firstLine="480"/>
        <w:rPr>
          <w:sz w:val="24"/>
          <w:szCs w:val="24"/>
        </w:rPr>
      </w:pPr>
      <w:r>
        <w:rPr>
          <w:rFonts w:hint="eastAsia"/>
          <w:sz w:val="24"/>
          <w:szCs w:val="24"/>
        </w:rPr>
        <w:t>七、需求公示</w:t>
      </w:r>
    </w:p>
    <w:p w:rsidR="00791FB0" w:rsidRDefault="001537E7">
      <w:pPr>
        <w:adjustRightInd w:val="0"/>
        <w:snapToGrid w:val="0"/>
        <w:spacing w:line="360" w:lineRule="exact"/>
        <w:ind w:firstLineChars="200" w:firstLine="480"/>
        <w:rPr>
          <w:sz w:val="24"/>
          <w:szCs w:val="24"/>
        </w:rPr>
      </w:pPr>
      <w:r>
        <w:rPr>
          <w:rFonts w:hint="eastAsia"/>
          <w:sz w:val="24"/>
          <w:szCs w:val="24"/>
        </w:rPr>
        <w:t>（一）公示期：本公示发布之日起至</w:t>
      </w:r>
      <w:r>
        <w:rPr>
          <w:rFonts w:hint="eastAsia"/>
          <w:sz w:val="24"/>
          <w:szCs w:val="24"/>
          <w:u w:val="single"/>
        </w:rPr>
        <w:t>2018</w:t>
      </w:r>
      <w:r>
        <w:rPr>
          <w:rFonts w:hint="eastAsia"/>
          <w:sz w:val="24"/>
          <w:szCs w:val="24"/>
        </w:rPr>
        <w:t>年</w:t>
      </w:r>
      <w:r>
        <w:rPr>
          <w:rFonts w:hint="eastAsia"/>
          <w:sz w:val="24"/>
          <w:szCs w:val="24"/>
          <w:u w:val="single"/>
        </w:rPr>
        <w:t>8</w:t>
      </w:r>
      <w:r>
        <w:rPr>
          <w:rFonts w:hint="eastAsia"/>
          <w:sz w:val="24"/>
          <w:szCs w:val="24"/>
        </w:rPr>
        <w:t>月</w:t>
      </w:r>
      <w:r>
        <w:rPr>
          <w:rFonts w:hint="eastAsia"/>
          <w:color w:val="FF0000"/>
          <w:sz w:val="24"/>
          <w:szCs w:val="24"/>
          <w:u w:val="single"/>
        </w:rPr>
        <w:t>30</w:t>
      </w:r>
      <w:r>
        <w:rPr>
          <w:rFonts w:hint="eastAsia"/>
          <w:sz w:val="24"/>
          <w:szCs w:val="24"/>
        </w:rPr>
        <w:t>日</w:t>
      </w:r>
      <w:r>
        <w:rPr>
          <w:rFonts w:hint="eastAsia"/>
          <w:sz w:val="24"/>
          <w:szCs w:val="24"/>
        </w:rPr>
        <w:t>17:30</w:t>
      </w:r>
      <w:r>
        <w:rPr>
          <w:rFonts w:hint="eastAsia"/>
          <w:sz w:val="24"/>
          <w:szCs w:val="24"/>
        </w:rPr>
        <w:t>时止。</w:t>
      </w:r>
    </w:p>
    <w:p w:rsidR="00791FB0" w:rsidRDefault="001537E7">
      <w:pPr>
        <w:adjustRightInd w:val="0"/>
        <w:snapToGrid w:val="0"/>
        <w:spacing w:line="360" w:lineRule="exact"/>
        <w:ind w:firstLineChars="200" w:firstLine="480"/>
        <w:rPr>
          <w:sz w:val="24"/>
          <w:szCs w:val="24"/>
        </w:rPr>
      </w:pPr>
      <w:r>
        <w:rPr>
          <w:rFonts w:hint="eastAsia"/>
          <w:sz w:val="24"/>
          <w:szCs w:val="24"/>
        </w:rPr>
        <w:t>（二）意见反馈方式：对采购需求提出相关意见（应说明理由）应客观公正、实事求是，供应商可以在公示期内向采购人或采购代理机构提交相关意见。</w:t>
      </w:r>
    </w:p>
    <w:p w:rsidR="00791FB0" w:rsidRDefault="001537E7">
      <w:pPr>
        <w:adjustRightInd w:val="0"/>
        <w:snapToGrid w:val="0"/>
        <w:spacing w:line="360" w:lineRule="exact"/>
        <w:ind w:firstLineChars="200" w:firstLine="480"/>
        <w:rPr>
          <w:sz w:val="24"/>
          <w:szCs w:val="24"/>
        </w:rPr>
      </w:pPr>
      <w:r>
        <w:rPr>
          <w:rFonts w:hint="eastAsia"/>
          <w:sz w:val="24"/>
          <w:szCs w:val="24"/>
        </w:rPr>
        <w:t>（三）采购需求获取方式：</w:t>
      </w:r>
    </w:p>
    <w:p w:rsidR="00791FB0" w:rsidRDefault="001537E7">
      <w:pPr>
        <w:adjustRightInd w:val="0"/>
        <w:snapToGrid w:val="0"/>
        <w:spacing w:line="360" w:lineRule="exact"/>
        <w:ind w:firstLineChars="200" w:firstLine="480"/>
        <w:rPr>
          <w:sz w:val="24"/>
          <w:szCs w:val="24"/>
        </w:rPr>
      </w:pPr>
      <w:r>
        <w:rPr>
          <w:rFonts w:hint="eastAsia"/>
          <w:sz w:val="24"/>
          <w:szCs w:val="24"/>
        </w:rPr>
        <w:t>1</w:t>
      </w:r>
      <w:r>
        <w:rPr>
          <w:rFonts w:hint="eastAsia"/>
          <w:sz w:val="24"/>
          <w:szCs w:val="24"/>
        </w:rPr>
        <w:t>、可在“湖北省政府采购网”、“黄石市公共资源交易信息网</w:t>
      </w:r>
      <w:bookmarkStart w:id="3" w:name="_GoBack"/>
      <w:bookmarkEnd w:id="3"/>
      <w:r>
        <w:rPr>
          <w:rFonts w:hint="eastAsia"/>
          <w:sz w:val="24"/>
          <w:szCs w:val="24"/>
        </w:rPr>
        <w:t>”及“阳新县人民政府网”点击本公告中的链接免费下载。</w:t>
      </w:r>
    </w:p>
    <w:p w:rsidR="00791FB0" w:rsidRDefault="001537E7">
      <w:pPr>
        <w:adjustRightInd w:val="0"/>
        <w:snapToGrid w:val="0"/>
        <w:spacing w:line="360" w:lineRule="exact"/>
        <w:ind w:firstLineChars="200" w:firstLine="480"/>
        <w:rPr>
          <w:sz w:val="24"/>
          <w:szCs w:val="24"/>
        </w:rPr>
      </w:pPr>
      <w:r>
        <w:rPr>
          <w:rFonts w:hint="eastAsia"/>
          <w:sz w:val="24"/>
          <w:szCs w:val="24"/>
        </w:rPr>
        <w:lastRenderedPageBreak/>
        <w:t>2</w:t>
      </w:r>
      <w:r>
        <w:rPr>
          <w:rFonts w:hint="eastAsia"/>
          <w:sz w:val="24"/>
          <w:szCs w:val="24"/>
        </w:rPr>
        <w:t>、采购需求下载：</w:t>
      </w:r>
      <w:r>
        <w:rPr>
          <w:rFonts w:hint="eastAsia"/>
          <w:sz w:val="24"/>
          <w:szCs w:val="24"/>
          <w:u w:val="single"/>
        </w:rPr>
        <w:t>见附件</w:t>
      </w:r>
    </w:p>
    <w:p w:rsidR="00791FB0" w:rsidRDefault="001537E7">
      <w:pPr>
        <w:adjustRightInd w:val="0"/>
        <w:snapToGrid w:val="0"/>
        <w:spacing w:line="360" w:lineRule="exact"/>
        <w:ind w:firstLineChars="200" w:firstLine="480"/>
        <w:rPr>
          <w:sz w:val="24"/>
          <w:szCs w:val="24"/>
        </w:rPr>
      </w:pPr>
      <w:r>
        <w:rPr>
          <w:rFonts w:hint="eastAsia"/>
          <w:sz w:val="24"/>
          <w:szCs w:val="24"/>
        </w:rPr>
        <w:t>（四）需</w:t>
      </w:r>
      <w:r>
        <w:rPr>
          <w:rFonts w:hint="eastAsia"/>
          <w:sz w:val="24"/>
          <w:szCs w:val="24"/>
        </w:rPr>
        <w:t>求公示的目的：就采购需求的公正性与专业性征询各潜在供应商的意见，无论是否反馈意见均不影响供应商参与征集供应商名单。</w:t>
      </w:r>
    </w:p>
    <w:p w:rsidR="00791FB0" w:rsidRDefault="001537E7">
      <w:pPr>
        <w:adjustRightInd w:val="0"/>
        <w:snapToGrid w:val="0"/>
        <w:spacing w:line="360" w:lineRule="exact"/>
        <w:ind w:firstLineChars="200" w:firstLine="480"/>
        <w:rPr>
          <w:sz w:val="24"/>
          <w:szCs w:val="24"/>
        </w:rPr>
      </w:pPr>
      <w:r>
        <w:rPr>
          <w:rFonts w:hint="eastAsia"/>
          <w:sz w:val="24"/>
          <w:szCs w:val="24"/>
        </w:rPr>
        <w:t>八、征集潜在供应商</w:t>
      </w:r>
    </w:p>
    <w:p w:rsidR="00791FB0" w:rsidRDefault="001537E7">
      <w:pPr>
        <w:adjustRightInd w:val="0"/>
        <w:snapToGrid w:val="0"/>
        <w:spacing w:line="360" w:lineRule="exact"/>
        <w:ind w:firstLineChars="200" w:firstLine="480"/>
        <w:rPr>
          <w:sz w:val="24"/>
          <w:szCs w:val="24"/>
        </w:rPr>
      </w:pPr>
      <w:r>
        <w:rPr>
          <w:rFonts w:hint="eastAsia"/>
          <w:sz w:val="24"/>
          <w:szCs w:val="24"/>
        </w:rPr>
        <w:t>（一）征集的供应商为本项目备选供应商，最终由询价小组确定不少于三家供应商参加询价。如供应商受邀请后无故不参加询价，将被列入阳新县公共资源交易监督管理局不诚信供应商名单。</w:t>
      </w:r>
    </w:p>
    <w:p w:rsidR="00791FB0" w:rsidRDefault="001537E7">
      <w:pPr>
        <w:adjustRightInd w:val="0"/>
        <w:snapToGrid w:val="0"/>
        <w:spacing w:line="360" w:lineRule="exact"/>
        <w:ind w:firstLineChars="200" w:firstLine="480"/>
        <w:rPr>
          <w:sz w:val="24"/>
          <w:szCs w:val="24"/>
        </w:rPr>
      </w:pPr>
      <w:r>
        <w:rPr>
          <w:rFonts w:hint="eastAsia"/>
          <w:sz w:val="24"/>
          <w:szCs w:val="24"/>
        </w:rPr>
        <w:t>（二）有意参与本项目的潜在供应商可在公示期内通过邮件方式（在公示期内向指定邮箱</w:t>
      </w:r>
      <w:r>
        <w:rPr>
          <w:rFonts w:hint="eastAsia"/>
          <w:sz w:val="24"/>
          <w:szCs w:val="24"/>
        </w:rPr>
        <w:t>907992710@qq.com</w:t>
      </w:r>
      <w:r>
        <w:rPr>
          <w:rFonts w:hint="eastAsia"/>
          <w:sz w:val="24"/>
          <w:szCs w:val="24"/>
        </w:rPr>
        <w:t>递交报名资料）进行报名。</w:t>
      </w:r>
    </w:p>
    <w:p w:rsidR="00791FB0" w:rsidRDefault="001537E7">
      <w:pPr>
        <w:adjustRightInd w:val="0"/>
        <w:snapToGrid w:val="0"/>
        <w:spacing w:line="360" w:lineRule="exact"/>
        <w:ind w:firstLineChars="200" w:firstLine="480"/>
        <w:rPr>
          <w:sz w:val="24"/>
          <w:szCs w:val="24"/>
        </w:rPr>
      </w:pPr>
      <w:r>
        <w:rPr>
          <w:rFonts w:hint="eastAsia"/>
          <w:sz w:val="24"/>
          <w:szCs w:val="24"/>
        </w:rPr>
        <w:t>（三）报名资料至少应当包含以下内容：</w:t>
      </w:r>
    </w:p>
    <w:p w:rsidR="00791FB0" w:rsidRDefault="001537E7">
      <w:pPr>
        <w:adjustRightInd w:val="0"/>
        <w:snapToGrid w:val="0"/>
        <w:spacing w:line="360" w:lineRule="exact"/>
        <w:ind w:firstLineChars="200" w:firstLine="480"/>
        <w:rPr>
          <w:sz w:val="24"/>
          <w:szCs w:val="24"/>
        </w:rPr>
      </w:pPr>
      <w:r>
        <w:rPr>
          <w:rFonts w:hint="eastAsia"/>
          <w:sz w:val="24"/>
          <w:szCs w:val="24"/>
        </w:rPr>
        <w:t>1.</w:t>
      </w:r>
      <w:r>
        <w:rPr>
          <w:rFonts w:hint="eastAsia"/>
          <w:sz w:val="24"/>
          <w:szCs w:val="24"/>
        </w:rPr>
        <w:t>供应商报名表（格式见附件）。</w:t>
      </w:r>
    </w:p>
    <w:p w:rsidR="00791FB0" w:rsidRDefault="001537E7">
      <w:pPr>
        <w:adjustRightInd w:val="0"/>
        <w:snapToGrid w:val="0"/>
        <w:spacing w:line="360" w:lineRule="exact"/>
        <w:ind w:firstLineChars="200" w:firstLine="480"/>
        <w:rPr>
          <w:sz w:val="24"/>
          <w:szCs w:val="24"/>
        </w:rPr>
      </w:pPr>
      <w:r>
        <w:rPr>
          <w:rFonts w:hint="eastAsia"/>
          <w:sz w:val="24"/>
          <w:szCs w:val="24"/>
        </w:rPr>
        <w:t>2.</w:t>
      </w:r>
      <w:r>
        <w:rPr>
          <w:rFonts w:hint="eastAsia"/>
          <w:sz w:val="24"/>
          <w:szCs w:val="24"/>
        </w:rPr>
        <w:t>《政府采购法》第二十二条第一款规定的条件，提供下列材料：</w:t>
      </w:r>
    </w:p>
    <w:p w:rsidR="00791FB0" w:rsidRDefault="001537E7">
      <w:pPr>
        <w:adjustRightInd w:val="0"/>
        <w:snapToGrid w:val="0"/>
        <w:spacing w:line="36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）法人或者其他组织的营业执照等证明文件，如供应商是自然人的提供身份证明材料；</w:t>
      </w:r>
    </w:p>
    <w:p w:rsidR="00791FB0" w:rsidRDefault="001537E7">
      <w:pPr>
        <w:adjustRightInd w:val="0"/>
        <w:snapToGrid w:val="0"/>
        <w:spacing w:line="36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）财务状况报告，依法缴纳税收和社会保障资金的相关材料；</w:t>
      </w:r>
    </w:p>
    <w:p w:rsidR="00791FB0" w:rsidRDefault="001537E7">
      <w:pPr>
        <w:adjustRightInd w:val="0"/>
        <w:snapToGrid w:val="0"/>
        <w:spacing w:line="36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）具备履行合同所必需的设备和专业技术能力的证明材料；</w:t>
      </w:r>
    </w:p>
    <w:p w:rsidR="00791FB0" w:rsidRDefault="001537E7">
      <w:pPr>
        <w:adjustRightInd w:val="0"/>
        <w:snapToGrid w:val="0"/>
        <w:spacing w:line="36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）参加政府采购活动前</w:t>
      </w:r>
      <w:r>
        <w:rPr>
          <w:rFonts w:hint="eastAsia"/>
          <w:sz w:val="24"/>
          <w:szCs w:val="24"/>
        </w:rPr>
        <w:t>3</w:t>
      </w:r>
      <w:r>
        <w:rPr>
          <w:rFonts w:hint="eastAsia"/>
          <w:sz w:val="24"/>
          <w:szCs w:val="24"/>
        </w:rPr>
        <w:t>年内在经营活动中没有重大违法记录的书面声明；</w:t>
      </w:r>
    </w:p>
    <w:p w:rsidR="00791FB0" w:rsidRDefault="001537E7">
      <w:pPr>
        <w:adjustRightInd w:val="0"/>
        <w:snapToGrid w:val="0"/>
        <w:spacing w:line="36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）具备法律、行政法规规定的其他条件的证明材料。</w:t>
      </w:r>
    </w:p>
    <w:p w:rsidR="00791FB0" w:rsidRDefault="001537E7">
      <w:pPr>
        <w:adjustRightInd w:val="0"/>
        <w:snapToGrid w:val="0"/>
        <w:spacing w:line="360" w:lineRule="exact"/>
        <w:ind w:firstLineChars="200" w:firstLine="480"/>
        <w:rPr>
          <w:sz w:val="24"/>
          <w:szCs w:val="24"/>
        </w:rPr>
      </w:pPr>
      <w:r>
        <w:rPr>
          <w:rFonts w:hint="eastAsia"/>
          <w:sz w:val="24"/>
          <w:szCs w:val="24"/>
        </w:rPr>
        <w:t>3.</w:t>
      </w:r>
      <w:r>
        <w:rPr>
          <w:rFonts w:hint="eastAsia"/>
          <w:sz w:val="24"/>
          <w:szCs w:val="24"/>
        </w:rPr>
        <w:t>未被列入</w:t>
      </w:r>
      <w:r>
        <w:rPr>
          <w:rFonts w:hint="eastAsia"/>
          <w:sz w:val="24"/>
          <w:szCs w:val="24"/>
        </w:rPr>
        <w:t xml:space="preserve"> </w:t>
      </w:r>
      <w:r>
        <w:rPr>
          <w:rFonts w:hint="eastAsia"/>
          <w:sz w:val="24"/>
          <w:szCs w:val="24"/>
        </w:rPr>
        <w:t>“信用中国”网站（</w:t>
      </w:r>
      <w:proofErr w:type="spellStart"/>
      <w:r>
        <w:rPr>
          <w:rFonts w:hint="eastAsia"/>
          <w:sz w:val="24"/>
          <w:szCs w:val="24"/>
        </w:rPr>
        <w:t>www.creditchina.gov.cn</w:t>
      </w:r>
      <w:proofErr w:type="spellEnd"/>
      <w:r>
        <w:rPr>
          <w:rFonts w:hint="eastAsia"/>
          <w:sz w:val="24"/>
          <w:szCs w:val="24"/>
        </w:rPr>
        <w:t>）失信被执行人、重大税收违法案件当事人名单、政府</w:t>
      </w:r>
      <w:r>
        <w:rPr>
          <w:rFonts w:hint="eastAsia"/>
          <w:sz w:val="24"/>
          <w:szCs w:val="24"/>
        </w:rPr>
        <w:t>采购严重违法失信行为记录名单的网页打印件。</w:t>
      </w:r>
    </w:p>
    <w:p w:rsidR="00791FB0" w:rsidRDefault="001537E7">
      <w:pPr>
        <w:adjustRightInd w:val="0"/>
        <w:snapToGrid w:val="0"/>
        <w:spacing w:line="360" w:lineRule="exact"/>
        <w:ind w:firstLineChars="200" w:firstLine="480"/>
        <w:rPr>
          <w:sz w:val="24"/>
          <w:szCs w:val="24"/>
        </w:rPr>
      </w:pPr>
      <w:r>
        <w:rPr>
          <w:rFonts w:hint="eastAsia"/>
          <w:sz w:val="24"/>
          <w:szCs w:val="24"/>
        </w:rPr>
        <w:t>5.</w:t>
      </w:r>
      <w:r>
        <w:rPr>
          <w:rFonts w:hint="eastAsia"/>
          <w:sz w:val="24"/>
          <w:szCs w:val="24"/>
        </w:rPr>
        <w:t>特定条件。</w:t>
      </w:r>
    </w:p>
    <w:p w:rsidR="00791FB0" w:rsidRDefault="001537E7">
      <w:pPr>
        <w:adjustRightInd w:val="0"/>
        <w:snapToGrid w:val="0"/>
        <w:spacing w:line="360" w:lineRule="exact"/>
        <w:ind w:firstLineChars="200" w:firstLine="480"/>
        <w:rPr>
          <w:sz w:val="24"/>
          <w:szCs w:val="24"/>
        </w:rPr>
      </w:pPr>
      <w:r>
        <w:rPr>
          <w:rFonts w:hint="eastAsia"/>
          <w:sz w:val="24"/>
          <w:szCs w:val="24"/>
        </w:rPr>
        <w:t>九、联系方式：</w:t>
      </w:r>
    </w:p>
    <w:p w:rsidR="00791FB0" w:rsidRDefault="001537E7">
      <w:pPr>
        <w:adjustRightInd w:val="0"/>
        <w:snapToGrid w:val="0"/>
        <w:spacing w:line="360" w:lineRule="exact"/>
        <w:ind w:firstLineChars="200" w:firstLine="480"/>
        <w:rPr>
          <w:sz w:val="24"/>
        </w:rPr>
      </w:pPr>
      <w:r>
        <w:rPr>
          <w:rFonts w:hint="eastAsia"/>
          <w:sz w:val="24"/>
        </w:rPr>
        <w:t>采购代理机构：</w:t>
      </w:r>
      <w:r>
        <w:rPr>
          <w:rFonts w:hint="eastAsia"/>
          <w:sz w:val="24"/>
          <w:u w:val="single"/>
        </w:rPr>
        <w:t>湖北中靖工程咨询有限公司</w:t>
      </w:r>
    </w:p>
    <w:p w:rsidR="00791FB0" w:rsidRDefault="001537E7">
      <w:pPr>
        <w:adjustRightInd w:val="0"/>
        <w:snapToGrid w:val="0"/>
        <w:spacing w:line="360" w:lineRule="exact"/>
        <w:ind w:firstLineChars="200" w:firstLine="480"/>
        <w:rPr>
          <w:sz w:val="24"/>
          <w:u w:val="single"/>
        </w:rPr>
      </w:pPr>
      <w:r>
        <w:rPr>
          <w:rFonts w:hint="eastAsia"/>
          <w:sz w:val="24"/>
        </w:rPr>
        <w:t>联系人：</w:t>
      </w:r>
      <w:r>
        <w:rPr>
          <w:rFonts w:hint="eastAsia"/>
          <w:sz w:val="24"/>
          <w:u w:val="single"/>
        </w:rPr>
        <w:t>胡金枝</w:t>
      </w:r>
    </w:p>
    <w:p w:rsidR="00791FB0" w:rsidRDefault="001537E7">
      <w:pPr>
        <w:adjustRightInd w:val="0"/>
        <w:snapToGrid w:val="0"/>
        <w:spacing w:line="360" w:lineRule="exact"/>
        <w:ind w:firstLineChars="200" w:firstLine="480"/>
        <w:rPr>
          <w:sz w:val="24"/>
        </w:rPr>
      </w:pPr>
      <w:r>
        <w:rPr>
          <w:rFonts w:hint="eastAsia"/>
          <w:sz w:val="24"/>
        </w:rPr>
        <w:t>电子邮箱：</w:t>
      </w:r>
      <w:r>
        <w:rPr>
          <w:rFonts w:hint="eastAsia"/>
          <w:sz w:val="24"/>
          <w:u w:val="single"/>
        </w:rPr>
        <w:t>907992710</w:t>
      </w:r>
      <w:r>
        <w:rPr>
          <w:sz w:val="24"/>
          <w:u w:val="single"/>
        </w:rPr>
        <w:t>@qq.com</w:t>
      </w:r>
    </w:p>
    <w:p w:rsidR="00791FB0" w:rsidRDefault="001537E7">
      <w:pPr>
        <w:adjustRightInd w:val="0"/>
        <w:snapToGrid w:val="0"/>
        <w:spacing w:line="360" w:lineRule="exact"/>
        <w:ind w:firstLineChars="200" w:firstLine="480"/>
        <w:rPr>
          <w:sz w:val="24"/>
          <w:u w:val="single"/>
        </w:rPr>
      </w:pPr>
      <w:r>
        <w:rPr>
          <w:rFonts w:hint="eastAsia"/>
          <w:sz w:val="24"/>
        </w:rPr>
        <w:t>电话：</w:t>
      </w:r>
      <w:r>
        <w:rPr>
          <w:rFonts w:hint="eastAsia"/>
          <w:sz w:val="24"/>
          <w:u w:val="single"/>
        </w:rPr>
        <w:t>0714-7398188</w:t>
      </w:r>
    </w:p>
    <w:p w:rsidR="00791FB0" w:rsidRDefault="001537E7">
      <w:pPr>
        <w:adjustRightInd w:val="0"/>
        <w:snapToGrid w:val="0"/>
        <w:spacing w:line="360" w:lineRule="exact"/>
        <w:ind w:firstLineChars="200" w:firstLine="480"/>
        <w:rPr>
          <w:sz w:val="24"/>
        </w:rPr>
      </w:pPr>
      <w:r>
        <w:rPr>
          <w:rFonts w:hint="eastAsia"/>
          <w:sz w:val="24"/>
        </w:rPr>
        <w:t>联系地址：</w:t>
      </w:r>
      <w:r>
        <w:rPr>
          <w:rFonts w:hint="eastAsia"/>
          <w:sz w:val="24"/>
          <w:u w:val="single"/>
        </w:rPr>
        <w:t>阳新县宏维·华仁北郡</w:t>
      </w:r>
      <w:r>
        <w:rPr>
          <w:sz w:val="24"/>
          <w:u w:val="single"/>
        </w:rPr>
        <w:t>11</w:t>
      </w:r>
      <w:r>
        <w:rPr>
          <w:rFonts w:hint="eastAsia"/>
          <w:sz w:val="24"/>
          <w:u w:val="single"/>
        </w:rPr>
        <w:t>栋</w:t>
      </w:r>
      <w:r>
        <w:rPr>
          <w:sz w:val="24"/>
          <w:u w:val="single"/>
        </w:rPr>
        <w:t>33</w:t>
      </w:r>
      <w:r>
        <w:rPr>
          <w:rFonts w:hint="eastAsia"/>
          <w:sz w:val="24"/>
          <w:u w:val="single"/>
        </w:rPr>
        <w:t>楼</w:t>
      </w:r>
      <w:r>
        <w:rPr>
          <w:sz w:val="24"/>
          <w:u w:val="single"/>
        </w:rPr>
        <w:t>3308</w:t>
      </w:r>
      <w:r>
        <w:rPr>
          <w:rFonts w:hint="eastAsia"/>
          <w:sz w:val="24"/>
          <w:u w:val="single"/>
        </w:rPr>
        <w:t>室</w:t>
      </w:r>
    </w:p>
    <w:p w:rsidR="00791FB0" w:rsidRDefault="001537E7">
      <w:pPr>
        <w:adjustRightInd w:val="0"/>
        <w:snapToGrid w:val="0"/>
        <w:spacing w:line="360" w:lineRule="exact"/>
        <w:ind w:firstLineChars="200" w:firstLine="480"/>
        <w:rPr>
          <w:sz w:val="24"/>
        </w:rPr>
      </w:pPr>
      <w:r>
        <w:rPr>
          <w:rFonts w:hint="eastAsia"/>
          <w:sz w:val="24"/>
        </w:rPr>
        <w:t>采购人：</w:t>
      </w:r>
      <w:r>
        <w:rPr>
          <w:rFonts w:hint="eastAsia"/>
          <w:sz w:val="24"/>
          <w:u w:val="single"/>
        </w:rPr>
        <w:t>阳新县中医医院</w:t>
      </w:r>
    </w:p>
    <w:p w:rsidR="00791FB0" w:rsidRDefault="001537E7">
      <w:pPr>
        <w:adjustRightInd w:val="0"/>
        <w:snapToGrid w:val="0"/>
        <w:spacing w:line="360" w:lineRule="exact"/>
        <w:ind w:firstLineChars="200" w:firstLine="480"/>
        <w:rPr>
          <w:sz w:val="24"/>
        </w:rPr>
      </w:pPr>
      <w:r>
        <w:rPr>
          <w:rFonts w:hint="eastAsia"/>
          <w:sz w:val="24"/>
        </w:rPr>
        <w:t>联系人：</w:t>
      </w:r>
      <w:r>
        <w:rPr>
          <w:rFonts w:hint="eastAsia"/>
          <w:sz w:val="24"/>
          <w:u w:val="single"/>
        </w:rPr>
        <w:t>蔡乾财</w:t>
      </w:r>
    </w:p>
    <w:p w:rsidR="00791FB0" w:rsidRDefault="001537E7">
      <w:pPr>
        <w:adjustRightInd w:val="0"/>
        <w:snapToGrid w:val="0"/>
        <w:spacing w:line="360" w:lineRule="exact"/>
        <w:ind w:firstLineChars="200" w:firstLine="480"/>
        <w:rPr>
          <w:sz w:val="24"/>
        </w:rPr>
      </w:pPr>
      <w:r>
        <w:rPr>
          <w:rFonts w:hint="eastAsia"/>
          <w:sz w:val="24"/>
        </w:rPr>
        <w:t>联系电话：</w:t>
      </w:r>
      <w:r>
        <w:rPr>
          <w:sz w:val="24"/>
          <w:u w:val="single"/>
        </w:rPr>
        <w:t>0714-</w:t>
      </w:r>
      <w:r>
        <w:rPr>
          <w:rFonts w:hint="eastAsia"/>
          <w:sz w:val="24"/>
          <w:u w:val="single"/>
        </w:rPr>
        <w:t>7323287</w:t>
      </w:r>
    </w:p>
    <w:p w:rsidR="00791FB0" w:rsidRDefault="001537E7">
      <w:pPr>
        <w:widowControl/>
        <w:spacing w:line="360" w:lineRule="exact"/>
        <w:ind w:firstLineChars="200" w:firstLine="480"/>
        <w:jc w:val="left"/>
        <w:rPr>
          <w:rFonts w:ascii="微软雅黑" w:eastAsia="微软雅黑" w:hAnsi="微软雅黑" w:cs="微软雅黑"/>
          <w:color w:val="000000"/>
          <w:kern w:val="0"/>
          <w:szCs w:val="21"/>
          <w:u w:val="single"/>
        </w:rPr>
      </w:pPr>
      <w:r>
        <w:rPr>
          <w:rFonts w:hint="eastAsia"/>
          <w:sz w:val="24"/>
        </w:rPr>
        <w:t>地址：</w:t>
      </w:r>
      <w:r>
        <w:rPr>
          <w:rFonts w:ascii="微软雅黑" w:eastAsia="微软雅黑" w:hAnsi="微软雅黑" w:cs="微软雅黑" w:hint="eastAsia"/>
          <w:color w:val="000000"/>
          <w:kern w:val="0"/>
          <w:szCs w:val="21"/>
          <w:u w:val="single"/>
        </w:rPr>
        <w:t>阳新县陵园大道</w:t>
      </w:r>
      <w:r>
        <w:rPr>
          <w:rFonts w:ascii="微软雅黑" w:eastAsia="微软雅黑" w:hAnsi="微软雅黑" w:cs="微软雅黑" w:hint="eastAsia"/>
          <w:color w:val="000000"/>
          <w:kern w:val="0"/>
          <w:szCs w:val="21"/>
          <w:u w:val="single"/>
        </w:rPr>
        <w:t>9</w:t>
      </w:r>
      <w:r>
        <w:rPr>
          <w:rFonts w:ascii="微软雅黑" w:eastAsia="微软雅黑" w:hAnsi="微软雅黑" w:cs="微软雅黑" w:hint="eastAsia"/>
          <w:color w:val="000000"/>
          <w:kern w:val="0"/>
          <w:szCs w:val="21"/>
          <w:u w:val="single"/>
        </w:rPr>
        <w:t>号</w:t>
      </w:r>
    </w:p>
    <w:p w:rsidR="00791FB0" w:rsidRDefault="00791FB0">
      <w:pPr>
        <w:adjustRightInd w:val="0"/>
        <w:snapToGrid w:val="0"/>
        <w:spacing w:line="360" w:lineRule="exact"/>
        <w:rPr>
          <w:sz w:val="24"/>
          <w:szCs w:val="24"/>
        </w:rPr>
      </w:pPr>
    </w:p>
    <w:p w:rsidR="00791FB0" w:rsidRDefault="001537E7">
      <w:pPr>
        <w:adjustRightInd w:val="0"/>
        <w:snapToGrid w:val="0"/>
        <w:spacing w:line="360" w:lineRule="exact"/>
        <w:ind w:firstLine="480"/>
        <w:rPr>
          <w:sz w:val="24"/>
          <w:szCs w:val="24"/>
        </w:rPr>
      </w:pPr>
      <w:r>
        <w:rPr>
          <w:rFonts w:hint="eastAsia"/>
          <w:sz w:val="24"/>
          <w:szCs w:val="24"/>
        </w:rPr>
        <w:t>附件：项目采购需求及供应商报名表</w:t>
      </w:r>
    </w:p>
    <w:p w:rsidR="00791FB0" w:rsidRDefault="00791FB0">
      <w:pPr>
        <w:adjustRightInd w:val="0"/>
        <w:snapToGrid w:val="0"/>
        <w:spacing w:line="360" w:lineRule="exact"/>
        <w:ind w:firstLineChars="200" w:firstLine="480"/>
        <w:jc w:val="right"/>
        <w:rPr>
          <w:sz w:val="24"/>
          <w:szCs w:val="24"/>
        </w:rPr>
      </w:pPr>
    </w:p>
    <w:bookmarkEnd w:id="2"/>
    <w:p w:rsidR="00791FB0" w:rsidRDefault="001537E7">
      <w:pPr>
        <w:spacing w:line="360" w:lineRule="exact"/>
        <w:jc w:val="right"/>
        <w:rPr>
          <w:sz w:val="24"/>
        </w:rPr>
      </w:pPr>
      <w:r>
        <w:rPr>
          <w:rFonts w:hint="eastAsia"/>
          <w:sz w:val="24"/>
        </w:rPr>
        <w:t>湖北中靖工程咨询有限</w:t>
      </w:r>
      <w:r>
        <w:rPr>
          <w:rFonts w:hint="eastAsia"/>
          <w:sz w:val="24"/>
        </w:rPr>
        <w:t>公司</w:t>
      </w:r>
    </w:p>
    <w:p w:rsidR="00791FB0" w:rsidRDefault="001537E7">
      <w:pPr>
        <w:spacing w:line="360" w:lineRule="exact"/>
        <w:jc w:val="right"/>
        <w:rPr>
          <w:rFonts w:hint="eastAsia"/>
          <w:sz w:val="24"/>
          <w:szCs w:val="24"/>
        </w:rPr>
      </w:pPr>
      <w:r>
        <w:rPr>
          <w:rFonts w:hint="eastAsia"/>
          <w:sz w:val="24"/>
          <w:szCs w:val="24"/>
        </w:rPr>
        <w:t>2018</w:t>
      </w:r>
      <w:r>
        <w:rPr>
          <w:rFonts w:hint="eastAsia"/>
          <w:sz w:val="24"/>
          <w:szCs w:val="24"/>
        </w:rPr>
        <w:t>年</w:t>
      </w:r>
      <w:r>
        <w:rPr>
          <w:rFonts w:hint="eastAsia"/>
          <w:sz w:val="24"/>
          <w:szCs w:val="24"/>
        </w:rPr>
        <w:t>8</w:t>
      </w:r>
      <w:r>
        <w:rPr>
          <w:rFonts w:hint="eastAsia"/>
          <w:sz w:val="24"/>
          <w:szCs w:val="24"/>
        </w:rPr>
        <w:t>月</w:t>
      </w:r>
      <w:r>
        <w:rPr>
          <w:rFonts w:hint="eastAsia"/>
          <w:sz w:val="24"/>
          <w:szCs w:val="24"/>
        </w:rPr>
        <w:t>24</w:t>
      </w:r>
      <w:r>
        <w:rPr>
          <w:rFonts w:hint="eastAsia"/>
          <w:sz w:val="24"/>
          <w:szCs w:val="24"/>
        </w:rPr>
        <w:t>日</w:t>
      </w:r>
    </w:p>
    <w:p w:rsidR="007307C8" w:rsidRDefault="007307C8">
      <w:pPr>
        <w:spacing w:line="360" w:lineRule="exact"/>
        <w:jc w:val="right"/>
        <w:rPr>
          <w:sz w:val="24"/>
          <w:szCs w:val="24"/>
        </w:rPr>
      </w:pPr>
    </w:p>
    <w:p w:rsidR="00791FB0" w:rsidRDefault="001537E7">
      <w:pPr>
        <w:spacing w:line="360" w:lineRule="auto"/>
        <w:rPr>
          <w:sz w:val="24"/>
          <w:szCs w:val="24"/>
        </w:rPr>
      </w:pPr>
      <w:r>
        <w:rPr>
          <w:rFonts w:hint="eastAsia"/>
          <w:sz w:val="24"/>
          <w:szCs w:val="24"/>
        </w:rPr>
        <w:lastRenderedPageBreak/>
        <w:t>附件</w:t>
      </w:r>
      <w:r>
        <w:rPr>
          <w:rFonts w:hint="eastAsia"/>
          <w:sz w:val="24"/>
          <w:szCs w:val="24"/>
        </w:rPr>
        <w:t>1</w:t>
      </w:r>
      <w:r>
        <w:rPr>
          <w:rFonts w:hint="eastAsia"/>
          <w:sz w:val="24"/>
          <w:szCs w:val="24"/>
        </w:rPr>
        <w:t>：</w:t>
      </w:r>
      <w:r>
        <w:rPr>
          <w:rFonts w:hint="eastAsia"/>
          <w:sz w:val="24"/>
          <w:szCs w:val="24"/>
        </w:rPr>
        <w:t>采购需求</w:t>
      </w:r>
    </w:p>
    <w:p w:rsidR="00791FB0" w:rsidRDefault="001537E7" w:rsidP="007307C8">
      <w:pPr>
        <w:adjustRightInd w:val="0"/>
        <w:snapToGrid w:val="0"/>
        <w:spacing w:line="360" w:lineRule="auto"/>
        <w:jc w:val="center"/>
        <w:rPr>
          <w:b/>
          <w:sz w:val="36"/>
          <w:szCs w:val="36"/>
        </w:rPr>
      </w:pPr>
      <w:r>
        <w:rPr>
          <w:b/>
          <w:sz w:val="36"/>
          <w:szCs w:val="36"/>
        </w:rPr>
        <w:t>全自动血液分析</w:t>
      </w:r>
      <w:r>
        <w:rPr>
          <w:rFonts w:hint="eastAsia"/>
          <w:b/>
          <w:sz w:val="36"/>
          <w:szCs w:val="36"/>
        </w:rPr>
        <w:t>系统</w:t>
      </w:r>
      <w:r>
        <w:rPr>
          <w:b/>
          <w:sz w:val="36"/>
          <w:szCs w:val="36"/>
        </w:rPr>
        <w:t>参数要求</w:t>
      </w:r>
    </w:p>
    <w:p w:rsidR="00791FB0" w:rsidRDefault="001537E7" w:rsidP="007307C8">
      <w:pPr>
        <w:tabs>
          <w:tab w:val="left" w:pos="420"/>
        </w:tabs>
        <w:adjustRightInd w:val="0"/>
        <w:snapToGrid w:val="0"/>
        <w:spacing w:line="360" w:lineRule="auto"/>
        <w:rPr>
          <w:b/>
          <w:sz w:val="24"/>
        </w:rPr>
      </w:pPr>
      <w:r>
        <w:rPr>
          <w:rFonts w:hint="eastAsia"/>
          <w:b/>
          <w:sz w:val="24"/>
        </w:rPr>
        <w:t>一、</w:t>
      </w:r>
      <w:r>
        <w:rPr>
          <w:rFonts w:hint="eastAsia"/>
          <w:b/>
          <w:sz w:val="24"/>
        </w:rPr>
        <w:t>1.</w:t>
      </w:r>
      <w:r>
        <w:rPr>
          <w:b/>
          <w:sz w:val="24"/>
        </w:rPr>
        <w:t>全自动血液分析</w:t>
      </w:r>
      <w:r>
        <w:rPr>
          <w:rFonts w:hint="eastAsia"/>
          <w:b/>
          <w:sz w:val="24"/>
        </w:rPr>
        <w:t>系统</w:t>
      </w:r>
      <w:r>
        <w:rPr>
          <w:b/>
          <w:sz w:val="24"/>
        </w:rPr>
        <w:t>基本功能及要求</w:t>
      </w:r>
    </w:p>
    <w:p w:rsidR="00791FB0" w:rsidRDefault="001537E7" w:rsidP="007307C8">
      <w:pPr>
        <w:pStyle w:val="a9"/>
        <w:numPr>
          <w:ilvl w:val="1"/>
          <w:numId w:val="1"/>
        </w:numPr>
        <w:adjustRightInd w:val="0"/>
        <w:snapToGrid w:val="0"/>
        <w:spacing w:line="360" w:lineRule="auto"/>
        <w:ind w:firstLineChars="0"/>
        <w:rPr>
          <w:sz w:val="18"/>
          <w:szCs w:val="18"/>
        </w:rPr>
      </w:pPr>
      <w:r>
        <w:rPr>
          <w:rFonts w:ascii="宋体" w:hAnsi="宋体" w:cs="宋体" w:hint="eastAsia"/>
          <w:sz w:val="18"/>
          <w:szCs w:val="18"/>
        </w:rPr>
        <w:t>★</w:t>
      </w:r>
      <w:r>
        <w:rPr>
          <w:sz w:val="18"/>
          <w:szCs w:val="18"/>
        </w:rPr>
        <w:t>全自动血液分析</w:t>
      </w:r>
      <w:r>
        <w:rPr>
          <w:rFonts w:hint="eastAsia"/>
          <w:sz w:val="18"/>
          <w:szCs w:val="18"/>
        </w:rPr>
        <w:t>系统</w:t>
      </w:r>
      <w:r>
        <w:rPr>
          <w:sz w:val="18"/>
          <w:szCs w:val="18"/>
        </w:rPr>
        <w:t>由</w:t>
      </w:r>
      <w:r>
        <w:rPr>
          <w:rFonts w:hint="eastAsia"/>
          <w:sz w:val="18"/>
          <w:szCs w:val="18"/>
        </w:rPr>
        <w:t>两台</w:t>
      </w:r>
      <w:r>
        <w:rPr>
          <w:sz w:val="18"/>
          <w:szCs w:val="18"/>
        </w:rPr>
        <w:t>全自动五分类血液细胞分析仪</w:t>
      </w:r>
      <w:r>
        <w:rPr>
          <w:rFonts w:hint="eastAsia"/>
          <w:sz w:val="18"/>
          <w:szCs w:val="18"/>
        </w:rPr>
        <w:t>、</w:t>
      </w:r>
      <w:r>
        <w:rPr>
          <w:sz w:val="18"/>
          <w:szCs w:val="18"/>
        </w:rPr>
        <w:t>推片染色机</w:t>
      </w:r>
      <w:r>
        <w:rPr>
          <w:rFonts w:hint="eastAsia"/>
          <w:sz w:val="18"/>
          <w:szCs w:val="18"/>
        </w:rPr>
        <w:t>、</w:t>
      </w:r>
      <w:r>
        <w:rPr>
          <w:sz w:val="18"/>
          <w:szCs w:val="18"/>
        </w:rPr>
        <w:t>通过轨道连接组成。</w:t>
      </w:r>
    </w:p>
    <w:p w:rsidR="00791FB0" w:rsidRDefault="001537E7" w:rsidP="007307C8">
      <w:pPr>
        <w:pStyle w:val="a9"/>
        <w:numPr>
          <w:ilvl w:val="1"/>
          <w:numId w:val="1"/>
        </w:numPr>
        <w:adjustRightInd w:val="0"/>
        <w:snapToGrid w:val="0"/>
        <w:spacing w:line="360" w:lineRule="auto"/>
        <w:ind w:firstLineChars="0"/>
        <w:rPr>
          <w:sz w:val="18"/>
          <w:szCs w:val="18"/>
        </w:rPr>
      </w:pPr>
      <w:r>
        <w:rPr>
          <w:sz w:val="18"/>
          <w:szCs w:val="18"/>
        </w:rPr>
        <w:t>具有血常规</w:t>
      </w:r>
      <w:r>
        <w:rPr>
          <w:rFonts w:hint="eastAsia"/>
          <w:sz w:val="18"/>
          <w:szCs w:val="18"/>
        </w:rPr>
        <w:t>五分类、有核红细胞、网织红细胞、</w:t>
      </w:r>
      <w:r>
        <w:rPr>
          <w:sz w:val="18"/>
          <w:szCs w:val="18"/>
        </w:rPr>
        <w:t>体液常规检测</w:t>
      </w:r>
      <w:r>
        <w:rPr>
          <w:rFonts w:hint="eastAsia"/>
          <w:sz w:val="18"/>
          <w:szCs w:val="18"/>
        </w:rPr>
        <w:t>等</w:t>
      </w:r>
      <w:r>
        <w:rPr>
          <w:sz w:val="18"/>
          <w:szCs w:val="18"/>
        </w:rPr>
        <w:t>功能</w:t>
      </w:r>
      <w:r>
        <w:rPr>
          <w:rFonts w:hint="eastAsia"/>
          <w:sz w:val="18"/>
          <w:szCs w:val="18"/>
        </w:rPr>
        <w:t>。</w:t>
      </w:r>
    </w:p>
    <w:p w:rsidR="00791FB0" w:rsidRDefault="001537E7" w:rsidP="007307C8">
      <w:pPr>
        <w:pStyle w:val="a9"/>
        <w:numPr>
          <w:ilvl w:val="1"/>
          <w:numId w:val="1"/>
        </w:numPr>
        <w:adjustRightInd w:val="0"/>
        <w:snapToGrid w:val="0"/>
        <w:spacing w:line="360" w:lineRule="auto"/>
        <w:ind w:firstLineChars="0"/>
        <w:rPr>
          <w:sz w:val="18"/>
          <w:szCs w:val="18"/>
        </w:rPr>
      </w:pPr>
      <w:r>
        <w:rPr>
          <w:sz w:val="18"/>
          <w:szCs w:val="18"/>
        </w:rPr>
        <w:t>可随时插入急诊标本</w:t>
      </w:r>
      <w:r>
        <w:rPr>
          <w:rFonts w:hint="eastAsia"/>
          <w:sz w:val="18"/>
          <w:szCs w:val="18"/>
        </w:rPr>
        <w:t>。</w:t>
      </w:r>
    </w:p>
    <w:p w:rsidR="00791FB0" w:rsidRDefault="001537E7" w:rsidP="007307C8">
      <w:pPr>
        <w:pStyle w:val="a9"/>
        <w:numPr>
          <w:ilvl w:val="1"/>
          <w:numId w:val="1"/>
        </w:numPr>
        <w:adjustRightInd w:val="0"/>
        <w:snapToGrid w:val="0"/>
        <w:spacing w:line="360" w:lineRule="auto"/>
        <w:ind w:firstLineChars="0"/>
        <w:rPr>
          <w:sz w:val="18"/>
          <w:szCs w:val="18"/>
        </w:rPr>
      </w:pPr>
      <w:r>
        <w:rPr>
          <w:sz w:val="18"/>
          <w:szCs w:val="18"/>
        </w:rPr>
        <w:t>具有条码识别功能</w:t>
      </w:r>
      <w:r>
        <w:rPr>
          <w:rFonts w:hint="eastAsia"/>
          <w:sz w:val="18"/>
          <w:szCs w:val="18"/>
        </w:rPr>
        <w:t>。</w:t>
      </w:r>
    </w:p>
    <w:p w:rsidR="00791FB0" w:rsidRDefault="001537E7" w:rsidP="007307C8">
      <w:pPr>
        <w:pStyle w:val="a9"/>
        <w:numPr>
          <w:ilvl w:val="1"/>
          <w:numId w:val="1"/>
        </w:numPr>
        <w:adjustRightInd w:val="0"/>
        <w:snapToGrid w:val="0"/>
        <w:spacing w:line="360" w:lineRule="auto"/>
        <w:ind w:firstLineChars="0"/>
        <w:rPr>
          <w:sz w:val="18"/>
          <w:szCs w:val="18"/>
        </w:rPr>
      </w:pPr>
      <w:r>
        <w:rPr>
          <w:sz w:val="18"/>
          <w:szCs w:val="18"/>
        </w:rPr>
        <w:t>整套系统仅需一台中央控制电脑即可操作，搭载全中文操作系统</w:t>
      </w:r>
      <w:r>
        <w:rPr>
          <w:rFonts w:hint="eastAsia"/>
          <w:sz w:val="18"/>
          <w:szCs w:val="18"/>
        </w:rPr>
        <w:t>。</w:t>
      </w:r>
    </w:p>
    <w:p w:rsidR="00791FB0" w:rsidRDefault="001537E7" w:rsidP="007307C8">
      <w:pPr>
        <w:pStyle w:val="a9"/>
        <w:numPr>
          <w:ilvl w:val="1"/>
          <w:numId w:val="1"/>
        </w:numPr>
        <w:adjustRightInd w:val="0"/>
        <w:snapToGrid w:val="0"/>
        <w:spacing w:line="360" w:lineRule="auto"/>
        <w:ind w:firstLineChars="0"/>
        <w:rPr>
          <w:sz w:val="18"/>
          <w:szCs w:val="18"/>
        </w:rPr>
      </w:pPr>
      <w:r>
        <w:rPr>
          <w:sz w:val="18"/>
          <w:szCs w:val="18"/>
        </w:rPr>
        <w:t>网络接口支持各种</w:t>
      </w:r>
      <w:r>
        <w:rPr>
          <w:sz w:val="18"/>
          <w:szCs w:val="18"/>
        </w:rPr>
        <w:t>LIS</w:t>
      </w:r>
      <w:r>
        <w:rPr>
          <w:sz w:val="18"/>
          <w:szCs w:val="18"/>
        </w:rPr>
        <w:t>和</w:t>
      </w:r>
      <w:r>
        <w:rPr>
          <w:sz w:val="18"/>
          <w:szCs w:val="18"/>
        </w:rPr>
        <w:t>HIS</w:t>
      </w:r>
      <w:r>
        <w:rPr>
          <w:rFonts w:hint="eastAsia"/>
          <w:sz w:val="18"/>
          <w:szCs w:val="18"/>
        </w:rPr>
        <w:t>。</w:t>
      </w:r>
    </w:p>
    <w:p w:rsidR="00791FB0" w:rsidRDefault="001537E7" w:rsidP="007307C8">
      <w:pPr>
        <w:pStyle w:val="a9"/>
        <w:numPr>
          <w:ilvl w:val="1"/>
          <w:numId w:val="1"/>
        </w:numPr>
        <w:adjustRightInd w:val="0"/>
        <w:snapToGrid w:val="0"/>
        <w:spacing w:line="360" w:lineRule="auto"/>
        <w:ind w:firstLineChars="0"/>
        <w:rPr>
          <w:sz w:val="18"/>
          <w:szCs w:val="18"/>
        </w:rPr>
      </w:pPr>
      <w:r>
        <w:rPr>
          <w:sz w:val="18"/>
          <w:szCs w:val="18"/>
        </w:rPr>
        <w:t>质量控制：支持自动室内、室间质控程序，可存储所有质控结果，绘制质控图，可随时查阅、打印统计图</w:t>
      </w:r>
      <w:r>
        <w:rPr>
          <w:rFonts w:hint="eastAsia"/>
          <w:sz w:val="18"/>
          <w:szCs w:val="18"/>
        </w:rPr>
        <w:t>。</w:t>
      </w:r>
    </w:p>
    <w:p w:rsidR="00791FB0" w:rsidRDefault="001537E7" w:rsidP="007307C8">
      <w:pPr>
        <w:pStyle w:val="a9"/>
        <w:numPr>
          <w:ilvl w:val="1"/>
          <w:numId w:val="1"/>
        </w:numPr>
        <w:adjustRightInd w:val="0"/>
        <w:snapToGrid w:val="0"/>
        <w:spacing w:line="360" w:lineRule="auto"/>
        <w:ind w:firstLineChars="0"/>
        <w:rPr>
          <w:sz w:val="18"/>
          <w:szCs w:val="18"/>
        </w:rPr>
      </w:pPr>
      <w:r>
        <w:rPr>
          <w:sz w:val="18"/>
          <w:szCs w:val="18"/>
        </w:rPr>
        <w:t>提供有溯源性的校准物，并有配套</w:t>
      </w:r>
      <w:r>
        <w:rPr>
          <w:rFonts w:hint="eastAsia"/>
          <w:sz w:val="18"/>
          <w:szCs w:val="18"/>
        </w:rPr>
        <w:t>高、中、低</w:t>
      </w:r>
      <w:r>
        <w:rPr>
          <w:sz w:val="18"/>
          <w:szCs w:val="18"/>
        </w:rPr>
        <w:t>3</w:t>
      </w:r>
      <w:r>
        <w:rPr>
          <w:sz w:val="18"/>
          <w:szCs w:val="18"/>
        </w:rPr>
        <w:t>个水平质控物</w:t>
      </w:r>
      <w:r>
        <w:rPr>
          <w:rFonts w:hint="eastAsia"/>
          <w:sz w:val="18"/>
          <w:szCs w:val="18"/>
        </w:rPr>
        <w:t>。</w:t>
      </w:r>
    </w:p>
    <w:p w:rsidR="00791FB0" w:rsidRDefault="001537E7" w:rsidP="007307C8">
      <w:pPr>
        <w:pStyle w:val="a9"/>
        <w:numPr>
          <w:ilvl w:val="1"/>
          <w:numId w:val="1"/>
        </w:numPr>
        <w:adjustRightInd w:val="0"/>
        <w:snapToGrid w:val="0"/>
        <w:spacing w:line="360" w:lineRule="auto"/>
        <w:ind w:firstLineChars="0"/>
        <w:rPr>
          <w:sz w:val="18"/>
          <w:szCs w:val="18"/>
        </w:rPr>
      </w:pPr>
      <w:r>
        <w:rPr>
          <w:sz w:val="18"/>
          <w:szCs w:val="18"/>
        </w:rPr>
        <w:t>电源要求：</w:t>
      </w:r>
      <w:r>
        <w:rPr>
          <w:sz w:val="18"/>
          <w:szCs w:val="18"/>
        </w:rPr>
        <w:t>(220V</w:t>
      </w:r>
      <w:r>
        <w:rPr>
          <w:rFonts w:hint="eastAsia"/>
          <w:sz w:val="18"/>
          <w:szCs w:val="18"/>
        </w:rPr>
        <w:t>/230V</w:t>
      </w:r>
      <w:r>
        <w:rPr>
          <w:sz w:val="18"/>
          <w:szCs w:val="18"/>
        </w:rPr>
        <w:t>)±10</w:t>
      </w:r>
      <w:r>
        <w:rPr>
          <w:sz w:val="18"/>
          <w:szCs w:val="18"/>
        </w:rPr>
        <w:t>%~(50/60±2HZ)</w:t>
      </w:r>
      <w:r>
        <w:rPr>
          <w:rFonts w:hint="eastAsia"/>
          <w:sz w:val="18"/>
          <w:szCs w:val="18"/>
        </w:rPr>
        <w:t>。</w:t>
      </w:r>
    </w:p>
    <w:p w:rsidR="00791FB0" w:rsidRDefault="001537E7" w:rsidP="007307C8">
      <w:pPr>
        <w:tabs>
          <w:tab w:val="left" w:pos="420"/>
        </w:tabs>
        <w:adjustRightInd w:val="0"/>
        <w:snapToGrid w:val="0"/>
        <w:spacing w:line="360" w:lineRule="auto"/>
        <w:rPr>
          <w:b/>
          <w:sz w:val="24"/>
        </w:rPr>
      </w:pPr>
      <w:r>
        <w:rPr>
          <w:rFonts w:hint="eastAsia"/>
          <w:b/>
          <w:sz w:val="24"/>
        </w:rPr>
        <w:t>二、</w:t>
      </w:r>
      <w:r>
        <w:rPr>
          <w:rFonts w:hint="eastAsia"/>
          <w:b/>
          <w:sz w:val="24"/>
        </w:rPr>
        <w:t>2.</w:t>
      </w:r>
      <w:r>
        <w:rPr>
          <w:b/>
          <w:sz w:val="24"/>
        </w:rPr>
        <w:t>各功能模块基本功能及要求</w:t>
      </w:r>
    </w:p>
    <w:p w:rsidR="00791FB0" w:rsidRDefault="001537E7" w:rsidP="007307C8">
      <w:pPr>
        <w:pStyle w:val="a9"/>
        <w:numPr>
          <w:ilvl w:val="1"/>
          <w:numId w:val="2"/>
        </w:numPr>
        <w:adjustRightInd w:val="0"/>
        <w:snapToGrid w:val="0"/>
        <w:spacing w:line="360" w:lineRule="auto"/>
        <w:ind w:firstLineChars="0"/>
        <w:rPr>
          <w:b/>
          <w:sz w:val="24"/>
        </w:rPr>
      </w:pPr>
      <w:r>
        <w:rPr>
          <w:b/>
          <w:sz w:val="24"/>
        </w:rPr>
        <w:t>五分类血液细胞分析仪</w:t>
      </w:r>
    </w:p>
    <w:p w:rsidR="00791FB0" w:rsidRDefault="001537E7" w:rsidP="007307C8">
      <w:pPr>
        <w:adjustRightInd w:val="0"/>
        <w:snapToGrid w:val="0"/>
        <w:spacing w:line="360" w:lineRule="auto"/>
        <w:rPr>
          <w:sz w:val="18"/>
          <w:szCs w:val="18"/>
        </w:rPr>
      </w:pPr>
      <w:r>
        <w:rPr>
          <w:rFonts w:hint="eastAsia"/>
          <w:sz w:val="18"/>
          <w:szCs w:val="18"/>
        </w:rPr>
        <w:t>2.2.1</w:t>
      </w:r>
      <w:r>
        <w:rPr>
          <w:sz w:val="18"/>
          <w:szCs w:val="18"/>
        </w:rPr>
        <w:t>检测方法及原理：半导体激光法、鞘流电阻抗法、荧光染色法、流式细胞技术。</w:t>
      </w:r>
    </w:p>
    <w:p w:rsidR="00791FB0" w:rsidRDefault="001537E7" w:rsidP="007307C8">
      <w:pPr>
        <w:adjustRightInd w:val="0"/>
        <w:snapToGrid w:val="0"/>
        <w:spacing w:line="360" w:lineRule="auto"/>
        <w:rPr>
          <w:sz w:val="18"/>
          <w:szCs w:val="18"/>
        </w:rPr>
      </w:pPr>
      <w:r>
        <w:rPr>
          <w:rFonts w:ascii="Segoe UI Symbol" w:hAnsi="Segoe UI Symbol" w:cs="Segoe UI Symbol" w:hint="eastAsia"/>
          <w:sz w:val="18"/>
          <w:szCs w:val="18"/>
        </w:rPr>
        <w:t>2.2.2</w:t>
      </w:r>
      <w:r>
        <w:rPr>
          <w:sz w:val="18"/>
          <w:szCs w:val="18"/>
        </w:rPr>
        <w:t>血液模式检测参数：报告参数</w:t>
      </w:r>
      <w:r>
        <w:rPr>
          <w:sz w:val="18"/>
          <w:szCs w:val="18"/>
        </w:rPr>
        <w:t>≥37</w:t>
      </w:r>
      <w:r>
        <w:rPr>
          <w:sz w:val="18"/>
          <w:szCs w:val="18"/>
        </w:rPr>
        <w:t>个参数，能提供三维散点图</w:t>
      </w:r>
      <w:r>
        <w:rPr>
          <w:rFonts w:hint="eastAsia"/>
          <w:sz w:val="18"/>
          <w:szCs w:val="18"/>
        </w:rPr>
        <w:t>。</w:t>
      </w:r>
    </w:p>
    <w:p w:rsidR="00791FB0" w:rsidRDefault="001537E7" w:rsidP="007307C8">
      <w:pPr>
        <w:adjustRightInd w:val="0"/>
        <w:snapToGrid w:val="0"/>
        <w:spacing w:line="360" w:lineRule="auto"/>
        <w:rPr>
          <w:sz w:val="18"/>
          <w:szCs w:val="18"/>
        </w:rPr>
      </w:pPr>
      <w:r>
        <w:rPr>
          <w:rFonts w:ascii="Segoe UI Symbol" w:hAnsi="Segoe UI Symbol" w:cs="Segoe UI Symbol" w:hint="eastAsia"/>
          <w:sz w:val="18"/>
          <w:szCs w:val="18"/>
        </w:rPr>
        <w:t>2.2.3</w:t>
      </w:r>
      <w:r>
        <w:rPr>
          <w:rFonts w:ascii="Segoe UI Symbol" w:hAnsi="Segoe UI Symbol" w:cs="Segoe UI Symbol"/>
          <w:sz w:val="18"/>
          <w:szCs w:val="18"/>
        </w:rPr>
        <w:t>★</w:t>
      </w:r>
      <w:r>
        <w:rPr>
          <w:sz w:val="18"/>
          <w:szCs w:val="18"/>
        </w:rPr>
        <w:t>单台血液分析仪全自动细胞计数和分类检测速度</w:t>
      </w:r>
      <w:r>
        <w:rPr>
          <w:sz w:val="18"/>
          <w:szCs w:val="18"/>
        </w:rPr>
        <w:t>≥1</w:t>
      </w:r>
      <w:r>
        <w:rPr>
          <w:rFonts w:hint="eastAsia"/>
          <w:sz w:val="18"/>
          <w:szCs w:val="18"/>
        </w:rPr>
        <w:t>1</w:t>
      </w:r>
      <w:r>
        <w:rPr>
          <w:sz w:val="18"/>
          <w:szCs w:val="18"/>
        </w:rPr>
        <w:t>0</w:t>
      </w:r>
      <w:r>
        <w:rPr>
          <w:sz w:val="18"/>
          <w:szCs w:val="18"/>
        </w:rPr>
        <w:t>个样本</w:t>
      </w:r>
      <w:r>
        <w:rPr>
          <w:sz w:val="18"/>
          <w:szCs w:val="18"/>
        </w:rPr>
        <w:t>/</w:t>
      </w:r>
      <w:r>
        <w:rPr>
          <w:sz w:val="18"/>
          <w:szCs w:val="18"/>
        </w:rPr>
        <w:t>小时</w:t>
      </w:r>
      <w:r>
        <w:rPr>
          <w:rFonts w:hint="eastAsia"/>
          <w:sz w:val="18"/>
          <w:szCs w:val="18"/>
        </w:rPr>
        <w:t>，</w:t>
      </w:r>
      <w:r>
        <w:rPr>
          <w:sz w:val="18"/>
          <w:szCs w:val="18"/>
        </w:rPr>
        <w:t>全自动细胞计数、分类加网织红、有核红细胞计数同时检测速度</w:t>
      </w:r>
      <w:r>
        <w:rPr>
          <w:sz w:val="18"/>
          <w:szCs w:val="18"/>
        </w:rPr>
        <w:t>≥</w:t>
      </w:r>
      <w:r>
        <w:rPr>
          <w:rFonts w:hint="eastAsia"/>
          <w:sz w:val="18"/>
          <w:szCs w:val="18"/>
        </w:rPr>
        <w:t>6</w:t>
      </w:r>
      <w:r>
        <w:rPr>
          <w:sz w:val="18"/>
          <w:szCs w:val="18"/>
        </w:rPr>
        <w:t>0</w:t>
      </w:r>
      <w:r>
        <w:rPr>
          <w:sz w:val="18"/>
          <w:szCs w:val="18"/>
        </w:rPr>
        <w:t>样本</w:t>
      </w:r>
      <w:r>
        <w:rPr>
          <w:sz w:val="18"/>
          <w:szCs w:val="18"/>
        </w:rPr>
        <w:t>/</w:t>
      </w:r>
      <w:r>
        <w:rPr>
          <w:sz w:val="18"/>
          <w:szCs w:val="18"/>
        </w:rPr>
        <w:t>小时。</w:t>
      </w:r>
    </w:p>
    <w:p w:rsidR="00791FB0" w:rsidRDefault="001537E7" w:rsidP="007307C8">
      <w:pPr>
        <w:adjustRightInd w:val="0"/>
        <w:snapToGrid w:val="0"/>
        <w:spacing w:line="360" w:lineRule="auto"/>
        <w:rPr>
          <w:sz w:val="18"/>
          <w:szCs w:val="18"/>
        </w:rPr>
      </w:pPr>
      <w:r>
        <w:rPr>
          <w:rFonts w:hint="eastAsia"/>
          <w:sz w:val="18"/>
          <w:szCs w:val="18"/>
        </w:rPr>
        <w:t>2.2.4</w:t>
      </w:r>
      <w:r>
        <w:rPr>
          <w:sz w:val="18"/>
          <w:szCs w:val="18"/>
        </w:rPr>
        <w:t>可进行白细胞分类测定、有核红细胞测定、网织红细胞测定、网织红细胞血红蛋白含量测定、红细胞测定、血小板测定、血红蛋白测定、感染红细胞测定的检测功能。具有末梢血检测模式，末梢血预稀释模式也能进行白细胞五分类、有核红细胞和网织红细胞检测，有急诊插入功能。</w:t>
      </w:r>
    </w:p>
    <w:p w:rsidR="00791FB0" w:rsidRDefault="001537E7" w:rsidP="007307C8">
      <w:pPr>
        <w:adjustRightInd w:val="0"/>
        <w:snapToGrid w:val="0"/>
        <w:spacing w:line="360" w:lineRule="auto"/>
        <w:rPr>
          <w:sz w:val="18"/>
          <w:szCs w:val="18"/>
        </w:rPr>
      </w:pPr>
      <w:r>
        <w:rPr>
          <w:rFonts w:hint="eastAsia"/>
          <w:sz w:val="18"/>
          <w:szCs w:val="18"/>
        </w:rPr>
        <w:t>2.2.5</w:t>
      </w:r>
      <w:r>
        <w:rPr>
          <w:sz w:val="18"/>
          <w:szCs w:val="18"/>
        </w:rPr>
        <w:t>具有全自动体液（含胸水、腹水、脑脊液和浆膜液等体液）细胞计数和对体液中的白细胞进行分类的功能；具有通过高荧光体液细胞参数对肿瘤细胞进行提示功能。</w:t>
      </w:r>
    </w:p>
    <w:p w:rsidR="00791FB0" w:rsidRDefault="001537E7" w:rsidP="007307C8">
      <w:pPr>
        <w:adjustRightInd w:val="0"/>
        <w:snapToGrid w:val="0"/>
        <w:spacing w:line="360" w:lineRule="auto"/>
        <w:rPr>
          <w:sz w:val="18"/>
          <w:szCs w:val="18"/>
        </w:rPr>
      </w:pPr>
      <w:r>
        <w:rPr>
          <w:rFonts w:hint="eastAsia"/>
          <w:sz w:val="18"/>
          <w:szCs w:val="18"/>
        </w:rPr>
        <w:t>2.2.6</w:t>
      </w:r>
      <w:r>
        <w:rPr>
          <w:sz w:val="18"/>
          <w:szCs w:val="18"/>
        </w:rPr>
        <w:t>使用荧光染料和半导体激光检测</w:t>
      </w:r>
      <w:r>
        <w:rPr>
          <w:sz w:val="18"/>
          <w:szCs w:val="18"/>
        </w:rPr>
        <w:t>WBC</w:t>
      </w:r>
      <w:r>
        <w:rPr>
          <w:sz w:val="18"/>
          <w:szCs w:val="18"/>
        </w:rPr>
        <w:t>五分类，</w:t>
      </w:r>
      <w:r>
        <w:rPr>
          <w:bCs/>
          <w:sz w:val="18"/>
          <w:szCs w:val="18"/>
        </w:rPr>
        <w:t>并</w:t>
      </w:r>
      <w:r>
        <w:rPr>
          <w:rFonts w:hint="eastAsia"/>
          <w:bCs/>
          <w:sz w:val="18"/>
          <w:szCs w:val="18"/>
        </w:rPr>
        <w:t>具</w:t>
      </w:r>
      <w:r>
        <w:rPr>
          <w:bCs/>
          <w:sz w:val="18"/>
          <w:szCs w:val="18"/>
        </w:rPr>
        <w:t>有有核红细胞检测功能，并能自动进行对白细胞计数</w:t>
      </w:r>
      <w:r>
        <w:rPr>
          <w:rFonts w:hint="eastAsia"/>
          <w:bCs/>
          <w:sz w:val="18"/>
          <w:szCs w:val="18"/>
        </w:rPr>
        <w:t>和分类</w:t>
      </w:r>
      <w:r>
        <w:rPr>
          <w:bCs/>
          <w:sz w:val="18"/>
          <w:szCs w:val="18"/>
        </w:rPr>
        <w:t>的校正</w:t>
      </w:r>
      <w:r>
        <w:rPr>
          <w:rFonts w:hint="eastAsia"/>
          <w:bCs/>
          <w:sz w:val="18"/>
          <w:szCs w:val="18"/>
        </w:rPr>
        <w:t>。</w:t>
      </w:r>
    </w:p>
    <w:p w:rsidR="00791FB0" w:rsidRDefault="001537E7" w:rsidP="007307C8">
      <w:pPr>
        <w:adjustRightInd w:val="0"/>
        <w:snapToGrid w:val="0"/>
        <w:spacing w:line="360" w:lineRule="auto"/>
        <w:rPr>
          <w:sz w:val="18"/>
          <w:szCs w:val="18"/>
        </w:rPr>
      </w:pPr>
      <w:r>
        <w:rPr>
          <w:rFonts w:ascii="Segoe UI Symbol" w:hAnsi="Segoe UI Symbol" w:cs="Segoe UI Symbol" w:hint="eastAsia"/>
          <w:sz w:val="18"/>
          <w:szCs w:val="18"/>
        </w:rPr>
        <w:t>2.2.7</w:t>
      </w:r>
      <w:r>
        <w:rPr>
          <w:sz w:val="18"/>
          <w:szCs w:val="18"/>
        </w:rPr>
        <w:t>体液模式报告检测参数</w:t>
      </w:r>
      <w:r>
        <w:rPr>
          <w:sz w:val="18"/>
          <w:szCs w:val="18"/>
        </w:rPr>
        <w:t>≥7</w:t>
      </w:r>
      <w:r>
        <w:rPr>
          <w:sz w:val="18"/>
          <w:szCs w:val="18"/>
        </w:rPr>
        <w:t>项，研究参数</w:t>
      </w:r>
      <w:r>
        <w:rPr>
          <w:sz w:val="18"/>
          <w:szCs w:val="18"/>
        </w:rPr>
        <w:t>≥</w:t>
      </w:r>
      <w:r>
        <w:rPr>
          <w:rFonts w:hint="eastAsia"/>
          <w:sz w:val="18"/>
          <w:szCs w:val="18"/>
        </w:rPr>
        <w:t>11</w:t>
      </w:r>
      <w:r>
        <w:rPr>
          <w:sz w:val="18"/>
          <w:szCs w:val="18"/>
        </w:rPr>
        <w:t>项。体液模式下检测速度</w:t>
      </w:r>
      <w:r>
        <w:rPr>
          <w:sz w:val="18"/>
          <w:szCs w:val="18"/>
        </w:rPr>
        <w:t>≥4</w:t>
      </w:r>
      <w:r>
        <w:rPr>
          <w:rFonts w:hint="eastAsia"/>
          <w:sz w:val="18"/>
          <w:szCs w:val="18"/>
        </w:rPr>
        <w:t>0</w:t>
      </w:r>
      <w:r>
        <w:rPr>
          <w:sz w:val="18"/>
          <w:szCs w:val="18"/>
        </w:rPr>
        <w:t>T/H</w:t>
      </w:r>
      <w:r>
        <w:rPr>
          <w:sz w:val="18"/>
          <w:szCs w:val="18"/>
        </w:rPr>
        <w:t>。</w:t>
      </w:r>
    </w:p>
    <w:p w:rsidR="00791FB0" w:rsidRDefault="001537E7" w:rsidP="007307C8">
      <w:pPr>
        <w:adjustRightInd w:val="0"/>
        <w:snapToGrid w:val="0"/>
        <w:spacing w:line="360" w:lineRule="auto"/>
        <w:rPr>
          <w:sz w:val="18"/>
          <w:szCs w:val="18"/>
        </w:rPr>
      </w:pPr>
      <w:r>
        <w:rPr>
          <w:rFonts w:hint="eastAsia"/>
          <w:sz w:val="18"/>
          <w:szCs w:val="18"/>
        </w:rPr>
        <w:t>2.2.8</w:t>
      </w:r>
      <w:r>
        <w:rPr>
          <w:sz w:val="18"/>
          <w:szCs w:val="18"/>
        </w:rPr>
        <w:t>全自动网织红细胞检测，可对网织红进行分型，提供网织红成熟度指数，网织红细胞检测无需机外染色处理。</w:t>
      </w:r>
    </w:p>
    <w:p w:rsidR="00791FB0" w:rsidRDefault="001537E7" w:rsidP="007307C8">
      <w:pPr>
        <w:adjustRightInd w:val="0"/>
        <w:snapToGrid w:val="0"/>
        <w:spacing w:line="360" w:lineRule="auto"/>
        <w:rPr>
          <w:sz w:val="18"/>
          <w:szCs w:val="18"/>
        </w:rPr>
      </w:pPr>
      <w:r>
        <w:rPr>
          <w:rFonts w:hint="eastAsia"/>
          <w:sz w:val="18"/>
          <w:szCs w:val="18"/>
        </w:rPr>
        <w:t>2.2.9</w:t>
      </w:r>
      <w:r>
        <w:rPr>
          <w:sz w:val="18"/>
          <w:szCs w:val="18"/>
        </w:rPr>
        <w:t>具有检测网织红细胞血红蛋白含量的功能，以帮助判断贫血的类型。</w:t>
      </w:r>
    </w:p>
    <w:p w:rsidR="00791FB0" w:rsidRDefault="001537E7" w:rsidP="007307C8">
      <w:pPr>
        <w:adjustRightInd w:val="0"/>
        <w:snapToGrid w:val="0"/>
        <w:spacing w:line="360" w:lineRule="auto"/>
        <w:rPr>
          <w:sz w:val="18"/>
          <w:szCs w:val="18"/>
        </w:rPr>
      </w:pPr>
      <w:r>
        <w:rPr>
          <w:rFonts w:hint="eastAsia"/>
          <w:sz w:val="18"/>
          <w:szCs w:val="18"/>
        </w:rPr>
        <w:t>2.2.10</w:t>
      </w:r>
      <w:r>
        <w:rPr>
          <w:sz w:val="18"/>
          <w:szCs w:val="18"/>
        </w:rPr>
        <w:t>血小板检测采用鞘流阻抗法和荧光染色法两种方法，并可转换。</w:t>
      </w:r>
    </w:p>
    <w:p w:rsidR="00791FB0" w:rsidRDefault="001537E7" w:rsidP="007307C8">
      <w:pPr>
        <w:adjustRightInd w:val="0"/>
        <w:snapToGrid w:val="0"/>
        <w:spacing w:line="360" w:lineRule="auto"/>
        <w:rPr>
          <w:sz w:val="18"/>
          <w:szCs w:val="18"/>
        </w:rPr>
      </w:pPr>
      <w:r>
        <w:rPr>
          <w:rFonts w:ascii="Segoe UI Symbol" w:hAnsi="Segoe UI Symbol" w:cs="Segoe UI Symbol" w:hint="eastAsia"/>
          <w:sz w:val="18"/>
          <w:szCs w:val="18"/>
        </w:rPr>
        <w:t>2.2.11</w:t>
      </w:r>
      <w:r>
        <w:rPr>
          <w:rFonts w:ascii="Segoe UI Symbol" w:hAnsi="Segoe UI Symbol" w:cs="Segoe UI Symbol"/>
          <w:sz w:val="18"/>
          <w:szCs w:val="18"/>
        </w:rPr>
        <w:t>★</w:t>
      </w:r>
      <w:r>
        <w:rPr>
          <w:sz w:val="18"/>
          <w:szCs w:val="18"/>
        </w:rPr>
        <w:t>具有低值白细胞检测功能，如遇白细胞低值时自动增加计数颗粒数量</w:t>
      </w:r>
      <w:r>
        <w:rPr>
          <w:rFonts w:hint="eastAsia"/>
          <w:sz w:val="18"/>
          <w:szCs w:val="18"/>
        </w:rPr>
        <w:t>来保证结果的准确</w:t>
      </w:r>
      <w:r>
        <w:rPr>
          <w:sz w:val="18"/>
          <w:szCs w:val="18"/>
        </w:rPr>
        <w:t>。</w:t>
      </w:r>
    </w:p>
    <w:p w:rsidR="00791FB0" w:rsidRDefault="001537E7" w:rsidP="007307C8">
      <w:pPr>
        <w:adjustRightInd w:val="0"/>
        <w:snapToGrid w:val="0"/>
        <w:spacing w:line="360" w:lineRule="auto"/>
        <w:rPr>
          <w:sz w:val="18"/>
          <w:szCs w:val="18"/>
        </w:rPr>
      </w:pPr>
      <w:r>
        <w:rPr>
          <w:rFonts w:ascii="Segoe UI Symbol" w:hAnsi="Segoe UI Symbol" w:cs="Segoe UI Symbol" w:hint="eastAsia"/>
          <w:sz w:val="18"/>
          <w:szCs w:val="18"/>
        </w:rPr>
        <w:t>2.2.12</w:t>
      </w:r>
      <w:r>
        <w:rPr>
          <w:sz w:val="18"/>
          <w:szCs w:val="18"/>
        </w:rPr>
        <w:t>进样模式及样本量：手动进样小于</w:t>
      </w:r>
      <w:r>
        <w:rPr>
          <w:rFonts w:hint="eastAsia"/>
          <w:sz w:val="18"/>
          <w:szCs w:val="18"/>
        </w:rPr>
        <w:t>36</w:t>
      </w:r>
      <w:r>
        <w:rPr>
          <w:sz w:val="18"/>
          <w:szCs w:val="18"/>
        </w:rPr>
        <w:t>μl</w:t>
      </w:r>
      <w:r>
        <w:rPr>
          <w:rFonts w:hint="eastAsia"/>
          <w:sz w:val="18"/>
          <w:szCs w:val="18"/>
        </w:rPr>
        <w:t>，</w:t>
      </w:r>
      <w:r>
        <w:rPr>
          <w:sz w:val="18"/>
          <w:szCs w:val="18"/>
        </w:rPr>
        <w:t>自动穿刺进</w:t>
      </w:r>
      <w:r>
        <w:rPr>
          <w:sz w:val="18"/>
          <w:szCs w:val="18"/>
        </w:rPr>
        <w:t>样小于</w:t>
      </w:r>
      <w:r>
        <w:rPr>
          <w:sz w:val="18"/>
          <w:szCs w:val="18"/>
        </w:rPr>
        <w:t>80μl</w:t>
      </w:r>
      <w:r>
        <w:rPr>
          <w:rFonts w:hint="eastAsia"/>
          <w:sz w:val="18"/>
          <w:szCs w:val="18"/>
        </w:rPr>
        <w:t>，</w:t>
      </w:r>
      <w:r>
        <w:rPr>
          <w:sz w:val="18"/>
          <w:szCs w:val="18"/>
        </w:rPr>
        <w:t>预稀释模式</w:t>
      </w:r>
      <w:r>
        <w:rPr>
          <w:sz w:val="18"/>
          <w:szCs w:val="18"/>
        </w:rPr>
        <w:t>20μl</w:t>
      </w:r>
      <w:r>
        <w:rPr>
          <w:sz w:val="18"/>
          <w:szCs w:val="18"/>
        </w:rPr>
        <w:t>。</w:t>
      </w:r>
    </w:p>
    <w:p w:rsidR="00791FB0" w:rsidRDefault="001537E7" w:rsidP="007307C8">
      <w:pPr>
        <w:adjustRightInd w:val="0"/>
        <w:snapToGrid w:val="0"/>
        <w:spacing w:line="360" w:lineRule="auto"/>
        <w:rPr>
          <w:sz w:val="18"/>
          <w:szCs w:val="18"/>
        </w:rPr>
      </w:pPr>
      <w:r>
        <w:rPr>
          <w:sz w:val="18"/>
          <w:szCs w:val="18"/>
        </w:rPr>
        <w:t>配备原厂中文报告及数据处理系统。</w:t>
      </w:r>
    </w:p>
    <w:p w:rsidR="00791FB0" w:rsidRDefault="001537E7" w:rsidP="007307C8">
      <w:pPr>
        <w:adjustRightInd w:val="0"/>
        <w:snapToGrid w:val="0"/>
        <w:spacing w:line="360" w:lineRule="auto"/>
        <w:rPr>
          <w:sz w:val="18"/>
          <w:szCs w:val="18"/>
        </w:rPr>
      </w:pPr>
      <w:r>
        <w:rPr>
          <w:rFonts w:hint="eastAsia"/>
          <w:sz w:val="18"/>
          <w:szCs w:val="18"/>
        </w:rPr>
        <w:t>2.2.13</w:t>
      </w:r>
      <w:r>
        <w:rPr>
          <w:sz w:val="18"/>
          <w:szCs w:val="18"/>
        </w:rPr>
        <w:t>血液分析仪主机自带</w:t>
      </w:r>
      <w:r>
        <w:rPr>
          <w:sz w:val="18"/>
          <w:szCs w:val="18"/>
        </w:rPr>
        <w:t>10.4</w:t>
      </w:r>
      <w:r>
        <w:rPr>
          <w:sz w:val="18"/>
          <w:szCs w:val="18"/>
        </w:rPr>
        <w:t>寸大屏幕彩色液晶触摸屏。</w:t>
      </w:r>
    </w:p>
    <w:p w:rsidR="00791FB0" w:rsidRDefault="001537E7" w:rsidP="007307C8">
      <w:pPr>
        <w:adjustRightInd w:val="0"/>
        <w:snapToGrid w:val="0"/>
        <w:spacing w:line="360" w:lineRule="auto"/>
        <w:rPr>
          <w:sz w:val="18"/>
          <w:szCs w:val="18"/>
        </w:rPr>
      </w:pPr>
      <w:r>
        <w:rPr>
          <w:rFonts w:ascii="Segoe UI Symbol" w:hAnsi="Segoe UI Symbol" w:cs="Segoe UI Symbol" w:hint="eastAsia"/>
          <w:sz w:val="18"/>
          <w:szCs w:val="18"/>
        </w:rPr>
        <w:t>2.2.14</w:t>
      </w:r>
      <w:r>
        <w:rPr>
          <w:sz w:val="18"/>
          <w:szCs w:val="18"/>
        </w:rPr>
        <w:t>血液分析线性范围（静脉血）：白细胞：（</w:t>
      </w:r>
      <w:r>
        <w:rPr>
          <w:sz w:val="18"/>
          <w:szCs w:val="18"/>
        </w:rPr>
        <w:t>0-500</w:t>
      </w:r>
      <w:r>
        <w:rPr>
          <w:sz w:val="18"/>
          <w:szCs w:val="18"/>
        </w:rPr>
        <w:t>）</w:t>
      </w:r>
      <w:r>
        <w:rPr>
          <w:sz w:val="18"/>
          <w:szCs w:val="18"/>
        </w:rPr>
        <w:sym w:font="Symbol" w:char="F0B4"/>
      </w:r>
      <w:r>
        <w:rPr>
          <w:sz w:val="18"/>
          <w:szCs w:val="18"/>
        </w:rPr>
        <w:t xml:space="preserve"> 10</w:t>
      </w:r>
      <w:r>
        <w:rPr>
          <w:b/>
          <w:sz w:val="18"/>
          <w:szCs w:val="18"/>
          <w:vertAlign w:val="superscript"/>
        </w:rPr>
        <w:t>9</w:t>
      </w:r>
      <w:r>
        <w:rPr>
          <w:sz w:val="18"/>
          <w:szCs w:val="18"/>
        </w:rPr>
        <w:t>/L</w:t>
      </w:r>
      <w:r>
        <w:rPr>
          <w:sz w:val="18"/>
          <w:szCs w:val="18"/>
        </w:rPr>
        <w:t>，血小板：（</w:t>
      </w:r>
      <w:r>
        <w:rPr>
          <w:sz w:val="18"/>
          <w:szCs w:val="18"/>
        </w:rPr>
        <w:t>0-5000</w:t>
      </w:r>
      <w:r>
        <w:rPr>
          <w:sz w:val="18"/>
          <w:szCs w:val="18"/>
        </w:rPr>
        <w:t>）</w:t>
      </w:r>
      <w:r>
        <w:rPr>
          <w:sz w:val="18"/>
          <w:szCs w:val="18"/>
        </w:rPr>
        <w:t xml:space="preserve"> </w:t>
      </w:r>
      <w:r>
        <w:rPr>
          <w:sz w:val="18"/>
          <w:szCs w:val="18"/>
        </w:rPr>
        <w:sym w:font="Symbol" w:char="F0B4"/>
      </w:r>
      <w:r>
        <w:rPr>
          <w:sz w:val="18"/>
          <w:szCs w:val="18"/>
        </w:rPr>
        <w:t xml:space="preserve"> 10</w:t>
      </w:r>
      <w:r>
        <w:rPr>
          <w:b/>
          <w:sz w:val="18"/>
          <w:szCs w:val="18"/>
          <w:vertAlign w:val="superscript"/>
        </w:rPr>
        <w:t>9</w:t>
      </w:r>
      <w:r>
        <w:rPr>
          <w:sz w:val="18"/>
          <w:szCs w:val="18"/>
        </w:rPr>
        <w:t>/L</w:t>
      </w:r>
      <w:r>
        <w:rPr>
          <w:sz w:val="18"/>
          <w:szCs w:val="18"/>
        </w:rPr>
        <w:t>。</w:t>
      </w:r>
    </w:p>
    <w:p w:rsidR="00791FB0" w:rsidRDefault="001537E7" w:rsidP="007307C8">
      <w:pPr>
        <w:adjustRightInd w:val="0"/>
        <w:snapToGrid w:val="0"/>
        <w:spacing w:line="360" w:lineRule="auto"/>
        <w:rPr>
          <w:sz w:val="18"/>
          <w:szCs w:val="18"/>
        </w:rPr>
      </w:pPr>
      <w:r>
        <w:rPr>
          <w:rFonts w:ascii="Segoe UI Symbol" w:hAnsi="Segoe UI Symbol" w:cs="Segoe UI Symbol" w:hint="eastAsia"/>
          <w:sz w:val="18"/>
          <w:szCs w:val="18"/>
        </w:rPr>
        <w:t>2.2.15</w:t>
      </w:r>
      <w:r>
        <w:rPr>
          <w:sz w:val="18"/>
          <w:szCs w:val="18"/>
        </w:rPr>
        <w:t>供应商能提供原厂配套的</w:t>
      </w:r>
      <w:r>
        <w:rPr>
          <w:sz w:val="18"/>
          <w:szCs w:val="18"/>
        </w:rPr>
        <w:t>CFDA</w:t>
      </w:r>
      <w:r>
        <w:rPr>
          <w:sz w:val="18"/>
          <w:szCs w:val="18"/>
        </w:rPr>
        <w:t>注册的质控品和校准品。</w:t>
      </w:r>
    </w:p>
    <w:p w:rsidR="00791FB0" w:rsidRDefault="001537E7" w:rsidP="007307C8">
      <w:pPr>
        <w:adjustRightInd w:val="0"/>
        <w:snapToGrid w:val="0"/>
        <w:spacing w:line="360" w:lineRule="auto"/>
        <w:rPr>
          <w:sz w:val="18"/>
          <w:szCs w:val="18"/>
        </w:rPr>
      </w:pPr>
      <w:r>
        <w:rPr>
          <w:rFonts w:hint="eastAsia"/>
          <w:sz w:val="18"/>
          <w:szCs w:val="18"/>
        </w:rPr>
        <w:lastRenderedPageBreak/>
        <w:t>2.2.16</w:t>
      </w:r>
      <w:r>
        <w:rPr>
          <w:sz w:val="18"/>
          <w:szCs w:val="18"/>
        </w:rPr>
        <w:t>运行温度：</w:t>
      </w:r>
      <w:r>
        <w:rPr>
          <w:sz w:val="18"/>
          <w:szCs w:val="18"/>
        </w:rPr>
        <w:t>5~40</w:t>
      </w:r>
      <w:r>
        <w:rPr>
          <w:rFonts w:ascii="宋体" w:hAnsi="宋体" w:cs="宋体" w:hint="eastAsia"/>
          <w:sz w:val="18"/>
          <w:szCs w:val="18"/>
        </w:rPr>
        <w:t>℃</w:t>
      </w:r>
      <w:r>
        <w:rPr>
          <w:sz w:val="18"/>
          <w:szCs w:val="18"/>
        </w:rPr>
        <w:t>，运行湿度：</w:t>
      </w:r>
      <w:r>
        <w:rPr>
          <w:sz w:val="18"/>
          <w:szCs w:val="18"/>
        </w:rPr>
        <w:t>10~90</w:t>
      </w:r>
      <w:r>
        <w:rPr>
          <w:rFonts w:ascii="宋体" w:hAnsi="宋体" w:cs="宋体" w:hint="eastAsia"/>
          <w:sz w:val="18"/>
          <w:szCs w:val="18"/>
        </w:rPr>
        <w:t>℃</w:t>
      </w:r>
      <w:r>
        <w:rPr>
          <w:sz w:val="18"/>
          <w:szCs w:val="18"/>
        </w:rPr>
        <w:t>。</w:t>
      </w:r>
    </w:p>
    <w:p w:rsidR="00791FB0" w:rsidRDefault="001537E7" w:rsidP="007307C8">
      <w:pPr>
        <w:adjustRightInd w:val="0"/>
        <w:snapToGrid w:val="0"/>
        <w:spacing w:line="360" w:lineRule="auto"/>
        <w:rPr>
          <w:sz w:val="18"/>
          <w:szCs w:val="18"/>
        </w:rPr>
      </w:pPr>
      <w:r>
        <w:rPr>
          <w:rFonts w:hint="eastAsia"/>
          <w:sz w:val="18"/>
          <w:szCs w:val="18"/>
        </w:rPr>
        <w:t>2.2.17</w:t>
      </w:r>
      <w:r>
        <w:rPr>
          <w:sz w:val="18"/>
          <w:szCs w:val="18"/>
        </w:rPr>
        <w:t>原厂免费提供实时在线网络室间质量控制系统，实现实时的仪器功能监控和远程维护功能。</w:t>
      </w:r>
    </w:p>
    <w:p w:rsidR="00791FB0" w:rsidRDefault="001537E7" w:rsidP="007307C8">
      <w:pPr>
        <w:pStyle w:val="a9"/>
        <w:numPr>
          <w:ilvl w:val="1"/>
          <w:numId w:val="2"/>
        </w:numPr>
        <w:adjustRightInd w:val="0"/>
        <w:snapToGrid w:val="0"/>
        <w:spacing w:line="360" w:lineRule="auto"/>
        <w:ind w:firstLineChars="0"/>
        <w:rPr>
          <w:b/>
          <w:sz w:val="24"/>
        </w:rPr>
      </w:pPr>
      <w:r>
        <w:rPr>
          <w:b/>
          <w:sz w:val="24"/>
        </w:rPr>
        <w:t>推片染色机</w:t>
      </w:r>
    </w:p>
    <w:p w:rsidR="00791FB0" w:rsidRDefault="001537E7" w:rsidP="007307C8">
      <w:pPr>
        <w:pStyle w:val="a9"/>
        <w:numPr>
          <w:ilvl w:val="2"/>
          <w:numId w:val="2"/>
        </w:numPr>
        <w:adjustRightInd w:val="0"/>
        <w:snapToGrid w:val="0"/>
        <w:spacing w:line="360" w:lineRule="auto"/>
        <w:ind w:firstLineChars="0"/>
        <w:rPr>
          <w:sz w:val="18"/>
          <w:szCs w:val="18"/>
        </w:rPr>
      </w:pPr>
      <w:r>
        <w:rPr>
          <w:rFonts w:ascii="宋体" w:hAnsi="宋体" w:cs="宋体" w:hint="eastAsia"/>
          <w:sz w:val="18"/>
          <w:szCs w:val="18"/>
        </w:rPr>
        <w:t>★</w:t>
      </w:r>
      <w:r>
        <w:rPr>
          <w:sz w:val="18"/>
          <w:szCs w:val="18"/>
        </w:rPr>
        <w:t>可独立工作，在没有血常规</w:t>
      </w:r>
      <w:r>
        <w:rPr>
          <w:sz w:val="18"/>
          <w:szCs w:val="18"/>
        </w:rPr>
        <w:t>HCT</w:t>
      </w:r>
      <w:r>
        <w:rPr>
          <w:sz w:val="18"/>
          <w:szCs w:val="18"/>
        </w:rPr>
        <w:t>结果时也可进行推片</w:t>
      </w:r>
      <w:r>
        <w:rPr>
          <w:rFonts w:hint="eastAsia"/>
          <w:sz w:val="18"/>
          <w:szCs w:val="18"/>
        </w:rPr>
        <w:t>。</w:t>
      </w:r>
    </w:p>
    <w:p w:rsidR="00791FB0" w:rsidRDefault="001537E7" w:rsidP="007307C8">
      <w:pPr>
        <w:pStyle w:val="a9"/>
        <w:numPr>
          <w:ilvl w:val="2"/>
          <w:numId w:val="2"/>
        </w:numPr>
        <w:adjustRightInd w:val="0"/>
        <w:snapToGrid w:val="0"/>
        <w:spacing w:line="360" w:lineRule="auto"/>
        <w:ind w:firstLineChars="0"/>
        <w:rPr>
          <w:sz w:val="18"/>
          <w:szCs w:val="18"/>
        </w:rPr>
      </w:pPr>
      <w:r>
        <w:rPr>
          <w:sz w:val="18"/>
          <w:szCs w:val="18"/>
        </w:rPr>
        <w:t>工作速度：</w:t>
      </w:r>
      <w:r>
        <w:rPr>
          <w:sz w:val="18"/>
          <w:szCs w:val="18"/>
        </w:rPr>
        <w:t>≥120</w:t>
      </w:r>
      <w:r>
        <w:rPr>
          <w:sz w:val="18"/>
          <w:szCs w:val="18"/>
        </w:rPr>
        <w:t>张玻片</w:t>
      </w:r>
      <w:r>
        <w:rPr>
          <w:sz w:val="18"/>
          <w:szCs w:val="18"/>
        </w:rPr>
        <w:t>/</w:t>
      </w:r>
      <w:r>
        <w:rPr>
          <w:sz w:val="18"/>
          <w:szCs w:val="18"/>
        </w:rPr>
        <w:t>小时</w:t>
      </w:r>
      <w:r>
        <w:rPr>
          <w:rFonts w:hint="eastAsia"/>
          <w:sz w:val="18"/>
          <w:szCs w:val="18"/>
        </w:rPr>
        <w:t>。</w:t>
      </w:r>
    </w:p>
    <w:p w:rsidR="00791FB0" w:rsidRDefault="001537E7" w:rsidP="007307C8">
      <w:pPr>
        <w:pStyle w:val="a9"/>
        <w:numPr>
          <w:ilvl w:val="2"/>
          <w:numId w:val="2"/>
        </w:numPr>
        <w:adjustRightInd w:val="0"/>
        <w:snapToGrid w:val="0"/>
        <w:spacing w:line="360" w:lineRule="auto"/>
        <w:ind w:firstLineChars="0"/>
        <w:rPr>
          <w:sz w:val="18"/>
          <w:szCs w:val="18"/>
        </w:rPr>
      </w:pPr>
      <w:r>
        <w:rPr>
          <w:sz w:val="18"/>
          <w:szCs w:val="18"/>
        </w:rPr>
        <w:t>用血量：全自动进样</w:t>
      </w:r>
      <w:r>
        <w:rPr>
          <w:sz w:val="18"/>
          <w:szCs w:val="18"/>
        </w:rPr>
        <w:t>≤200μl</w:t>
      </w:r>
      <w:r>
        <w:rPr>
          <w:sz w:val="18"/>
          <w:szCs w:val="18"/>
        </w:rPr>
        <w:t>，闭盖进样</w:t>
      </w:r>
      <w:r>
        <w:rPr>
          <w:sz w:val="18"/>
          <w:szCs w:val="18"/>
        </w:rPr>
        <w:t>≤200μl</w:t>
      </w:r>
      <w:r>
        <w:rPr>
          <w:sz w:val="18"/>
          <w:szCs w:val="18"/>
        </w:rPr>
        <w:t>，微量血进样</w:t>
      </w:r>
      <w:r>
        <w:rPr>
          <w:sz w:val="18"/>
          <w:szCs w:val="18"/>
        </w:rPr>
        <w:t>≤40μl</w:t>
      </w:r>
      <w:r>
        <w:rPr>
          <w:rFonts w:hint="eastAsia"/>
          <w:sz w:val="18"/>
          <w:szCs w:val="18"/>
        </w:rPr>
        <w:t>。</w:t>
      </w:r>
    </w:p>
    <w:p w:rsidR="00791FB0" w:rsidRDefault="001537E7" w:rsidP="007307C8">
      <w:pPr>
        <w:pStyle w:val="a9"/>
        <w:numPr>
          <w:ilvl w:val="2"/>
          <w:numId w:val="2"/>
        </w:numPr>
        <w:adjustRightInd w:val="0"/>
        <w:snapToGrid w:val="0"/>
        <w:spacing w:line="360" w:lineRule="auto"/>
        <w:ind w:firstLineChars="0"/>
        <w:rPr>
          <w:sz w:val="18"/>
          <w:szCs w:val="18"/>
        </w:rPr>
      </w:pPr>
      <w:r>
        <w:rPr>
          <w:sz w:val="18"/>
          <w:szCs w:val="18"/>
        </w:rPr>
        <w:t>染色玻片储存：专用玻片篮，每篮可放置</w:t>
      </w:r>
      <w:r>
        <w:rPr>
          <w:sz w:val="18"/>
          <w:szCs w:val="18"/>
        </w:rPr>
        <w:t>10</w:t>
      </w:r>
      <w:r>
        <w:rPr>
          <w:sz w:val="18"/>
          <w:szCs w:val="18"/>
        </w:rPr>
        <w:t>张玻片，可循环使用</w:t>
      </w:r>
      <w:r>
        <w:rPr>
          <w:rFonts w:hint="eastAsia"/>
          <w:sz w:val="18"/>
          <w:szCs w:val="18"/>
        </w:rPr>
        <w:t>。</w:t>
      </w:r>
    </w:p>
    <w:p w:rsidR="00791FB0" w:rsidRDefault="001537E7" w:rsidP="007307C8">
      <w:pPr>
        <w:pStyle w:val="a9"/>
        <w:numPr>
          <w:ilvl w:val="2"/>
          <w:numId w:val="2"/>
        </w:numPr>
        <w:adjustRightInd w:val="0"/>
        <w:snapToGrid w:val="0"/>
        <w:spacing w:line="360" w:lineRule="auto"/>
        <w:ind w:firstLineChars="0"/>
        <w:rPr>
          <w:sz w:val="18"/>
          <w:szCs w:val="18"/>
        </w:rPr>
      </w:pPr>
      <w:r>
        <w:rPr>
          <w:sz w:val="18"/>
          <w:szCs w:val="18"/>
        </w:rPr>
        <w:t>仪器可自动检测血液粘稠度，根据粘稠度的不同对滴血量、推片的速度</w:t>
      </w:r>
      <w:r>
        <w:rPr>
          <w:sz w:val="18"/>
          <w:szCs w:val="18"/>
        </w:rPr>
        <w:t>/</w:t>
      </w:r>
      <w:r>
        <w:rPr>
          <w:sz w:val="18"/>
          <w:szCs w:val="18"/>
        </w:rPr>
        <w:t>角度、推刀在血滴上停留的时间等进行控制</w:t>
      </w:r>
      <w:r>
        <w:rPr>
          <w:rFonts w:hint="eastAsia"/>
          <w:sz w:val="18"/>
          <w:szCs w:val="18"/>
        </w:rPr>
        <w:t>。</w:t>
      </w:r>
    </w:p>
    <w:p w:rsidR="00791FB0" w:rsidRDefault="001537E7" w:rsidP="007307C8">
      <w:pPr>
        <w:pStyle w:val="a9"/>
        <w:numPr>
          <w:ilvl w:val="2"/>
          <w:numId w:val="2"/>
        </w:numPr>
        <w:adjustRightInd w:val="0"/>
        <w:snapToGrid w:val="0"/>
        <w:spacing w:line="360" w:lineRule="auto"/>
        <w:ind w:firstLineChars="0"/>
        <w:rPr>
          <w:sz w:val="18"/>
          <w:szCs w:val="18"/>
        </w:rPr>
      </w:pPr>
      <w:r>
        <w:rPr>
          <w:sz w:val="18"/>
          <w:szCs w:val="18"/>
        </w:rPr>
        <w:t>推片规则：</w:t>
      </w:r>
      <w:r>
        <w:rPr>
          <w:sz w:val="18"/>
          <w:szCs w:val="18"/>
        </w:rPr>
        <w:t>≥10</w:t>
      </w:r>
      <w:r>
        <w:rPr>
          <w:sz w:val="18"/>
          <w:szCs w:val="18"/>
        </w:rPr>
        <w:t>项，用户可自定义推片规则</w:t>
      </w:r>
      <w:r>
        <w:rPr>
          <w:rFonts w:hint="eastAsia"/>
          <w:sz w:val="18"/>
          <w:szCs w:val="18"/>
        </w:rPr>
        <w:t>。</w:t>
      </w:r>
    </w:p>
    <w:p w:rsidR="00791FB0" w:rsidRDefault="001537E7" w:rsidP="007307C8">
      <w:pPr>
        <w:pStyle w:val="a9"/>
        <w:numPr>
          <w:ilvl w:val="2"/>
          <w:numId w:val="2"/>
        </w:numPr>
        <w:adjustRightInd w:val="0"/>
        <w:snapToGrid w:val="0"/>
        <w:spacing w:line="360" w:lineRule="auto"/>
        <w:ind w:firstLineChars="0"/>
        <w:rPr>
          <w:sz w:val="18"/>
          <w:szCs w:val="18"/>
        </w:rPr>
      </w:pPr>
      <w:r>
        <w:rPr>
          <w:sz w:val="18"/>
          <w:szCs w:val="18"/>
        </w:rPr>
        <w:t>染色方式：</w:t>
      </w:r>
      <w:r>
        <w:rPr>
          <w:sz w:val="18"/>
          <w:szCs w:val="18"/>
        </w:rPr>
        <w:t>≥7</w:t>
      </w:r>
      <w:r>
        <w:rPr>
          <w:sz w:val="18"/>
          <w:szCs w:val="18"/>
        </w:rPr>
        <w:t>种</w:t>
      </w:r>
      <w:r>
        <w:rPr>
          <w:rFonts w:hint="eastAsia"/>
          <w:sz w:val="18"/>
          <w:szCs w:val="18"/>
        </w:rPr>
        <w:t>。</w:t>
      </w:r>
    </w:p>
    <w:p w:rsidR="00791FB0" w:rsidRDefault="001537E7" w:rsidP="007307C8">
      <w:pPr>
        <w:pStyle w:val="a9"/>
        <w:numPr>
          <w:ilvl w:val="2"/>
          <w:numId w:val="2"/>
        </w:numPr>
        <w:adjustRightInd w:val="0"/>
        <w:snapToGrid w:val="0"/>
        <w:spacing w:line="360" w:lineRule="auto"/>
        <w:ind w:firstLineChars="0"/>
        <w:rPr>
          <w:sz w:val="18"/>
          <w:szCs w:val="18"/>
        </w:rPr>
      </w:pPr>
      <w:r>
        <w:rPr>
          <w:sz w:val="18"/>
          <w:szCs w:val="18"/>
        </w:rPr>
        <w:t>染色盒方式：一片一盒</w:t>
      </w:r>
      <w:r>
        <w:rPr>
          <w:rFonts w:hint="eastAsia"/>
          <w:sz w:val="18"/>
          <w:szCs w:val="18"/>
        </w:rPr>
        <w:t>。</w:t>
      </w:r>
    </w:p>
    <w:p w:rsidR="00791FB0" w:rsidRDefault="001537E7" w:rsidP="007307C8">
      <w:pPr>
        <w:pStyle w:val="a9"/>
        <w:numPr>
          <w:ilvl w:val="2"/>
          <w:numId w:val="2"/>
        </w:numPr>
        <w:adjustRightInd w:val="0"/>
        <w:snapToGrid w:val="0"/>
        <w:spacing w:line="360" w:lineRule="auto"/>
        <w:ind w:firstLineChars="0"/>
        <w:rPr>
          <w:sz w:val="18"/>
          <w:szCs w:val="18"/>
        </w:rPr>
      </w:pPr>
      <w:r>
        <w:rPr>
          <w:sz w:val="18"/>
          <w:szCs w:val="18"/>
        </w:rPr>
        <w:t>单次吸样最大推片数量：</w:t>
      </w:r>
      <w:r>
        <w:rPr>
          <w:sz w:val="18"/>
          <w:szCs w:val="18"/>
        </w:rPr>
        <w:t>≥4</w:t>
      </w:r>
      <w:r>
        <w:rPr>
          <w:sz w:val="18"/>
          <w:szCs w:val="18"/>
        </w:rPr>
        <w:t>张</w:t>
      </w:r>
      <w:r>
        <w:rPr>
          <w:rFonts w:hint="eastAsia"/>
          <w:sz w:val="18"/>
          <w:szCs w:val="18"/>
        </w:rPr>
        <w:t>。</w:t>
      </w:r>
    </w:p>
    <w:p w:rsidR="00791FB0" w:rsidRDefault="001537E7" w:rsidP="007307C8">
      <w:pPr>
        <w:pStyle w:val="a9"/>
        <w:numPr>
          <w:ilvl w:val="2"/>
          <w:numId w:val="2"/>
        </w:numPr>
        <w:adjustRightInd w:val="0"/>
        <w:snapToGrid w:val="0"/>
        <w:spacing w:line="360" w:lineRule="auto"/>
        <w:ind w:firstLineChars="0"/>
        <w:rPr>
          <w:sz w:val="18"/>
          <w:szCs w:val="18"/>
        </w:rPr>
      </w:pPr>
      <w:r>
        <w:rPr>
          <w:rFonts w:ascii="宋体" w:hAnsi="宋体" w:cs="宋体" w:hint="eastAsia"/>
          <w:sz w:val="18"/>
          <w:szCs w:val="18"/>
        </w:rPr>
        <w:t>★</w:t>
      </w:r>
      <w:r>
        <w:rPr>
          <w:sz w:val="18"/>
          <w:szCs w:val="18"/>
        </w:rPr>
        <w:t>染色盒清洗维护：全自动维护程序，无需从机内取出手工清洗</w:t>
      </w:r>
      <w:r>
        <w:rPr>
          <w:rFonts w:hint="eastAsia"/>
          <w:sz w:val="18"/>
          <w:szCs w:val="18"/>
        </w:rPr>
        <w:t>。</w:t>
      </w:r>
    </w:p>
    <w:p w:rsidR="00791FB0" w:rsidRDefault="001537E7" w:rsidP="007307C8">
      <w:pPr>
        <w:pStyle w:val="a9"/>
        <w:numPr>
          <w:ilvl w:val="2"/>
          <w:numId w:val="2"/>
        </w:numPr>
        <w:adjustRightInd w:val="0"/>
        <w:snapToGrid w:val="0"/>
        <w:spacing w:line="360" w:lineRule="auto"/>
        <w:ind w:firstLineChars="0"/>
        <w:rPr>
          <w:sz w:val="18"/>
          <w:szCs w:val="18"/>
        </w:rPr>
      </w:pPr>
      <w:r>
        <w:rPr>
          <w:sz w:val="18"/>
          <w:szCs w:val="18"/>
        </w:rPr>
        <w:t>推片刀：无需更换，终身免维护</w:t>
      </w:r>
      <w:r>
        <w:rPr>
          <w:rFonts w:hint="eastAsia"/>
          <w:sz w:val="18"/>
          <w:szCs w:val="18"/>
        </w:rPr>
        <w:t>。</w:t>
      </w:r>
    </w:p>
    <w:p w:rsidR="00791FB0" w:rsidRDefault="001537E7" w:rsidP="007307C8">
      <w:pPr>
        <w:pStyle w:val="a9"/>
        <w:numPr>
          <w:ilvl w:val="2"/>
          <w:numId w:val="2"/>
        </w:numPr>
        <w:adjustRightInd w:val="0"/>
        <w:snapToGrid w:val="0"/>
        <w:spacing w:line="360" w:lineRule="auto"/>
        <w:ind w:firstLineChars="0"/>
        <w:rPr>
          <w:sz w:val="18"/>
          <w:szCs w:val="18"/>
        </w:rPr>
      </w:pPr>
      <w:r>
        <w:rPr>
          <w:sz w:val="18"/>
          <w:szCs w:val="18"/>
        </w:rPr>
        <w:t>玻片识别：可直接在玻片上打印数字、条码和二维码</w:t>
      </w:r>
      <w:r>
        <w:rPr>
          <w:rFonts w:hint="eastAsia"/>
          <w:sz w:val="18"/>
          <w:szCs w:val="18"/>
        </w:rPr>
        <w:t>。</w:t>
      </w:r>
    </w:p>
    <w:p w:rsidR="00791FB0" w:rsidRDefault="001537E7" w:rsidP="007307C8">
      <w:pPr>
        <w:pStyle w:val="a9"/>
        <w:numPr>
          <w:ilvl w:val="2"/>
          <w:numId w:val="2"/>
        </w:numPr>
        <w:adjustRightInd w:val="0"/>
        <w:snapToGrid w:val="0"/>
        <w:spacing w:line="360" w:lineRule="auto"/>
        <w:ind w:firstLineChars="0"/>
        <w:rPr>
          <w:sz w:val="18"/>
          <w:szCs w:val="18"/>
        </w:rPr>
      </w:pPr>
      <w:r>
        <w:rPr>
          <w:sz w:val="18"/>
          <w:szCs w:val="18"/>
        </w:rPr>
        <w:t>染液全开放，染色时间可调</w:t>
      </w:r>
      <w:r>
        <w:rPr>
          <w:rFonts w:hint="eastAsia"/>
          <w:sz w:val="18"/>
          <w:szCs w:val="18"/>
        </w:rPr>
        <w:t>。</w:t>
      </w:r>
    </w:p>
    <w:p w:rsidR="00791FB0" w:rsidRDefault="001537E7" w:rsidP="007307C8">
      <w:pPr>
        <w:adjustRightInd w:val="0"/>
        <w:snapToGrid w:val="0"/>
        <w:spacing w:line="360" w:lineRule="auto"/>
        <w:rPr>
          <w:sz w:val="18"/>
          <w:szCs w:val="18"/>
        </w:rPr>
      </w:pPr>
      <w:r>
        <w:rPr>
          <w:rFonts w:hint="eastAsia"/>
          <w:sz w:val="18"/>
          <w:szCs w:val="18"/>
        </w:rPr>
        <w:t>三、配置电脑工作站、打印机及不间断供电电源</w:t>
      </w:r>
    </w:p>
    <w:p w:rsidR="00791FB0" w:rsidRDefault="001537E7" w:rsidP="007307C8">
      <w:pPr>
        <w:adjustRightInd w:val="0"/>
        <w:snapToGrid w:val="0"/>
        <w:spacing w:line="360" w:lineRule="auto"/>
        <w:rPr>
          <w:sz w:val="18"/>
          <w:szCs w:val="18"/>
        </w:rPr>
      </w:pPr>
      <w:r>
        <w:rPr>
          <w:rFonts w:hint="eastAsia"/>
          <w:sz w:val="18"/>
          <w:szCs w:val="18"/>
        </w:rPr>
        <w:t>四、付款方式：验收合格后六个月首付</w:t>
      </w:r>
      <w:r>
        <w:rPr>
          <w:rFonts w:hint="eastAsia"/>
          <w:sz w:val="18"/>
          <w:szCs w:val="18"/>
        </w:rPr>
        <w:t>90%</w:t>
      </w:r>
      <w:r>
        <w:rPr>
          <w:rFonts w:hint="eastAsia"/>
          <w:sz w:val="18"/>
          <w:szCs w:val="18"/>
        </w:rPr>
        <w:t>，余款两年付清</w:t>
      </w:r>
    </w:p>
    <w:p w:rsidR="00791FB0" w:rsidRDefault="001537E7" w:rsidP="007307C8">
      <w:pPr>
        <w:adjustRightInd w:val="0"/>
        <w:snapToGrid w:val="0"/>
        <w:spacing w:line="360" w:lineRule="auto"/>
        <w:rPr>
          <w:sz w:val="18"/>
          <w:szCs w:val="18"/>
        </w:rPr>
      </w:pPr>
      <w:r>
        <w:rPr>
          <w:rFonts w:hint="eastAsia"/>
          <w:sz w:val="18"/>
          <w:szCs w:val="18"/>
        </w:rPr>
        <w:t>五、质保期：贰年</w:t>
      </w:r>
    </w:p>
    <w:p w:rsidR="00791FB0" w:rsidRDefault="001537E7" w:rsidP="007307C8">
      <w:pPr>
        <w:adjustRightInd w:val="0"/>
        <w:snapToGrid w:val="0"/>
        <w:spacing w:line="360" w:lineRule="auto"/>
        <w:rPr>
          <w:sz w:val="18"/>
          <w:szCs w:val="18"/>
        </w:rPr>
      </w:pPr>
      <w:r>
        <w:rPr>
          <w:rFonts w:hint="eastAsia"/>
          <w:sz w:val="18"/>
          <w:szCs w:val="18"/>
        </w:rPr>
        <w:t>六、供货时间：签订合同</w:t>
      </w:r>
      <w:r>
        <w:rPr>
          <w:rFonts w:hint="eastAsia"/>
          <w:sz w:val="18"/>
          <w:szCs w:val="18"/>
        </w:rPr>
        <w:t>20</w:t>
      </w:r>
      <w:r>
        <w:rPr>
          <w:rFonts w:hint="eastAsia"/>
          <w:sz w:val="18"/>
          <w:szCs w:val="18"/>
        </w:rPr>
        <w:t>个工作日内</w:t>
      </w:r>
    </w:p>
    <w:p w:rsidR="007307C8" w:rsidRDefault="001537E7" w:rsidP="007307C8">
      <w:pPr>
        <w:adjustRightInd w:val="0"/>
        <w:snapToGrid w:val="0"/>
        <w:spacing w:line="360" w:lineRule="auto"/>
        <w:rPr>
          <w:rFonts w:hint="eastAsia"/>
          <w:sz w:val="18"/>
          <w:szCs w:val="18"/>
        </w:rPr>
      </w:pPr>
      <w:r>
        <w:rPr>
          <w:rFonts w:hint="eastAsia"/>
          <w:sz w:val="18"/>
          <w:szCs w:val="18"/>
        </w:rPr>
        <w:t>七、供货地点：院方指定地点</w:t>
      </w:r>
    </w:p>
    <w:p w:rsidR="007307C8" w:rsidRPr="007307C8" w:rsidRDefault="007307C8" w:rsidP="007307C8">
      <w:pPr>
        <w:adjustRightInd w:val="0"/>
        <w:snapToGrid w:val="0"/>
        <w:spacing w:line="360" w:lineRule="auto"/>
        <w:rPr>
          <w:rFonts w:hint="eastAsia"/>
          <w:color w:val="FF0000"/>
          <w:sz w:val="18"/>
          <w:szCs w:val="18"/>
        </w:rPr>
      </w:pPr>
      <w:r w:rsidRPr="007307C8">
        <w:rPr>
          <w:rFonts w:hint="eastAsia"/>
          <w:color w:val="FF0000"/>
          <w:sz w:val="18"/>
          <w:szCs w:val="18"/>
        </w:rPr>
        <w:t>八、评审要求：带星号技术条款每一项不满足属不响应采购需求，非带星号技术条款每一项不满足加价</w:t>
      </w:r>
      <w:r w:rsidRPr="007307C8">
        <w:rPr>
          <w:rFonts w:hint="eastAsia"/>
          <w:color w:val="FF0000"/>
          <w:sz w:val="18"/>
          <w:szCs w:val="18"/>
        </w:rPr>
        <w:t>2%</w:t>
      </w:r>
      <w:r w:rsidRPr="007307C8">
        <w:rPr>
          <w:rFonts w:hint="eastAsia"/>
          <w:color w:val="FF0000"/>
          <w:sz w:val="18"/>
          <w:szCs w:val="18"/>
        </w:rPr>
        <w:t>参与评审。</w:t>
      </w:r>
    </w:p>
    <w:p w:rsidR="007307C8" w:rsidRDefault="007307C8" w:rsidP="007307C8">
      <w:pPr>
        <w:adjustRightInd w:val="0"/>
        <w:snapToGrid w:val="0"/>
        <w:spacing w:line="360" w:lineRule="auto"/>
        <w:rPr>
          <w:sz w:val="18"/>
          <w:szCs w:val="18"/>
        </w:rPr>
      </w:pPr>
    </w:p>
    <w:p w:rsidR="007307C8" w:rsidRDefault="007307C8">
      <w:pPr>
        <w:adjustRightInd w:val="0"/>
        <w:snapToGrid w:val="0"/>
        <w:spacing w:line="360" w:lineRule="auto"/>
        <w:rPr>
          <w:rFonts w:hint="eastAsia"/>
          <w:sz w:val="24"/>
          <w:szCs w:val="24"/>
        </w:rPr>
      </w:pPr>
    </w:p>
    <w:p w:rsidR="007307C8" w:rsidRDefault="007307C8">
      <w:pPr>
        <w:adjustRightInd w:val="0"/>
        <w:snapToGrid w:val="0"/>
        <w:spacing w:line="360" w:lineRule="auto"/>
        <w:rPr>
          <w:rFonts w:hint="eastAsia"/>
          <w:sz w:val="24"/>
          <w:szCs w:val="24"/>
        </w:rPr>
      </w:pPr>
    </w:p>
    <w:p w:rsidR="007307C8" w:rsidRDefault="007307C8">
      <w:pPr>
        <w:adjustRightInd w:val="0"/>
        <w:snapToGrid w:val="0"/>
        <w:spacing w:line="360" w:lineRule="auto"/>
        <w:rPr>
          <w:rFonts w:hint="eastAsia"/>
          <w:sz w:val="24"/>
          <w:szCs w:val="24"/>
        </w:rPr>
      </w:pPr>
    </w:p>
    <w:p w:rsidR="007307C8" w:rsidRDefault="007307C8">
      <w:pPr>
        <w:adjustRightInd w:val="0"/>
        <w:snapToGrid w:val="0"/>
        <w:spacing w:line="360" w:lineRule="auto"/>
        <w:rPr>
          <w:rFonts w:hint="eastAsia"/>
          <w:sz w:val="24"/>
          <w:szCs w:val="24"/>
        </w:rPr>
      </w:pPr>
    </w:p>
    <w:p w:rsidR="007307C8" w:rsidRDefault="007307C8">
      <w:pPr>
        <w:adjustRightInd w:val="0"/>
        <w:snapToGrid w:val="0"/>
        <w:spacing w:line="360" w:lineRule="auto"/>
        <w:rPr>
          <w:rFonts w:hint="eastAsia"/>
          <w:sz w:val="24"/>
          <w:szCs w:val="24"/>
        </w:rPr>
      </w:pPr>
    </w:p>
    <w:p w:rsidR="007307C8" w:rsidRDefault="007307C8">
      <w:pPr>
        <w:adjustRightInd w:val="0"/>
        <w:snapToGrid w:val="0"/>
        <w:spacing w:line="360" w:lineRule="auto"/>
        <w:rPr>
          <w:rFonts w:hint="eastAsia"/>
          <w:sz w:val="24"/>
          <w:szCs w:val="24"/>
        </w:rPr>
      </w:pPr>
    </w:p>
    <w:p w:rsidR="007307C8" w:rsidRDefault="007307C8">
      <w:pPr>
        <w:adjustRightInd w:val="0"/>
        <w:snapToGrid w:val="0"/>
        <w:spacing w:line="360" w:lineRule="auto"/>
        <w:rPr>
          <w:rFonts w:hint="eastAsia"/>
          <w:sz w:val="24"/>
          <w:szCs w:val="24"/>
        </w:rPr>
      </w:pPr>
    </w:p>
    <w:p w:rsidR="007307C8" w:rsidRDefault="007307C8">
      <w:pPr>
        <w:adjustRightInd w:val="0"/>
        <w:snapToGrid w:val="0"/>
        <w:spacing w:line="360" w:lineRule="auto"/>
        <w:rPr>
          <w:rFonts w:hint="eastAsia"/>
          <w:sz w:val="24"/>
          <w:szCs w:val="24"/>
        </w:rPr>
      </w:pPr>
    </w:p>
    <w:p w:rsidR="007307C8" w:rsidRDefault="007307C8">
      <w:pPr>
        <w:adjustRightInd w:val="0"/>
        <w:snapToGrid w:val="0"/>
        <w:spacing w:line="360" w:lineRule="auto"/>
        <w:rPr>
          <w:rFonts w:hint="eastAsia"/>
          <w:sz w:val="24"/>
          <w:szCs w:val="24"/>
        </w:rPr>
      </w:pPr>
    </w:p>
    <w:p w:rsidR="007307C8" w:rsidRDefault="007307C8">
      <w:pPr>
        <w:adjustRightInd w:val="0"/>
        <w:snapToGrid w:val="0"/>
        <w:spacing w:line="360" w:lineRule="auto"/>
        <w:rPr>
          <w:rFonts w:hint="eastAsia"/>
          <w:sz w:val="24"/>
          <w:szCs w:val="24"/>
        </w:rPr>
      </w:pPr>
    </w:p>
    <w:p w:rsidR="007307C8" w:rsidRDefault="007307C8">
      <w:pPr>
        <w:adjustRightInd w:val="0"/>
        <w:snapToGrid w:val="0"/>
        <w:spacing w:line="360" w:lineRule="auto"/>
        <w:rPr>
          <w:rFonts w:hint="eastAsia"/>
          <w:sz w:val="24"/>
          <w:szCs w:val="24"/>
        </w:rPr>
      </w:pPr>
    </w:p>
    <w:p w:rsidR="00791FB0" w:rsidRDefault="001537E7">
      <w:pPr>
        <w:adjustRightInd w:val="0"/>
        <w:snapToGrid w:val="0"/>
        <w:spacing w:line="360" w:lineRule="auto"/>
        <w:rPr>
          <w:sz w:val="24"/>
          <w:szCs w:val="24"/>
        </w:rPr>
      </w:pPr>
      <w:r>
        <w:rPr>
          <w:rFonts w:hint="eastAsia"/>
          <w:sz w:val="24"/>
          <w:szCs w:val="24"/>
        </w:rPr>
        <w:lastRenderedPageBreak/>
        <w:t>附件</w:t>
      </w:r>
      <w:r>
        <w:rPr>
          <w:rFonts w:hint="eastAsia"/>
          <w:sz w:val="24"/>
          <w:szCs w:val="24"/>
        </w:rPr>
        <w:t>2</w:t>
      </w:r>
      <w:r>
        <w:rPr>
          <w:rFonts w:hint="eastAsia"/>
          <w:sz w:val="24"/>
          <w:szCs w:val="24"/>
        </w:rPr>
        <w:t>：供应商报名表：</w:t>
      </w:r>
    </w:p>
    <w:p w:rsidR="00791FB0" w:rsidRDefault="001537E7">
      <w:pPr>
        <w:spacing w:line="360" w:lineRule="auto"/>
        <w:jc w:val="center"/>
        <w:rPr>
          <w:sz w:val="32"/>
          <w:szCs w:val="32"/>
        </w:rPr>
      </w:pPr>
      <w:r>
        <w:rPr>
          <w:rFonts w:hint="eastAsia"/>
          <w:sz w:val="32"/>
          <w:szCs w:val="32"/>
        </w:rPr>
        <w:t>供应商报名表</w:t>
      </w:r>
    </w:p>
    <w:p w:rsidR="00791FB0" w:rsidRDefault="001537E7">
      <w:pPr>
        <w:spacing w:line="360" w:lineRule="auto"/>
        <w:rPr>
          <w:sz w:val="24"/>
          <w:szCs w:val="24"/>
        </w:rPr>
      </w:pPr>
      <w:r>
        <w:rPr>
          <w:rFonts w:hint="eastAsia"/>
          <w:sz w:val="24"/>
          <w:szCs w:val="24"/>
        </w:rPr>
        <w:t>项目名称：</w:t>
      </w:r>
      <w:r>
        <w:rPr>
          <w:rFonts w:hint="eastAsia"/>
          <w:sz w:val="24"/>
          <w:szCs w:val="24"/>
          <w:u w:val="single"/>
        </w:rPr>
        <w:t xml:space="preserve">           </w:t>
      </w:r>
      <w:r>
        <w:rPr>
          <w:rFonts w:hint="eastAsia"/>
          <w:sz w:val="24"/>
          <w:szCs w:val="24"/>
        </w:rPr>
        <w:t xml:space="preserve">                      </w:t>
      </w:r>
      <w:r>
        <w:rPr>
          <w:rFonts w:hint="eastAsia"/>
          <w:sz w:val="24"/>
          <w:szCs w:val="24"/>
        </w:rPr>
        <w:t>项目编号：</w:t>
      </w:r>
      <w:r>
        <w:rPr>
          <w:rFonts w:hint="eastAsia"/>
          <w:sz w:val="24"/>
          <w:szCs w:val="24"/>
          <w:u w:val="single"/>
        </w:rPr>
        <w:t xml:space="preserve">          </w:t>
      </w: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5"/>
        <w:gridCol w:w="6741"/>
      </w:tblGrid>
      <w:tr w:rsidR="00791FB0">
        <w:trPr>
          <w:trHeight w:val="70"/>
        </w:trPr>
        <w:tc>
          <w:tcPr>
            <w:tcW w:w="2395" w:type="dxa"/>
            <w:tcBorders>
              <w:top w:val="single" w:sz="4" w:space="0" w:color="auto"/>
              <w:left w:val="single" w:sz="4" w:space="0" w:color="auto"/>
              <w:bottom w:val="single" w:sz="4" w:space="0" w:color="auto"/>
              <w:right w:val="single" w:sz="4" w:space="0" w:color="auto"/>
            </w:tcBorders>
            <w:vAlign w:val="center"/>
          </w:tcPr>
          <w:p w:rsidR="00791FB0" w:rsidRDefault="001537E7">
            <w:pPr>
              <w:widowControl/>
              <w:spacing w:before="100" w:beforeAutospacing="1" w:after="100" w:afterAutospacing="1" w:line="360" w:lineRule="auto"/>
              <w:jc w:val="left"/>
              <w:rPr>
                <w:rFonts w:ascii="宋体" w:hAnsi="宋体" w:cs="宋体"/>
                <w:kern w:val="0"/>
                <w:sz w:val="24"/>
                <w:szCs w:val="24"/>
              </w:rPr>
            </w:pPr>
            <w:r>
              <w:rPr>
                <w:rFonts w:asciiTheme="minorEastAsia" w:eastAsiaTheme="minorEastAsia" w:hAnsiTheme="minorEastAsia" w:cs="宋体" w:hint="eastAsia"/>
                <w:kern w:val="0"/>
                <w:sz w:val="24"/>
                <w:szCs w:val="24"/>
              </w:rPr>
              <w:t>供应商名称（盖章）</w:t>
            </w:r>
          </w:p>
        </w:tc>
        <w:tc>
          <w:tcPr>
            <w:tcW w:w="6741" w:type="dxa"/>
            <w:tcBorders>
              <w:top w:val="single" w:sz="4" w:space="0" w:color="auto"/>
              <w:left w:val="single" w:sz="4" w:space="0" w:color="auto"/>
              <w:bottom w:val="single" w:sz="4" w:space="0" w:color="auto"/>
              <w:right w:val="single" w:sz="4" w:space="0" w:color="auto"/>
            </w:tcBorders>
            <w:vAlign w:val="center"/>
          </w:tcPr>
          <w:p w:rsidR="00791FB0" w:rsidRDefault="001537E7">
            <w:pPr>
              <w:widowControl/>
              <w:spacing w:before="100" w:beforeAutospacing="1" w:after="100" w:afterAutospacing="1" w:line="360" w:lineRule="auto"/>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791FB0">
        <w:trPr>
          <w:trHeight w:val="323"/>
        </w:trPr>
        <w:tc>
          <w:tcPr>
            <w:tcW w:w="2395" w:type="dxa"/>
            <w:tcBorders>
              <w:top w:val="single" w:sz="4" w:space="0" w:color="auto"/>
              <w:left w:val="single" w:sz="4" w:space="0" w:color="auto"/>
              <w:bottom w:val="single" w:sz="4" w:space="0" w:color="auto"/>
              <w:right w:val="single" w:sz="4" w:space="0" w:color="auto"/>
            </w:tcBorders>
            <w:vAlign w:val="center"/>
          </w:tcPr>
          <w:p w:rsidR="00791FB0" w:rsidRDefault="001537E7">
            <w:pPr>
              <w:widowControl/>
              <w:spacing w:before="100" w:beforeAutospacing="1" w:after="100" w:afterAutospacing="1" w:line="360" w:lineRule="auto"/>
              <w:jc w:val="left"/>
              <w:rPr>
                <w:rFonts w:ascii="宋体" w:hAnsi="宋体" w:cs="宋体"/>
                <w:kern w:val="0"/>
                <w:sz w:val="24"/>
                <w:szCs w:val="24"/>
              </w:rPr>
            </w:pPr>
            <w:r>
              <w:rPr>
                <w:rFonts w:asciiTheme="minorEastAsia" w:eastAsiaTheme="minorEastAsia" w:hAnsiTheme="minorEastAsia" w:cs="宋体" w:hint="eastAsia"/>
                <w:kern w:val="0"/>
                <w:sz w:val="24"/>
                <w:szCs w:val="24"/>
              </w:rPr>
              <w:t>联系人姓名</w:t>
            </w:r>
          </w:p>
        </w:tc>
        <w:tc>
          <w:tcPr>
            <w:tcW w:w="6741" w:type="dxa"/>
            <w:tcBorders>
              <w:top w:val="single" w:sz="4" w:space="0" w:color="auto"/>
              <w:left w:val="single" w:sz="4" w:space="0" w:color="auto"/>
              <w:bottom w:val="single" w:sz="4" w:space="0" w:color="auto"/>
              <w:right w:val="single" w:sz="4" w:space="0" w:color="auto"/>
            </w:tcBorders>
            <w:vAlign w:val="center"/>
          </w:tcPr>
          <w:p w:rsidR="00791FB0" w:rsidRDefault="001537E7">
            <w:pPr>
              <w:widowControl/>
              <w:spacing w:before="100" w:beforeAutospacing="1" w:after="100" w:afterAutospacing="1" w:line="360" w:lineRule="auto"/>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791FB0">
        <w:trPr>
          <w:trHeight w:val="70"/>
        </w:trPr>
        <w:tc>
          <w:tcPr>
            <w:tcW w:w="2395" w:type="dxa"/>
            <w:tcBorders>
              <w:top w:val="single" w:sz="4" w:space="0" w:color="auto"/>
              <w:left w:val="single" w:sz="4" w:space="0" w:color="auto"/>
              <w:bottom w:val="single" w:sz="4" w:space="0" w:color="auto"/>
              <w:right w:val="single" w:sz="4" w:space="0" w:color="auto"/>
            </w:tcBorders>
            <w:vAlign w:val="center"/>
          </w:tcPr>
          <w:p w:rsidR="00791FB0" w:rsidRDefault="001537E7">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联系人电话（办公电话和手机）</w:t>
            </w:r>
          </w:p>
        </w:tc>
        <w:tc>
          <w:tcPr>
            <w:tcW w:w="6741" w:type="dxa"/>
            <w:tcBorders>
              <w:top w:val="single" w:sz="4" w:space="0" w:color="auto"/>
              <w:left w:val="single" w:sz="4" w:space="0" w:color="auto"/>
              <w:bottom w:val="single" w:sz="4" w:space="0" w:color="auto"/>
              <w:right w:val="single" w:sz="4" w:space="0" w:color="auto"/>
            </w:tcBorders>
            <w:vAlign w:val="center"/>
          </w:tcPr>
          <w:p w:rsidR="00791FB0" w:rsidRDefault="001537E7">
            <w:pPr>
              <w:widowControl/>
              <w:spacing w:before="100" w:beforeAutospacing="1" w:after="100" w:afterAutospacing="1" w:line="360" w:lineRule="auto"/>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791FB0">
        <w:trPr>
          <w:trHeight w:val="70"/>
        </w:trPr>
        <w:tc>
          <w:tcPr>
            <w:tcW w:w="2395" w:type="dxa"/>
            <w:tcBorders>
              <w:top w:val="single" w:sz="4" w:space="0" w:color="auto"/>
              <w:left w:val="single" w:sz="4" w:space="0" w:color="auto"/>
              <w:bottom w:val="single" w:sz="4" w:space="0" w:color="auto"/>
              <w:right w:val="single" w:sz="4" w:space="0" w:color="auto"/>
            </w:tcBorders>
            <w:vAlign w:val="center"/>
          </w:tcPr>
          <w:p w:rsidR="00791FB0" w:rsidRDefault="001537E7">
            <w:pPr>
              <w:widowControl/>
              <w:spacing w:before="100" w:beforeAutospacing="1" w:after="100" w:afterAutospacing="1" w:line="360" w:lineRule="auto"/>
              <w:jc w:val="left"/>
              <w:rPr>
                <w:rFonts w:ascii="宋体" w:hAnsi="宋体" w:cs="宋体"/>
                <w:kern w:val="0"/>
                <w:sz w:val="24"/>
                <w:szCs w:val="24"/>
              </w:rPr>
            </w:pPr>
            <w:r>
              <w:rPr>
                <w:rFonts w:asciiTheme="minorEastAsia" w:eastAsiaTheme="minorEastAsia" w:hAnsiTheme="minorEastAsia" w:cs="宋体" w:hint="eastAsia"/>
                <w:kern w:val="0"/>
                <w:sz w:val="24"/>
                <w:szCs w:val="24"/>
              </w:rPr>
              <w:t>联系人邮箱</w:t>
            </w:r>
          </w:p>
        </w:tc>
        <w:tc>
          <w:tcPr>
            <w:tcW w:w="6741" w:type="dxa"/>
            <w:tcBorders>
              <w:top w:val="single" w:sz="4" w:space="0" w:color="auto"/>
              <w:left w:val="single" w:sz="4" w:space="0" w:color="auto"/>
              <w:bottom w:val="single" w:sz="4" w:space="0" w:color="auto"/>
              <w:right w:val="single" w:sz="4" w:space="0" w:color="auto"/>
            </w:tcBorders>
            <w:vAlign w:val="center"/>
          </w:tcPr>
          <w:p w:rsidR="00791FB0" w:rsidRDefault="001537E7">
            <w:pPr>
              <w:widowControl/>
              <w:spacing w:before="100" w:beforeAutospacing="1" w:after="100" w:afterAutospacing="1" w:line="360" w:lineRule="auto"/>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791FB0">
        <w:trPr>
          <w:trHeight w:val="70"/>
        </w:trPr>
        <w:tc>
          <w:tcPr>
            <w:tcW w:w="2395" w:type="dxa"/>
            <w:vMerge w:val="restart"/>
            <w:tcBorders>
              <w:top w:val="single" w:sz="4" w:space="0" w:color="auto"/>
              <w:left w:val="single" w:sz="4" w:space="0" w:color="auto"/>
              <w:right w:val="single" w:sz="4" w:space="0" w:color="auto"/>
            </w:tcBorders>
            <w:vAlign w:val="center"/>
          </w:tcPr>
          <w:p w:rsidR="00791FB0" w:rsidRDefault="001537E7">
            <w:pPr>
              <w:widowControl/>
              <w:spacing w:before="100" w:after="100" w:line="340" w:lineRule="exact"/>
              <w:ind w:firstLineChars="100" w:firstLine="24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供应商提供的</w:t>
            </w:r>
          </w:p>
          <w:p w:rsidR="00791FB0" w:rsidRDefault="001537E7">
            <w:pPr>
              <w:widowControl/>
              <w:spacing w:before="100" w:after="100" w:line="340" w:lineRule="exact"/>
              <w:ind w:firstLineChars="100" w:firstLine="240"/>
              <w:jc w:val="left"/>
              <w:rPr>
                <w:rFonts w:ascii="宋体" w:hAnsi="宋体" w:cs="宋体"/>
                <w:kern w:val="0"/>
                <w:sz w:val="24"/>
                <w:szCs w:val="24"/>
              </w:rPr>
            </w:pPr>
            <w:r>
              <w:rPr>
                <w:rFonts w:asciiTheme="minorEastAsia" w:eastAsiaTheme="minorEastAsia" w:hAnsiTheme="minorEastAsia" w:cs="宋体" w:hint="eastAsia"/>
                <w:kern w:val="0"/>
                <w:sz w:val="24"/>
                <w:szCs w:val="24"/>
              </w:rPr>
              <w:t>报名资料</w:t>
            </w:r>
          </w:p>
        </w:tc>
        <w:tc>
          <w:tcPr>
            <w:tcW w:w="6741" w:type="dxa"/>
            <w:tcBorders>
              <w:top w:val="single" w:sz="4" w:space="0" w:color="auto"/>
              <w:left w:val="single" w:sz="4" w:space="0" w:color="auto"/>
              <w:bottom w:val="single" w:sz="4" w:space="0" w:color="auto"/>
              <w:right w:val="single" w:sz="4" w:space="0" w:color="auto"/>
            </w:tcBorders>
          </w:tcPr>
          <w:p w:rsidR="00791FB0" w:rsidRDefault="001537E7">
            <w:pPr>
              <w:spacing w:line="340" w:lineRule="exact"/>
              <w:rPr>
                <w:sz w:val="24"/>
                <w:szCs w:val="24"/>
              </w:rPr>
            </w:pPr>
            <w:r>
              <w:rPr>
                <w:rFonts w:hint="eastAsia"/>
                <w:sz w:val="24"/>
                <w:szCs w:val="24"/>
              </w:rPr>
              <w:t>1.</w:t>
            </w:r>
            <w:r>
              <w:rPr>
                <w:rFonts w:hint="eastAsia"/>
                <w:sz w:val="24"/>
                <w:szCs w:val="24"/>
              </w:rPr>
              <w:t>法人或者其他组织的营业执照等证明文件，如供应商是自然人的提供身份证明材料。</w:t>
            </w:r>
          </w:p>
        </w:tc>
      </w:tr>
      <w:tr w:rsidR="00791FB0">
        <w:trPr>
          <w:trHeight w:val="70"/>
        </w:trPr>
        <w:tc>
          <w:tcPr>
            <w:tcW w:w="2395" w:type="dxa"/>
            <w:vMerge/>
            <w:tcBorders>
              <w:left w:val="single" w:sz="4" w:space="0" w:color="auto"/>
              <w:right w:val="single" w:sz="4" w:space="0" w:color="auto"/>
            </w:tcBorders>
            <w:vAlign w:val="center"/>
          </w:tcPr>
          <w:p w:rsidR="00791FB0" w:rsidRDefault="00791FB0">
            <w:pPr>
              <w:widowControl/>
              <w:spacing w:line="340" w:lineRule="exact"/>
              <w:jc w:val="left"/>
              <w:rPr>
                <w:rFonts w:ascii="宋体" w:hAnsi="宋体" w:cs="宋体"/>
                <w:kern w:val="0"/>
                <w:sz w:val="24"/>
                <w:szCs w:val="24"/>
              </w:rPr>
            </w:pPr>
          </w:p>
        </w:tc>
        <w:tc>
          <w:tcPr>
            <w:tcW w:w="6741" w:type="dxa"/>
            <w:tcBorders>
              <w:top w:val="single" w:sz="4" w:space="0" w:color="auto"/>
              <w:left w:val="single" w:sz="4" w:space="0" w:color="auto"/>
              <w:bottom w:val="single" w:sz="4" w:space="0" w:color="auto"/>
              <w:right w:val="single" w:sz="4" w:space="0" w:color="auto"/>
            </w:tcBorders>
          </w:tcPr>
          <w:p w:rsidR="00791FB0" w:rsidRDefault="001537E7">
            <w:pPr>
              <w:spacing w:line="340" w:lineRule="exact"/>
              <w:rPr>
                <w:sz w:val="24"/>
                <w:szCs w:val="24"/>
              </w:rPr>
            </w:pPr>
            <w:r>
              <w:rPr>
                <w:rFonts w:hint="eastAsia"/>
                <w:sz w:val="24"/>
                <w:szCs w:val="24"/>
              </w:rPr>
              <w:t>2.</w:t>
            </w:r>
            <w:r>
              <w:rPr>
                <w:rFonts w:hint="eastAsia"/>
                <w:sz w:val="24"/>
                <w:szCs w:val="24"/>
              </w:rPr>
              <w:t>财务状况报告，依法缴纳税收和社会保障资金的相关材料。</w:t>
            </w:r>
          </w:p>
        </w:tc>
      </w:tr>
      <w:tr w:rsidR="00791FB0">
        <w:trPr>
          <w:trHeight w:val="70"/>
        </w:trPr>
        <w:tc>
          <w:tcPr>
            <w:tcW w:w="2395" w:type="dxa"/>
            <w:vMerge/>
            <w:tcBorders>
              <w:left w:val="single" w:sz="4" w:space="0" w:color="auto"/>
              <w:right w:val="single" w:sz="4" w:space="0" w:color="auto"/>
            </w:tcBorders>
            <w:vAlign w:val="center"/>
          </w:tcPr>
          <w:p w:rsidR="00791FB0" w:rsidRDefault="00791FB0">
            <w:pPr>
              <w:widowControl/>
              <w:spacing w:line="340" w:lineRule="exact"/>
              <w:jc w:val="left"/>
              <w:rPr>
                <w:rFonts w:ascii="宋体" w:hAnsi="宋体" w:cs="宋体"/>
                <w:kern w:val="0"/>
                <w:sz w:val="24"/>
                <w:szCs w:val="24"/>
              </w:rPr>
            </w:pPr>
          </w:p>
        </w:tc>
        <w:tc>
          <w:tcPr>
            <w:tcW w:w="6741" w:type="dxa"/>
            <w:tcBorders>
              <w:top w:val="single" w:sz="4" w:space="0" w:color="auto"/>
              <w:left w:val="single" w:sz="4" w:space="0" w:color="auto"/>
              <w:bottom w:val="single" w:sz="4" w:space="0" w:color="auto"/>
              <w:right w:val="single" w:sz="4" w:space="0" w:color="auto"/>
            </w:tcBorders>
          </w:tcPr>
          <w:p w:rsidR="00791FB0" w:rsidRDefault="001537E7">
            <w:pPr>
              <w:spacing w:line="340" w:lineRule="exact"/>
              <w:rPr>
                <w:sz w:val="24"/>
                <w:szCs w:val="24"/>
              </w:rPr>
            </w:pPr>
            <w:r>
              <w:rPr>
                <w:rFonts w:hint="eastAsia"/>
                <w:sz w:val="24"/>
                <w:szCs w:val="24"/>
              </w:rPr>
              <w:t>3.</w:t>
            </w:r>
            <w:r>
              <w:rPr>
                <w:rFonts w:hint="eastAsia"/>
                <w:sz w:val="24"/>
                <w:szCs w:val="24"/>
              </w:rPr>
              <w:t>具备履行合同所必需的设备和专业技术能力的证明材料。</w:t>
            </w:r>
          </w:p>
        </w:tc>
      </w:tr>
      <w:tr w:rsidR="00791FB0">
        <w:trPr>
          <w:trHeight w:val="70"/>
        </w:trPr>
        <w:tc>
          <w:tcPr>
            <w:tcW w:w="2395" w:type="dxa"/>
            <w:vMerge/>
            <w:tcBorders>
              <w:left w:val="single" w:sz="4" w:space="0" w:color="auto"/>
              <w:right w:val="single" w:sz="4" w:space="0" w:color="auto"/>
            </w:tcBorders>
            <w:vAlign w:val="center"/>
          </w:tcPr>
          <w:p w:rsidR="00791FB0" w:rsidRDefault="00791FB0">
            <w:pPr>
              <w:widowControl/>
              <w:spacing w:line="340" w:lineRule="exact"/>
              <w:jc w:val="left"/>
              <w:rPr>
                <w:rFonts w:ascii="宋体" w:hAnsi="宋体" w:cs="宋体"/>
                <w:kern w:val="0"/>
                <w:sz w:val="24"/>
                <w:szCs w:val="24"/>
              </w:rPr>
            </w:pPr>
          </w:p>
        </w:tc>
        <w:tc>
          <w:tcPr>
            <w:tcW w:w="6741" w:type="dxa"/>
            <w:tcBorders>
              <w:top w:val="single" w:sz="4" w:space="0" w:color="auto"/>
              <w:left w:val="single" w:sz="4" w:space="0" w:color="auto"/>
              <w:bottom w:val="single" w:sz="4" w:space="0" w:color="auto"/>
              <w:right w:val="single" w:sz="4" w:space="0" w:color="auto"/>
            </w:tcBorders>
          </w:tcPr>
          <w:p w:rsidR="00791FB0" w:rsidRDefault="001537E7">
            <w:pPr>
              <w:spacing w:line="340" w:lineRule="exact"/>
              <w:rPr>
                <w:sz w:val="24"/>
                <w:szCs w:val="24"/>
              </w:rPr>
            </w:pPr>
            <w:r>
              <w:rPr>
                <w:rFonts w:hint="eastAsia"/>
                <w:sz w:val="24"/>
                <w:szCs w:val="24"/>
              </w:rPr>
              <w:t>4.</w:t>
            </w:r>
            <w:r>
              <w:rPr>
                <w:rFonts w:hint="eastAsia"/>
                <w:sz w:val="24"/>
                <w:szCs w:val="24"/>
              </w:rPr>
              <w:t>参加政府采购活动前</w:t>
            </w:r>
            <w:r>
              <w:rPr>
                <w:rFonts w:hint="eastAsia"/>
                <w:sz w:val="24"/>
                <w:szCs w:val="24"/>
              </w:rPr>
              <w:t>3</w:t>
            </w:r>
            <w:r>
              <w:rPr>
                <w:rFonts w:hint="eastAsia"/>
                <w:sz w:val="24"/>
                <w:szCs w:val="24"/>
              </w:rPr>
              <w:t>年内在经营活动中没有重大违法记录的书面声明。</w:t>
            </w:r>
          </w:p>
        </w:tc>
      </w:tr>
      <w:tr w:rsidR="00791FB0">
        <w:trPr>
          <w:trHeight w:val="70"/>
        </w:trPr>
        <w:tc>
          <w:tcPr>
            <w:tcW w:w="2395" w:type="dxa"/>
            <w:vMerge/>
            <w:tcBorders>
              <w:left w:val="single" w:sz="4" w:space="0" w:color="auto"/>
              <w:right w:val="single" w:sz="4" w:space="0" w:color="auto"/>
            </w:tcBorders>
            <w:vAlign w:val="center"/>
          </w:tcPr>
          <w:p w:rsidR="00791FB0" w:rsidRDefault="00791FB0">
            <w:pPr>
              <w:widowControl/>
              <w:spacing w:line="340" w:lineRule="exact"/>
              <w:jc w:val="left"/>
              <w:rPr>
                <w:rFonts w:ascii="宋体" w:hAnsi="宋体" w:cs="宋体"/>
                <w:kern w:val="0"/>
                <w:sz w:val="24"/>
                <w:szCs w:val="24"/>
              </w:rPr>
            </w:pPr>
          </w:p>
        </w:tc>
        <w:tc>
          <w:tcPr>
            <w:tcW w:w="6741" w:type="dxa"/>
            <w:tcBorders>
              <w:top w:val="single" w:sz="4" w:space="0" w:color="auto"/>
              <w:left w:val="single" w:sz="4" w:space="0" w:color="auto"/>
              <w:bottom w:val="single" w:sz="4" w:space="0" w:color="auto"/>
              <w:right w:val="single" w:sz="4" w:space="0" w:color="auto"/>
            </w:tcBorders>
          </w:tcPr>
          <w:p w:rsidR="00791FB0" w:rsidRDefault="001537E7">
            <w:pPr>
              <w:spacing w:line="340" w:lineRule="exact"/>
              <w:rPr>
                <w:sz w:val="24"/>
                <w:szCs w:val="24"/>
              </w:rPr>
            </w:pPr>
            <w:r>
              <w:rPr>
                <w:rFonts w:hint="eastAsia"/>
                <w:sz w:val="24"/>
                <w:szCs w:val="24"/>
              </w:rPr>
              <w:t>5.</w:t>
            </w:r>
            <w:r>
              <w:rPr>
                <w:rFonts w:hint="eastAsia"/>
                <w:sz w:val="24"/>
                <w:szCs w:val="24"/>
              </w:rPr>
              <w:t>具备法律、行政法规规定的其他条件的证明材料。</w:t>
            </w:r>
          </w:p>
        </w:tc>
      </w:tr>
      <w:tr w:rsidR="00791FB0">
        <w:trPr>
          <w:trHeight w:val="70"/>
        </w:trPr>
        <w:tc>
          <w:tcPr>
            <w:tcW w:w="2395" w:type="dxa"/>
            <w:vMerge/>
            <w:tcBorders>
              <w:left w:val="single" w:sz="4" w:space="0" w:color="auto"/>
              <w:right w:val="single" w:sz="4" w:space="0" w:color="auto"/>
            </w:tcBorders>
            <w:vAlign w:val="center"/>
          </w:tcPr>
          <w:p w:rsidR="00791FB0" w:rsidRDefault="00791FB0">
            <w:pPr>
              <w:widowControl/>
              <w:spacing w:line="340" w:lineRule="exact"/>
              <w:jc w:val="left"/>
              <w:rPr>
                <w:rFonts w:ascii="宋体" w:hAnsi="宋体" w:cs="宋体"/>
                <w:kern w:val="0"/>
                <w:sz w:val="24"/>
                <w:szCs w:val="24"/>
              </w:rPr>
            </w:pPr>
          </w:p>
        </w:tc>
        <w:tc>
          <w:tcPr>
            <w:tcW w:w="6741" w:type="dxa"/>
            <w:tcBorders>
              <w:top w:val="single" w:sz="4" w:space="0" w:color="auto"/>
              <w:left w:val="single" w:sz="4" w:space="0" w:color="auto"/>
              <w:bottom w:val="single" w:sz="4" w:space="0" w:color="auto"/>
              <w:right w:val="single" w:sz="4" w:space="0" w:color="auto"/>
            </w:tcBorders>
          </w:tcPr>
          <w:p w:rsidR="00791FB0" w:rsidRDefault="001537E7">
            <w:pPr>
              <w:spacing w:line="340" w:lineRule="exact"/>
              <w:rPr>
                <w:sz w:val="24"/>
                <w:szCs w:val="24"/>
              </w:rPr>
            </w:pPr>
            <w:r>
              <w:rPr>
                <w:rFonts w:hint="eastAsia"/>
                <w:sz w:val="24"/>
                <w:szCs w:val="24"/>
              </w:rPr>
              <w:t>6.</w:t>
            </w:r>
            <w:r>
              <w:rPr>
                <w:rFonts w:hint="eastAsia"/>
                <w:sz w:val="24"/>
                <w:szCs w:val="24"/>
              </w:rPr>
              <w:t>未被列入“信用中国”网站（</w:t>
            </w:r>
            <w:proofErr w:type="spellStart"/>
            <w:r>
              <w:rPr>
                <w:rFonts w:hint="eastAsia"/>
                <w:sz w:val="24"/>
                <w:szCs w:val="24"/>
              </w:rPr>
              <w:t>www.creditchina.gov.cn</w:t>
            </w:r>
            <w:proofErr w:type="spellEnd"/>
            <w:r>
              <w:rPr>
                <w:rFonts w:hint="eastAsia"/>
                <w:sz w:val="24"/>
                <w:szCs w:val="24"/>
              </w:rPr>
              <w:t>）失信被执行人、重大税收违法案件当事人名单、政府采购严重违法失信行为记录名单的网页打印件。</w:t>
            </w:r>
          </w:p>
        </w:tc>
      </w:tr>
      <w:tr w:rsidR="00791FB0">
        <w:trPr>
          <w:trHeight w:val="70"/>
        </w:trPr>
        <w:tc>
          <w:tcPr>
            <w:tcW w:w="2395" w:type="dxa"/>
            <w:vMerge/>
            <w:tcBorders>
              <w:left w:val="single" w:sz="4" w:space="0" w:color="auto"/>
              <w:right w:val="single" w:sz="4" w:space="0" w:color="auto"/>
            </w:tcBorders>
            <w:vAlign w:val="center"/>
          </w:tcPr>
          <w:p w:rsidR="00791FB0" w:rsidRDefault="00791FB0">
            <w:pPr>
              <w:widowControl/>
              <w:spacing w:line="340" w:lineRule="exact"/>
              <w:jc w:val="left"/>
              <w:rPr>
                <w:rFonts w:ascii="宋体" w:hAnsi="宋体" w:cs="宋体"/>
                <w:kern w:val="0"/>
                <w:sz w:val="24"/>
                <w:szCs w:val="24"/>
              </w:rPr>
            </w:pPr>
          </w:p>
        </w:tc>
        <w:tc>
          <w:tcPr>
            <w:tcW w:w="6741" w:type="dxa"/>
            <w:tcBorders>
              <w:top w:val="single" w:sz="4" w:space="0" w:color="auto"/>
              <w:left w:val="single" w:sz="4" w:space="0" w:color="auto"/>
              <w:bottom w:val="single" w:sz="4" w:space="0" w:color="auto"/>
              <w:right w:val="single" w:sz="4" w:space="0" w:color="auto"/>
            </w:tcBorders>
          </w:tcPr>
          <w:p w:rsidR="00791FB0" w:rsidRPr="007307C8" w:rsidRDefault="007307C8" w:rsidP="007307C8">
            <w:pPr>
              <w:adjustRightInd w:val="0"/>
              <w:snapToGrid w:val="0"/>
              <w:spacing w:line="360" w:lineRule="exact"/>
              <w:rPr>
                <w:color w:val="FF0000"/>
                <w:sz w:val="24"/>
              </w:rPr>
            </w:pPr>
            <w:r w:rsidRPr="007307C8">
              <w:rPr>
                <w:rFonts w:hint="eastAsia"/>
                <w:color w:val="FF0000"/>
                <w:sz w:val="24"/>
                <w:szCs w:val="24"/>
              </w:rPr>
              <w:t>7</w:t>
            </w:r>
            <w:r w:rsidR="001537E7" w:rsidRPr="007307C8">
              <w:rPr>
                <w:rFonts w:hint="eastAsia"/>
                <w:color w:val="FF0000"/>
                <w:sz w:val="24"/>
                <w:szCs w:val="24"/>
              </w:rPr>
              <w:t>.</w:t>
            </w:r>
            <w:r w:rsidR="001537E7" w:rsidRPr="007307C8">
              <w:rPr>
                <w:rFonts w:hint="eastAsia"/>
                <w:color w:val="FF0000"/>
                <w:sz w:val="24"/>
                <w:szCs w:val="24"/>
              </w:rPr>
              <w:t>特定条件：</w:t>
            </w:r>
            <w:r w:rsidRPr="007307C8">
              <w:rPr>
                <w:rFonts w:hint="eastAsia"/>
                <w:color w:val="FF0000"/>
                <w:sz w:val="24"/>
              </w:rPr>
              <w:t>本次采购仅面向国内生产企业及进口产品的国内总代理或有授权的经销商；国内生产企业及进口产品的国内总代理所投标的价格是标的物到阳新县中医医院的价格；根据阳新县政府《合作框架协议》，本次采购标的物，由国药控股黄石有限公司承担集中配送工作，并签订合同；各生产厂家或总代理所投标价格含国控公司配送费；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w:t>
            </w:r>
            <w:r w:rsidRPr="007307C8">
              <w:rPr>
                <w:rFonts w:hint="eastAsia"/>
                <w:color w:val="FF0000"/>
                <w:sz w:val="24"/>
              </w:rPr>
              <w:t>(</w:t>
            </w:r>
            <w:r w:rsidRPr="007307C8">
              <w:rPr>
                <w:rFonts w:hint="eastAsia"/>
                <w:color w:val="FF0000"/>
                <w:sz w:val="24"/>
              </w:rPr>
              <w:t>设备进口代理商可不提供厂家医疗器械生产许可证</w:t>
            </w:r>
            <w:r w:rsidRPr="007307C8">
              <w:rPr>
                <w:rFonts w:hint="eastAsia"/>
                <w:color w:val="FF0000"/>
                <w:sz w:val="24"/>
              </w:rPr>
              <w:t>)</w:t>
            </w:r>
            <w:r w:rsidRPr="007307C8">
              <w:rPr>
                <w:rFonts w:hint="eastAsia"/>
                <w:color w:val="FF0000"/>
                <w:sz w:val="24"/>
              </w:rPr>
              <w:t>；</w:t>
            </w:r>
          </w:p>
        </w:tc>
      </w:tr>
      <w:tr w:rsidR="00791FB0">
        <w:trPr>
          <w:trHeight w:val="70"/>
        </w:trPr>
        <w:tc>
          <w:tcPr>
            <w:tcW w:w="2395" w:type="dxa"/>
            <w:tcBorders>
              <w:left w:val="single" w:sz="4" w:space="0" w:color="auto"/>
              <w:bottom w:val="single" w:sz="4" w:space="0" w:color="auto"/>
              <w:right w:val="single" w:sz="4" w:space="0" w:color="auto"/>
            </w:tcBorders>
          </w:tcPr>
          <w:p w:rsidR="00791FB0" w:rsidRDefault="001537E7">
            <w:pPr>
              <w:spacing w:line="340" w:lineRule="exact"/>
              <w:rPr>
                <w:b/>
                <w:sz w:val="28"/>
                <w:szCs w:val="28"/>
              </w:rPr>
            </w:pPr>
            <w:r>
              <w:rPr>
                <w:rFonts w:hint="eastAsia"/>
                <w:b/>
                <w:sz w:val="28"/>
                <w:szCs w:val="28"/>
              </w:rPr>
              <w:t>供应商意见</w:t>
            </w:r>
          </w:p>
        </w:tc>
        <w:tc>
          <w:tcPr>
            <w:tcW w:w="6741" w:type="dxa"/>
            <w:tcBorders>
              <w:top w:val="single" w:sz="4" w:space="0" w:color="auto"/>
              <w:left w:val="single" w:sz="4" w:space="0" w:color="auto"/>
              <w:bottom w:val="single" w:sz="4" w:space="0" w:color="auto"/>
              <w:right w:val="single" w:sz="4" w:space="0" w:color="auto"/>
            </w:tcBorders>
          </w:tcPr>
          <w:p w:rsidR="00791FB0" w:rsidRDefault="001537E7">
            <w:pPr>
              <w:spacing w:line="340" w:lineRule="exact"/>
              <w:rPr>
                <w:b/>
                <w:sz w:val="28"/>
                <w:szCs w:val="28"/>
              </w:rPr>
            </w:pPr>
            <w:r>
              <w:rPr>
                <w:rFonts w:hint="eastAsia"/>
                <w:b/>
                <w:sz w:val="28"/>
                <w:szCs w:val="28"/>
              </w:rPr>
              <w:t>供应商可对本项目采购需求的公正性、专业性、合理性等提出自己正确的意见、建议等（可另页详细表述）。</w:t>
            </w:r>
          </w:p>
        </w:tc>
      </w:tr>
    </w:tbl>
    <w:p w:rsidR="00791FB0" w:rsidRDefault="001537E7">
      <w:pPr>
        <w:pStyle w:val="a6"/>
        <w:shd w:val="clear" w:color="auto" w:fill="FFFFFF"/>
        <w:spacing w:before="150" w:beforeAutospacing="0" w:after="150" w:afterAutospacing="0" w:line="340" w:lineRule="exact"/>
        <w:ind w:left="150"/>
        <w:rPr>
          <w:rStyle w:val="a7"/>
          <w:b w:val="0"/>
          <w:color w:val="000000" w:themeColor="text1"/>
        </w:rPr>
      </w:pPr>
      <w:r>
        <w:rPr>
          <w:rStyle w:val="a7"/>
          <w:rFonts w:hint="eastAsia"/>
          <w:b w:val="0"/>
          <w:color w:val="000000" w:themeColor="text1"/>
        </w:rPr>
        <w:t>注意事项：</w:t>
      </w:r>
    </w:p>
    <w:p w:rsidR="00791FB0" w:rsidRDefault="001537E7">
      <w:pPr>
        <w:pStyle w:val="a6"/>
        <w:shd w:val="clear" w:color="auto" w:fill="FFFFFF"/>
        <w:spacing w:before="150" w:beforeAutospacing="0" w:after="150" w:afterAutospacing="0" w:line="340" w:lineRule="exact"/>
        <w:ind w:left="150" w:firstLineChars="200" w:firstLine="480"/>
        <w:rPr>
          <w:rStyle w:val="a7"/>
          <w:b w:val="0"/>
          <w:color w:val="000000" w:themeColor="text1"/>
        </w:rPr>
      </w:pPr>
      <w:r>
        <w:rPr>
          <w:rFonts w:hint="eastAsia"/>
          <w:color w:val="000000" w:themeColor="text1"/>
        </w:rPr>
        <w:t>1.</w:t>
      </w:r>
      <w:r>
        <w:rPr>
          <w:rFonts w:hint="eastAsia"/>
          <w:color w:val="000000" w:themeColor="text1"/>
        </w:rPr>
        <w:t>供应商必须严格按照公告的内容和要求，完整递交有关资料，</w:t>
      </w:r>
      <w:r>
        <w:rPr>
          <w:rStyle w:val="a7"/>
          <w:rFonts w:hint="eastAsia"/>
          <w:b w:val="0"/>
          <w:color w:val="000000" w:themeColor="text1"/>
        </w:rPr>
        <w:t>逾期递交的将予以拒收。</w:t>
      </w:r>
    </w:p>
    <w:p w:rsidR="00791FB0" w:rsidRDefault="001537E7">
      <w:pPr>
        <w:pStyle w:val="a6"/>
        <w:shd w:val="clear" w:color="auto" w:fill="FFFFFF"/>
        <w:spacing w:before="150" w:beforeAutospacing="0" w:after="150" w:afterAutospacing="0" w:line="340" w:lineRule="exact"/>
        <w:ind w:left="150" w:firstLineChars="200" w:firstLine="480"/>
        <w:rPr>
          <w:rFonts w:ascii="微软雅黑" w:eastAsia="微软雅黑" w:hAnsi="微软雅黑"/>
          <w:color w:val="000000" w:themeColor="text1"/>
          <w:sz w:val="18"/>
          <w:szCs w:val="18"/>
        </w:rPr>
      </w:pPr>
      <w:r>
        <w:rPr>
          <w:rFonts w:ascii="宋体" w:hAnsi="宋体" w:cs="宋体"/>
          <w:color w:val="000000" w:themeColor="text1"/>
          <w:szCs w:val="24"/>
        </w:rPr>
        <w:t>2.</w:t>
      </w:r>
      <w:r>
        <w:rPr>
          <w:rFonts w:ascii="宋体" w:hAnsi="宋体" w:cs="宋体"/>
          <w:bCs/>
          <w:color w:val="000000" w:themeColor="text1"/>
          <w:szCs w:val="24"/>
        </w:rPr>
        <w:t>供应商所递交的资料（全部盖有单位公章）必须为一般常用电脑办公软件能够读取的清晰、易于辨识的彩色电子扫描件、照片（相关证书和证明材料</w:t>
      </w:r>
      <w:r>
        <w:rPr>
          <w:rFonts w:ascii="宋体" w:hAnsi="宋体" w:cs="宋体"/>
          <w:bCs/>
          <w:color w:val="000000" w:themeColor="text1"/>
          <w:szCs w:val="24"/>
        </w:rPr>
        <w:lastRenderedPageBreak/>
        <w:t>的原件）</w:t>
      </w:r>
      <w:r>
        <w:rPr>
          <w:rFonts w:ascii="宋体" w:hAnsi="宋体" w:cs="宋体"/>
          <w:bCs/>
          <w:color w:val="000000" w:themeColor="text1"/>
          <w:szCs w:val="24"/>
        </w:rPr>
        <w:t>,</w:t>
      </w:r>
      <w:r>
        <w:rPr>
          <w:rFonts w:ascii="宋体" w:hAnsi="宋体" w:cs="宋体"/>
          <w:bCs/>
          <w:color w:val="000000" w:themeColor="text1"/>
          <w:szCs w:val="24"/>
        </w:rPr>
        <w:t>并对其他递交资料内容的真实性、有效性及完整性负责，如提供文件资料有错漏、模糊不清、复印件的电子扫描件、照片、无法读取识别或弄虚作假等，一律属于无效文件。</w:t>
      </w:r>
      <w:r>
        <w:rPr>
          <w:rFonts w:ascii="宋体" w:hAnsi="宋体" w:cs="宋体"/>
          <w:bCs/>
          <w:color w:val="000000" w:themeColor="text1"/>
          <w:szCs w:val="24"/>
        </w:rPr>
        <w:t xml:space="preserve"> </w:t>
      </w:r>
    </w:p>
    <w:p w:rsidR="00791FB0" w:rsidRDefault="001537E7">
      <w:pPr>
        <w:pStyle w:val="a6"/>
        <w:shd w:val="clear" w:color="auto" w:fill="FFFFFF"/>
        <w:spacing w:before="150" w:beforeAutospacing="0" w:after="150" w:afterAutospacing="0" w:line="340" w:lineRule="exact"/>
        <w:ind w:left="150" w:firstLineChars="200" w:firstLine="480"/>
        <w:rPr>
          <w:rFonts w:ascii="微软雅黑" w:eastAsia="微软雅黑" w:hAnsi="微软雅黑"/>
          <w:color w:val="000000" w:themeColor="text1"/>
          <w:sz w:val="18"/>
          <w:szCs w:val="18"/>
        </w:rPr>
      </w:pPr>
      <w:r>
        <w:rPr>
          <w:rFonts w:hint="eastAsia"/>
          <w:color w:val="000000" w:themeColor="text1"/>
        </w:rPr>
        <w:t>3.</w:t>
      </w:r>
      <w:r>
        <w:rPr>
          <w:rFonts w:hint="eastAsia"/>
          <w:color w:val="000000" w:themeColor="text1"/>
        </w:rPr>
        <w:t>须在邮件（附件文件名注明公司全称）注明公司全称、项目名称及项目编号（不注明我单位将拒收报名邮件）。</w:t>
      </w:r>
    </w:p>
    <w:p w:rsidR="00791FB0" w:rsidRDefault="00791FB0">
      <w:pPr>
        <w:spacing w:line="340" w:lineRule="exact"/>
        <w:rPr>
          <w:sz w:val="24"/>
          <w:szCs w:val="24"/>
        </w:rPr>
      </w:pPr>
    </w:p>
    <w:sectPr w:rsidR="00791FB0" w:rsidSect="00791FB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E7" w:rsidRDefault="001537E7" w:rsidP="007307C8">
      <w:r>
        <w:separator/>
      </w:r>
    </w:p>
  </w:endnote>
  <w:endnote w:type="continuationSeparator" w:id="0">
    <w:p w:rsidR="001537E7" w:rsidRDefault="001537E7" w:rsidP="00730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E7" w:rsidRDefault="001537E7" w:rsidP="007307C8">
      <w:r>
        <w:separator/>
      </w:r>
    </w:p>
  </w:footnote>
  <w:footnote w:type="continuationSeparator" w:id="0">
    <w:p w:rsidR="001537E7" w:rsidRDefault="001537E7" w:rsidP="007307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DCA"/>
    <w:multiLevelType w:val="multilevel"/>
    <w:tmpl w:val="00474DCA"/>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F5B2A9D"/>
    <w:multiLevelType w:val="multilevel"/>
    <w:tmpl w:val="7F5B2A9D"/>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2DE9"/>
    <w:rsid w:val="00016BFD"/>
    <w:rsid w:val="000309EC"/>
    <w:rsid w:val="00036573"/>
    <w:rsid w:val="000527BB"/>
    <w:rsid w:val="0008654C"/>
    <w:rsid w:val="0009726D"/>
    <w:rsid w:val="000A6872"/>
    <w:rsid w:val="000D627B"/>
    <w:rsid w:val="00104393"/>
    <w:rsid w:val="00122B5C"/>
    <w:rsid w:val="00127B67"/>
    <w:rsid w:val="00134C55"/>
    <w:rsid w:val="001537E7"/>
    <w:rsid w:val="00202200"/>
    <w:rsid w:val="00241FC1"/>
    <w:rsid w:val="00247E29"/>
    <w:rsid w:val="00286F91"/>
    <w:rsid w:val="002912E3"/>
    <w:rsid w:val="00354132"/>
    <w:rsid w:val="00355164"/>
    <w:rsid w:val="0038354E"/>
    <w:rsid w:val="003A3307"/>
    <w:rsid w:val="003C37BB"/>
    <w:rsid w:val="003D45F1"/>
    <w:rsid w:val="003D538D"/>
    <w:rsid w:val="004357AA"/>
    <w:rsid w:val="00457399"/>
    <w:rsid w:val="00462B04"/>
    <w:rsid w:val="00465FFA"/>
    <w:rsid w:val="004D47AE"/>
    <w:rsid w:val="004E1732"/>
    <w:rsid w:val="00524371"/>
    <w:rsid w:val="00526415"/>
    <w:rsid w:val="005432B8"/>
    <w:rsid w:val="00577CD8"/>
    <w:rsid w:val="00587588"/>
    <w:rsid w:val="005D172E"/>
    <w:rsid w:val="005F25BA"/>
    <w:rsid w:val="005F4DA3"/>
    <w:rsid w:val="006101C6"/>
    <w:rsid w:val="006574F4"/>
    <w:rsid w:val="006649D1"/>
    <w:rsid w:val="006C664E"/>
    <w:rsid w:val="00710283"/>
    <w:rsid w:val="00714951"/>
    <w:rsid w:val="007307C8"/>
    <w:rsid w:val="00731C4C"/>
    <w:rsid w:val="00770BDF"/>
    <w:rsid w:val="00791FB0"/>
    <w:rsid w:val="00796001"/>
    <w:rsid w:val="007B6DD0"/>
    <w:rsid w:val="00814392"/>
    <w:rsid w:val="00821E2C"/>
    <w:rsid w:val="00841971"/>
    <w:rsid w:val="00843EA0"/>
    <w:rsid w:val="00862199"/>
    <w:rsid w:val="00864D2B"/>
    <w:rsid w:val="00866190"/>
    <w:rsid w:val="00866C44"/>
    <w:rsid w:val="00877547"/>
    <w:rsid w:val="008D5B51"/>
    <w:rsid w:val="009111CF"/>
    <w:rsid w:val="00912E34"/>
    <w:rsid w:val="00917353"/>
    <w:rsid w:val="00965878"/>
    <w:rsid w:val="00984E78"/>
    <w:rsid w:val="00AC4743"/>
    <w:rsid w:val="00AC4FF6"/>
    <w:rsid w:val="00AC7064"/>
    <w:rsid w:val="00B37D97"/>
    <w:rsid w:val="00B422CC"/>
    <w:rsid w:val="00BD15BE"/>
    <w:rsid w:val="00BF72B6"/>
    <w:rsid w:val="00C554DF"/>
    <w:rsid w:val="00C77263"/>
    <w:rsid w:val="00C8060B"/>
    <w:rsid w:val="00C94576"/>
    <w:rsid w:val="00D00E99"/>
    <w:rsid w:val="00D0134A"/>
    <w:rsid w:val="00D049F5"/>
    <w:rsid w:val="00D239DE"/>
    <w:rsid w:val="00D34002"/>
    <w:rsid w:val="00D63126"/>
    <w:rsid w:val="00D665CD"/>
    <w:rsid w:val="00D9157E"/>
    <w:rsid w:val="00DA12FB"/>
    <w:rsid w:val="00DA3AC3"/>
    <w:rsid w:val="00DC47E0"/>
    <w:rsid w:val="00E06921"/>
    <w:rsid w:val="00E14B01"/>
    <w:rsid w:val="00E652DF"/>
    <w:rsid w:val="00E721AB"/>
    <w:rsid w:val="00E94B33"/>
    <w:rsid w:val="00EB5D3C"/>
    <w:rsid w:val="00EF14CE"/>
    <w:rsid w:val="00F10D7E"/>
    <w:rsid w:val="00F213CB"/>
    <w:rsid w:val="00F27BC7"/>
    <w:rsid w:val="00F52DE9"/>
    <w:rsid w:val="00F53CD3"/>
    <w:rsid w:val="00F67B38"/>
    <w:rsid w:val="00F83087"/>
    <w:rsid w:val="00FD4208"/>
    <w:rsid w:val="00FD6919"/>
    <w:rsid w:val="00FF19EE"/>
    <w:rsid w:val="1D3A4920"/>
    <w:rsid w:val="1FE337D1"/>
    <w:rsid w:val="202042A9"/>
    <w:rsid w:val="45165EB7"/>
    <w:rsid w:val="4A2B0A2A"/>
    <w:rsid w:val="570C6CFC"/>
    <w:rsid w:val="5DB549BD"/>
    <w:rsid w:val="77471B72"/>
    <w:rsid w:val="799162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FB0"/>
    <w:pPr>
      <w:widowControl w:val="0"/>
      <w:jc w:val="both"/>
    </w:pPr>
    <w:rPr>
      <w:rFonts w:ascii="Calibri" w:eastAsia="宋体" w:hAnsi="Calibri" w:cs="黑体"/>
      <w:kern w:val="2"/>
      <w:sz w:val="21"/>
      <w:szCs w:val="22"/>
    </w:rPr>
  </w:style>
  <w:style w:type="paragraph" w:styleId="1">
    <w:name w:val="heading 1"/>
    <w:basedOn w:val="a"/>
    <w:next w:val="a"/>
    <w:link w:val="1Char"/>
    <w:uiPriority w:val="9"/>
    <w:qFormat/>
    <w:rsid w:val="00791FB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91FB0"/>
    <w:rPr>
      <w:sz w:val="18"/>
      <w:szCs w:val="18"/>
    </w:rPr>
  </w:style>
  <w:style w:type="paragraph" w:styleId="a4">
    <w:name w:val="footer"/>
    <w:basedOn w:val="a"/>
    <w:link w:val="Char0"/>
    <w:uiPriority w:val="99"/>
    <w:unhideWhenUsed/>
    <w:qFormat/>
    <w:rsid w:val="00791FB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91FB0"/>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791FB0"/>
    <w:pPr>
      <w:spacing w:beforeAutospacing="1" w:afterAutospacing="1"/>
      <w:jc w:val="left"/>
    </w:pPr>
    <w:rPr>
      <w:rFonts w:cs="Times New Roman"/>
      <w:kern w:val="0"/>
      <w:sz w:val="24"/>
    </w:rPr>
  </w:style>
  <w:style w:type="character" w:styleId="a7">
    <w:name w:val="Strong"/>
    <w:basedOn w:val="a0"/>
    <w:qFormat/>
    <w:rsid w:val="00791FB0"/>
    <w:rPr>
      <w:b/>
      <w:bCs/>
    </w:rPr>
  </w:style>
  <w:style w:type="table" w:styleId="a8">
    <w:name w:val="Table Grid"/>
    <w:basedOn w:val="a1"/>
    <w:uiPriority w:val="59"/>
    <w:qFormat/>
    <w:rsid w:val="00791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791FB0"/>
    <w:rPr>
      <w:rFonts w:eastAsia="宋体"/>
      <w:b/>
      <w:bCs/>
      <w:kern w:val="44"/>
      <w:sz w:val="44"/>
      <w:szCs w:val="44"/>
    </w:rPr>
  </w:style>
  <w:style w:type="character" w:customStyle="1" w:styleId="Char1">
    <w:name w:val="页眉 Char"/>
    <w:basedOn w:val="a0"/>
    <w:link w:val="a5"/>
    <w:uiPriority w:val="99"/>
    <w:qFormat/>
    <w:rsid w:val="00791FB0"/>
    <w:rPr>
      <w:sz w:val="18"/>
      <w:szCs w:val="18"/>
    </w:rPr>
  </w:style>
  <w:style w:type="character" w:customStyle="1" w:styleId="Char0">
    <w:name w:val="页脚 Char"/>
    <w:basedOn w:val="a0"/>
    <w:link w:val="a4"/>
    <w:uiPriority w:val="99"/>
    <w:qFormat/>
    <w:rsid w:val="00791FB0"/>
    <w:rPr>
      <w:sz w:val="18"/>
      <w:szCs w:val="18"/>
    </w:rPr>
  </w:style>
  <w:style w:type="character" w:customStyle="1" w:styleId="Char">
    <w:name w:val="批注框文本 Char"/>
    <w:basedOn w:val="a0"/>
    <w:link w:val="a3"/>
    <w:uiPriority w:val="99"/>
    <w:semiHidden/>
    <w:qFormat/>
    <w:rsid w:val="00791FB0"/>
    <w:rPr>
      <w:sz w:val="18"/>
      <w:szCs w:val="18"/>
    </w:rPr>
  </w:style>
  <w:style w:type="paragraph" w:styleId="a9">
    <w:name w:val="List Paragraph"/>
    <w:basedOn w:val="a"/>
    <w:uiPriority w:val="34"/>
    <w:qFormat/>
    <w:rsid w:val="00791FB0"/>
    <w:pPr>
      <w:ind w:firstLineChars="200" w:firstLine="420"/>
    </w:pPr>
  </w:style>
  <w:style w:type="paragraph" w:styleId="aa">
    <w:name w:val="Date"/>
    <w:basedOn w:val="a"/>
    <w:next w:val="a"/>
    <w:link w:val="Char2"/>
    <w:semiHidden/>
    <w:unhideWhenUsed/>
    <w:rsid w:val="007307C8"/>
    <w:pPr>
      <w:ind w:leftChars="2500" w:left="100"/>
    </w:pPr>
  </w:style>
  <w:style w:type="character" w:customStyle="1" w:styleId="Char2">
    <w:name w:val="日期 Char"/>
    <w:basedOn w:val="a0"/>
    <w:link w:val="aa"/>
    <w:semiHidden/>
    <w:rsid w:val="007307C8"/>
    <w:rPr>
      <w:rFonts w:ascii="Calibri" w:eastAsia="宋体" w:hAnsi="Calibri" w:cs="黑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661</Words>
  <Characters>3771</Characters>
  <Application>Microsoft Office Word</Application>
  <DocSecurity>0</DocSecurity>
  <Lines>31</Lines>
  <Paragraphs>8</Paragraphs>
  <ScaleCrop>false</ScaleCrop>
  <Company>Microsoft</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creator>wangh</dc:creator>
  <cp:lastModifiedBy>Administrator</cp:lastModifiedBy>
  <cp:revision>25</cp:revision>
  <cp:lastPrinted>2017-04-17T01:16:00Z</cp:lastPrinted>
  <dcterms:created xsi:type="dcterms:W3CDTF">2017-04-17T01:17:00Z</dcterms:created>
  <dcterms:modified xsi:type="dcterms:W3CDTF">2018-08-24T03:28:00Z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