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0FF" w:rsidRPr="00E9004C" w:rsidRDefault="009F50FF" w:rsidP="00452663">
      <w:pPr>
        <w:spacing w:line="360" w:lineRule="auto"/>
        <w:jc w:val="center"/>
        <w:rPr>
          <w:rFonts w:asciiTheme="minorEastAsia" w:eastAsiaTheme="minorEastAsia" w:hAnsiTheme="minorEastAsia"/>
          <w:b/>
          <w:sz w:val="24"/>
          <w:szCs w:val="24"/>
        </w:rPr>
      </w:pPr>
      <w:r w:rsidRPr="00E9004C">
        <w:rPr>
          <w:rFonts w:asciiTheme="minorEastAsia" w:eastAsiaTheme="minorEastAsia" w:hAnsiTheme="minorEastAsia" w:hint="eastAsia"/>
          <w:b/>
          <w:sz w:val="24"/>
          <w:szCs w:val="24"/>
        </w:rPr>
        <w:t>阳新县县级政府采购竞争性谈判需求公示及征集供应商名单公告</w:t>
      </w:r>
    </w:p>
    <w:p w:rsidR="009F50FF" w:rsidRPr="00E9004C" w:rsidRDefault="009F50FF" w:rsidP="00452663">
      <w:pPr>
        <w:spacing w:line="360" w:lineRule="auto"/>
        <w:jc w:val="center"/>
        <w:rPr>
          <w:rFonts w:asciiTheme="minorEastAsia" w:eastAsiaTheme="minorEastAsia" w:hAnsiTheme="minorEastAsia"/>
          <w:b/>
          <w:sz w:val="24"/>
          <w:szCs w:val="24"/>
        </w:rPr>
      </w:pPr>
      <w:r w:rsidRPr="00E9004C">
        <w:rPr>
          <w:rFonts w:asciiTheme="minorEastAsia" w:eastAsiaTheme="minorEastAsia" w:hAnsiTheme="minorEastAsia" w:hint="eastAsia"/>
          <w:b/>
          <w:sz w:val="24"/>
          <w:szCs w:val="24"/>
        </w:rPr>
        <w:t>(</w:t>
      </w:r>
      <w:r w:rsidR="00421A37">
        <w:rPr>
          <w:rFonts w:asciiTheme="minorEastAsia" w:eastAsiaTheme="minorEastAsia" w:hAnsiTheme="minorEastAsia" w:hint="eastAsia"/>
          <w:b/>
          <w:sz w:val="24"/>
          <w:szCs w:val="24"/>
        </w:rPr>
        <w:t>阳新县武警中队营区及新建反恐《</w:t>
      </w:r>
      <w:r w:rsidR="00421A37" w:rsidRPr="00E9004C">
        <w:rPr>
          <w:rFonts w:asciiTheme="minorEastAsia" w:eastAsiaTheme="minorEastAsia" w:hAnsiTheme="minorEastAsia" w:hint="eastAsia"/>
          <w:b/>
          <w:sz w:val="24"/>
          <w:szCs w:val="24"/>
        </w:rPr>
        <w:t>训练</w:t>
      </w:r>
      <w:r w:rsidR="00421A37">
        <w:rPr>
          <w:rFonts w:asciiTheme="minorEastAsia" w:eastAsiaTheme="minorEastAsia" w:hAnsiTheme="minorEastAsia" w:hint="eastAsia"/>
          <w:b/>
          <w:sz w:val="24"/>
          <w:szCs w:val="24"/>
        </w:rPr>
        <w:t>》</w:t>
      </w:r>
      <w:r w:rsidRPr="00E9004C">
        <w:rPr>
          <w:rFonts w:asciiTheme="minorEastAsia" w:eastAsiaTheme="minorEastAsia" w:hAnsiTheme="minorEastAsia" w:hint="eastAsia"/>
          <w:b/>
          <w:sz w:val="24"/>
          <w:szCs w:val="24"/>
        </w:rPr>
        <w:t>攀登楼工程)</w:t>
      </w:r>
    </w:p>
    <w:p w:rsidR="009F50FF" w:rsidRPr="00E9004C" w:rsidRDefault="009F50FF" w:rsidP="00452663">
      <w:pPr>
        <w:spacing w:line="360" w:lineRule="auto"/>
        <w:ind w:firstLineChars="200" w:firstLine="480"/>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依据阳财采计备[2018]</w:t>
      </w:r>
      <w:r>
        <w:rPr>
          <w:rFonts w:asciiTheme="minorEastAsia" w:eastAsiaTheme="minorEastAsia" w:hAnsiTheme="minorEastAsia" w:hint="eastAsia"/>
          <w:sz w:val="24"/>
          <w:szCs w:val="24"/>
        </w:rPr>
        <w:t>B</w:t>
      </w:r>
      <w:r w:rsidR="00594C37">
        <w:rPr>
          <w:rFonts w:asciiTheme="minorEastAsia" w:eastAsiaTheme="minorEastAsia" w:hAnsiTheme="minorEastAsia" w:hint="eastAsia"/>
          <w:sz w:val="24"/>
          <w:szCs w:val="24"/>
        </w:rPr>
        <w:t>171</w:t>
      </w:r>
      <w:r w:rsidRPr="00E9004C">
        <w:rPr>
          <w:rFonts w:asciiTheme="minorEastAsia" w:eastAsiaTheme="minorEastAsia" w:hAnsiTheme="minorEastAsia" w:hint="eastAsia"/>
          <w:sz w:val="24"/>
          <w:szCs w:val="24"/>
        </w:rPr>
        <w:t>号备案表要求，大华建设项目管理有限公司受阳新县公安局的委托就阳新县武警中队</w:t>
      </w:r>
      <w:r>
        <w:rPr>
          <w:rFonts w:asciiTheme="minorEastAsia" w:eastAsiaTheme="minorEastAsia" w:hAnsiTheme="minorEastAsia" w:hint="eastAsia"/>
          <w:sz w:val="24"/>
          <w:szCs w:val="24"/>
        </w:rPr>
        <w:t>营区及</w:t>
      </w:r>
      <w:r w:rsidRPr="00E9004C">
        <w:rPr>
          <w:rFonts w:asciiTheme="minorEastAsia" w:eastAsiaTheme="minorEastAsia" w:hAnsiTheme="minorEastAsia" w:hint="eastAsia"/>
          <w:sz w:val="24"/>
          <w:szCs w:val="24"/>
        </w:rPr>
        <w:t>新建反恐（训练）攀登楼工程所需施工及相关服务进行竞争性谈判采购，现对采购人提供的采购需求进行公示，公开征询意见，并接受有意向的潜在供应商报名。</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一、项目编号：131-Zcg.2018-</w:t>
      </w:r>
      <w:r w:rsidR="001C5F3D">
        <w:rPr>
          <w:rFonts w:asciiTheme="minorEastAsia" w:eastAsiaTheme="minorEastAsia" w:hAnsiTheme="minorEastAsia" w:hint="eastAsia"/>
          <w:sz w:val="24"/>
          <w:szCs w:val="24"/>
        </w:rPr>
        <w:t>192</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二、项目名称：阳新县武警中队</w:t>
      </w:r>
      <w:r>
        <w:rPr>
          <w:rFonts w:asciiTheme="minorEastAsia" w:eastAsiaTheme="minorEastAsia" w:hAnsiTheme="minorEastAsia" w:hint="eastAsia"/>
          <w:sz w:val="24"/>
          <w:szCs w:val="24"/>
        </w:rPr>
        <w:t>营区及</w:t>
      </w:r>
      <w:r w:rsidRPr="00E9004C">
        <w:rPr>
          <w:rFonts w:asciiTheme="minorEastAsia" w:eastAsiaTheme="minorEastAsia" w:hAnsiTheme="minorEastAsia" w:hint="eastAsia"/>
          <w:sz w:val="24"/>
          <w:szCs w:val="24"/>
        </w:rPr>
        <w:t>新建反恐（训练）攀登楼工程</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三、采购内容：</w:t>
      </w:r>
      <w:r>
        <w:rPr>
          <w:rFonts w:asciiTheme="minorEastAsia" w:eastAsiaTheme="minorEastAsia" w:hAnsiTheme="minorEastAsia" w:hint="eastAsia"/>
          <w:sz w:val="24"/>
          <w:szCs w:val="24"/>
        </w:rPr>
        <w:t>攀登楼地上五层，框架结构，建筑面积212.04㎡</w:t>
      </w:r>
      <w:r w:rsidR="006246E6">
        <w:rPr>
          <w:rFonts w:asciiTheme="minorEastAsia" w:eastAsiaTheme="minorEastAsia" w:hAnsiTheme="minorEastAsia" w:hint="eastAsia"/>
          <w:sz w:val="24"/>
          <w:szCs w:val="24"/>
        </w:rPr>
        <w:t>，</w:t>
      </w:r>
      <w:r w:rsidR="006246E6" w:rsidRPr="00E9004C">
        <w:rPr>
          <w:rFonts w:asciiTheme="minorEastAsia" w:eastAsiaTheme="minorEastAsia" w:hAnsiTheme="minorEastAsia" w:hint="eastAsia"/>
          <w:sz w:val="24"/>
          <w:szCs w:val="24"/>
        </w:rPr>
        <w:t>营区道路</w:t>
      </w:r>
      <w:r w:rsidR="006246E6">
        <w:rPr>
          <w:rFonts w:asciiTheme="minorEastAsia" w:eastAsiaTheme="minorEastAsia" w:hAnsiTheme="minorEastAsia" w:hint="eastAsia"/>
          <w:sz w:val="24"/>
          <w:szCs w:val="24"/>
        </w:rPr>
        <w:t>及广场</w:t>
      </w:r>
      <w:r w:rsidR="006246E6" w:rsidRPr="00E9004C">
        <w:rPr>
          <w:rFonts w:asciiTheme="minorEastAsia" w:eastAsiaTheme="minorEastAsia" w:hAnsiTheme="minorEastAsia" w:hint="eastAsia"/>
          <w:sz w:val="24"/>
          <w:szCs w:val="24"/>
        </w:rPr>
        <w:t>刷黑</w:t>
      </w:r>
      <w:r w:rsidR="006246E6">
        <w:rPr>
          <w:rFonts w:asciiTheme="minorEastAsia" w:eastAsiaTheme="minorEastAsia" w:hAnsiTheme="minorEastAsia" w:hint="eastAsia"/>
          <w:sz w:val="24"/>
          <w:szCs w:val="24"/>
        </w:rPr>
        <w:t>5200㎡</w:t>
      </w:r>
      <w:r>
        <w:rPr>
          <w:rFonts w:asciiTheme="minorEastAsia" w:eastAsiaTheme="minorEastAsia" w:hAnsiTheme="minorEastAsia" w:hint="eastAsia"/>
          <w:sz w:val="24"/>
          <w:szCs w:val="24"/>
        </w:rPr>
        <w:t>；</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四、采购预算：最高限价为</w:t>
      </w:r>
      <w:r w:rsidR="006246E6">
        <w:rPr>
          <w:rFonts w:asciiTheme="minorEastAsia" w:eastAsiaTheme="minorEastAsia" w:hAnsiTheme="minorEastAsia" w:hint="eastAsia"/>
          <w:sz w:val="24"/>
          <w:szCs w:val="24"/>
        </w:rPr>
        <w:t>134.453813</w:t>
      </w:r>
      <w:r w:rsidRPr="00E9004C">
        <w:rPr>
          <w:rFonts w:asciiTheme="minorEastAsia" w:eastAsiaTheme="minorEastAsia" w:hAnsiTheme="minorEastAsia" w:hint="eastAsia"/>
          <w:sz w:val="24"/>
          <w:szCs w:val="24"/>
        </w:rPr>
        <w:t>万元（</w:t>
      </w:r>
      <w:r>
        <w:rPr>
          <w:rFonts w:asciiTheme="minorEastAsia" w:eastAsiaTheme="minorEastAsia" w:hAnsiTheme="minorEastAsia" w:hint="eastAsia"/>
          <w:sz w:val="24"/>
          <w:szCs w:val="24"/>
        </w:rPr>
        <w:t>其中</w:t>
      </w:r>
      <w:r w:rsidR="006246E6" w:rsidRPr="00E9004C">
        <w:rPr>
          <w:rFonts w:asciiTheme="minorEastAsia" w:eastAsiaTheme="minorEastAsia" w:hAnsiTheme="minorEastAsia" w:hint="eastAsia"/>
          <w:sz w:val="24"/>
          <w:szCs w:val="24"/>
        </w:rPr>
        <w:t>攀登楼73.442213</w:t>
      </w:r>
      <w:r w:rsidR="006246E6">
        <w:rPr>
          <w:rFonts w:asciiTheme="minorEastAsia" w:eastAsiaTheme="minorEastAsia" w:hAnsiTheme="minorEastAsia" w:hint="eastAsia"/>
          <w:sz w:val="24"/>
          <w:szCs w:val="24"/>
        </w:rPr>
        <w:t>万元，</w:t>
      </w:r>
      <w:r>
        <w:rPr>
          <w:rFonts w:asciiTheme="minorEastAsia" w:eastAsiaTheme="minorEastAsia" w:hAnsiTheme="minorEastAsia" w:hint="eastAsia"/>
          <w:sz w:val="24"/>
          <w:szCs w:val="24"/>
        </w:rPr>
        <w:t>营区道路及广场刷黑61.0116</w:t>
      </w:r>
      <w:r w:rsidR="006246E6">
        <w:rPr>
          <w:rFonts w:asciiTheme="minorEastAsia" w:eastAsiaTheme="minorEastAsia" w:hAnsiTheme="minorEastAsia" w:hint="eastAsia"/>
          <w:sz w:val="24"/>
          <w:szCs w:val="24"/>
        </w:rPr>
        <w:t>万元</w:t>
      </w:r>
      <w:r w:rsidRPr="00E9004C">
        <w:rPr>
          <w:rFonts w:asciiTheme="minorEastAsia" w:eastAsiaTheme="minorEastAsia" w:hAnsiTheme="minorEastAsia" w:hint="eastAsia"/>
          <w:sz w:val="24"/>
          <w:szCs w:val="24"/>
        </w:rPr>
        <w:t>）；</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五、供应商资格条件</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（一）应具备《政府采购法》第二十二条第一款之规定的基本条件。</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（二）参加本次政府采购活动前三年内，在经营活动中没有重大违法记录并须提交《参加政府采购活动前3年内在经营活动中没有重大违法记录的书面声明》，且必须未被列入"信用中国"网站(</w:t>
      </w:r>
      <w:proofErr w:type="spellStart"/>
      <w:r w:rsidRPr="00E9004C">
        <w:rPr>
          <w:rFonts w:asciiTheme="minorEastAsia" w:eastAsiaTheme="minorEastAsia" w:hAnsiTheme="minorEastAsia" w:hint="eastAsia"/>
          <w:sz w:val="24"/>
          <w:szCs w:val="24"/>
        </w:rPr>
        <w:t>www.creditchina.gov.cn</w:t>
      </w:r>
      <w:proofErr w:type="spellEnd"/>
      <w:r w:rsidRPr="00E9004C">
        <w:rPr>
          <w:rFonts w:asciiTheme="minorEastAsia" w:eastAsiaTheme="minorEastAsia" w:hAnsiTheme="minorEastAsia" w:hint="eastAsia"/>
          <w:sz w:val="24"/>
          <w:szCs w:val="24"/>
        </w:rPr>
        <w:t>)失信被执行人（须提供网站截图）、重大税收违法案件当事人、政府采购严重违法失信行为记录名单。</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w:t>
      </w:r>
      <w:r w:rsidR="00421A37">
        <w:rPr>
          <w:rFonts w:asciiTheme="minorEastAsia" w:eastAsiaTheme="minorEastAsia" w:hAnsiTheme="minorEastAsia" w:hint="eastAsia"/>
          <w:sz w:val="24"/>
          <w:szCs w:val="24"/>
        </w:rPr>
        <w:t>三</w:t>
      </w:r>
      <w:r w:rsidRPr="00E9004C">
        <w:rPr>
          <w:rFonts w:asciiTheme="minorEastAsia" w:eastAsiaTheme="minorEastAsia" w:hAnsiTheme="minorEastAsia" w:hint="eastAsia"/>
          <w:sz w:val="24"/>
          <w:szCs w:val="24"/>
        </w:rPr>
        <w:t>）特定条件:</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1、本次招标要求申请人须</w:t>
      </w:r>
      <w:r w:rsidR="006246E6">
        <w:rPr>
          <w:rFonts w:asciiTheme="minorEastAsia" w:eastAsiaTheme="minorEastAsia" w:hAnsiTheme="minorEastAsia" w:hint="eastAsia"/>
          <w:sz w:val="24"/>
          <w:szCs w:val="24"/>
        </w:rPr>
        <w:t>同时</w:t>
      </w:r>
      <w:r w:rsidRPr="00E9004C">
        <w:rPr>
          <w:rFonts w:asciiTheme="minorEastAsia" w:eastAsiaTheme="minorEastAsia" w:hAnsiTheme="minorEastAsia" w:hint="eastAsia"/>
          <w:sz w:val="24"/>
          <w:szCs w:val="24"/>
        </w:rPr>
        <w:t>具备建筑工程施工总承包</w:t>
      </w:r>
      <w:r w:rsidR="006246E6">
        <w:rPr>
          <w:rFonts w:asciiTheme="minorEastAsia" w:eastAsiaTheme="minorEastAsia" w:hAnsiTheme="minorEastAsia" w:hint="eastAsia"/>
          <w:sz w:val="24"/>
          <w:szCs w:val="24"/>
        </w:rPr>
        <w:t>叁</w:t>
      </w:r>
      <w:r w:rsidRPr="00E9004C">
        <w:rPr>
          <w:rFonts w:asciiTheme="minorEastAsia" w:eastAsiaTheme="minorEastAsia" w:hAnsiTheme="minorEastAsia" w:hint="eastAsia"/>
          <w:sz w:val="24"/>
          <w:szCs w:val="24"/>
        </w:rPr>
        <w:t>级及以上资质</w:t>
      </w:r>
      <w:r w:rsidR="006246E6">
        <w:rPr>
          <w:rFonts w:asciiTheme="minorEastAsia" w:eastAsiaTheme="minorEastAsia" w:hAnsiTheme="minorEastAsia" w:hint="eastAsia"/>
          <w:sz w:val="24"/>
          <w:szCs w:val="24"/>
        </w:rPr>
        <w:t>和市政公用工程施工总承包叁级及以上资质</w:t>
      </w:r>
      <w:r w:rsidRPr="00E9004C">
        <w:rPr>
          <w:rFonts w:asciiTheme="minorEastAsia" w:eastAsiaTheme="minorEastAsia" w:hAnsiTheme="minorEastAsia" w:hint="eastAsia"/>
          <w:sz w:val="24"/>
          <w:szCs w:val="24"/>
        </w:rPr>
        <w:t>，并具备安全生产许可证</w:t>
      </w:r>
      <w:r>
        <w:rPr>
          <w:rFonts w:asciiTheme="minorEastAsia" w:eastAsiaTheme="minorEastAsia" w:hAnsiTheme="minorEastAsia" w:hint="eastAsia"/>
          <w:sz w:val="24"/>
          <w:szCs w:val="24"/>
        </w:rPr>
        <w:t>，</w:t>
      </w:r>
      <w:r w:rsidRPr="007F6C10">
        <w:rPr>
          <w:rFonts w:asciiTheme="minorEastAsia" w:eastAsiaTheme="minorEastAsia" w:hAnsiTheme="minorEastAsia" w:hint="eastAsia"/>
          <w:sz w:val="24"/>
          <w:szCs w:val="24"/>
        </w:rPr>
        <w:t>近三年（2015年</w:t>
      </w:r>
      <w:r w:rsidR="006246E6">
        <w:rPr>
          <w:rFonts w:asciiTheme="minorEastAsia" w:eastAsiaTheme="minorEastAsia" w:hAnsiTheme="minorEastAsia" w:hint="eastAsia"/>
          <w:sz w:val="24"/>
          <w:szCs w:val="24"/>
        </w:rPr>
        <w:t>9</w:t>
      </w:r>
      <w:r w:rsidRPr="007F6C10">
        <w:rPr>
          <w:rFonts w:asciiTheme="minorEastAsia" w:eastAsiaTheme="minorEastAsia" w:hAnsiTheme="minorEastAsia" w:hint="eastAsia"/>
          <w:sz w:val="24"/>
          <w:szCs w:val="24"/>
        </w:rPr>
        <w:t>月至今）至少承担过一个单项合同金额1</w:t>
      </w:r>
      <w:r w:rsidR="006246E6">
        <w:rPr>
          <w:rFonts w:asciiTheme="minorEastAsia" w:eastAsiaTheme="minorEastAsia" w:hAnsiTheme="minorEastAsia" w:hint="eastAsia"/>
          <w:sz w:val="24"/>
          <w:szCs w:val="24"/>
        </w:rPr>
        <w:t>3</w:t>
      </w:r>
      <w:r w:rsidRPr="007F6C10">
        <w:rPr>
          <w:rFonts w:asciiTheme="minorEastAsia" w:eastAsiaTheme="minorEastAsia" w:hAnsiTheme="minorEastAsia" w:hint="eastAsia"/>
          <w:sz w:val="24"/>
          <w:szCs w:val="24"/>
        </w:rPr>
        <w:t>0万元以上的</w:t>
      </w:r>
      <w:r>
        <w:rPr>
          <w:rFonts w:asciiTheme="minorEastAsia" w:eastAsiaTheme="minorEastAsia" w:hAnsiTheme="minorEastAsia" w:hint="eastAsia"/>
          <w:sz w:val="24"/>
          <w:szCs w:val="24"/>
        </w:rPr>
        <w:t>建筑</w:t>
      </w:r>
      <w:r w:rsidR="00941C3C">
        <w:rPr>
          <w:rFonts w:asciiTheme="minorEastAsia" w:eastAsiaTheme="minorEastAsia" w:hAnsiTheme="minorEastAsia" w:hint="eastAsia"/>
          <w:sz w:val="24"/>
          <w:szCs w:val="24"/>
        </w:rPr>
        <w:t>和市政工程</w:t>
      </w:r>
      <w:r w:rsidRPr="007F6C10">
        <w:rPr>
          <w:rFonts w:asciiTheme="minorEastAsia" w:eastAsiaTheme="minorEastAsia" w:hAnsiTheme="minorEastAsia" w:hint="eastAsia"/>
          <w:sz w:val="24"/>
          <w:szCs w:val="24"/>
        </w:rPr>
        <w:t>类似业绩（投标人提供的业绩信息必须同全国建筑市场监管公共服务平台公开的信息一致，须提供网站截图）</w:t>
      </w:r>
      <w:r w:rsidRPr="00E9004C">
        <w:rPr>
          <w:rFonts w:asciiTheme="minorEastAsia" w:eastAsiaTheme="minorEastAsia" w:hAnsiTheme="minorEastAsia" w:hint="eastAsia"/>
          <w:sz w:val="24"/>
          <w:szCs w:val="24"/>
        </w:rPr>
        <w:t>，在人员、设备、资金等方面具有相应的施工能力，其中，申请人拟派项目经理须具备建筑</w:t>
      </w:r>
      <w:r w:rsidR="00941C3C">
        <w:rPr>
          <w:rFonts w:asciiTheme="minorEastAsia" w:eastAsiaTheme="minorEastAsia" w:hAnsiTheme="minorEastAsia" w:hint="eastAsia"/>
          <w:sz w:val="24"/>
          <w:szCs w:val="24"/>
        </w:rPr>
        <w:t>或者市政</w:t>
      </w:r>
      <w:r w:rsidRPr="00E9004C">
        <w:rPr>
          <w:rFonts w:asciiTheme="minorEastAsia" w:eastAsiaTheme="minorEastAsia" w:hAnsiTheme="minorEastAsia" w:hint="eastAsia"/>
          <w:sz w:val="24"/>
          <w:szCs w:val="24"/>
        </w:rPr>
        <w:t>专业贰级及以上注册建造师执业资格（含临时证），具备有效的安全生产考核合格证书（B 证），且未担任其他在施建设工程项目的项目经理，项目技术负责人必须具有建筑</w:t>
      </w:r>
      <w:r w:rsidR="00941C3C">
        <w:rPr>
          <w:rFonts w:asciiTheme="minorEastAsia" w:eastAsiaTheme="minorEastAsia" w:hAnsiTheme="minorEastAsia" w:hint="eastAsia"/>
          <w:sz w:val="24"/>
          <w:szCs w:val="24"/>
        </w:rPr>
        <w:t>或者市政</w:t>
      </w:r>
      <w:r w:rsidRPr="00E9004C">
        <w:rPr>
          <w:rFonts w:asciiTheme="minorEastAsia" w:eastAsiaTheme="minorEastAsia" w:hAnsiTheme="minorEastAsia" w:hint="eastAsia"/>
          <w:sz w:val="24"/>
          <w:szCs w:val="24"/>
        </w:rPr>
        <w:t>专业中级工程师（含）及以上职称，五大员具有岗位证书，安全员还应具有安全考核证书（C 证）。</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2、本工程不接受在阳新县公共资源交易监督管理局有不良记录的企业投标。</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3、所有省内、外建筑企业在鄂从事建筑活动，需登陆湖北省建筑市场监管和诚信信息一体</w:t>
      </w:r>
      <w:r w:rsidRPr="00E9004C">
        <w:rPr>
          <w:rFonts w:asciiTheme="minorEastAsia" w:eastAsiaTheme="minorEastAsia" w:hAnsiTheme="minorEastAsia" w:hint="eastAsia"/>
          <w:sz w:val="24"/>
          <w:szCs w:val="24"/>
        </w:rPr>
        <w:lastRenderedPageBreak/>
        <w:t>化平台，报送企业基本信息和人员信息。以一体化平台记录公示的信息为准，提供平台信息记录截图并加盖公司公章，如未提供或查实不符合要求或提供虚假材料的作废标处理。</w:t>
      </w:r>
    </w:p>
    <w:p w:rsidR="009F50FF" w:rsidRPr="00E9004C" w:rsidRDefault="009F50FF" w:rsidP="0045266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E9004C">
        <w:rPr>
          <w:rFonts w:asciiTheme="minorEastAsia" w:eastAsiaTheme="minorEastAsia" w:hAnsiTheme="minorEastAsia" w:hint="eastAsia"/>
          <w:sz w:val="24"/>
          <w:szCs w:val="24"/>
        </w:rPr>
        <w:t>、本次招标不接受联合体。</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六、是否专门面向中小企业、监狱企业、残疾人福利性单位：否</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七、需求公示</w:t>
      </w:r>
    </w:p>
    <w:p w:rsidR="009F50FF" w:rsidRPr="00421A37" w:rsidRDefault="009F50FF" w:rsidP="00452663">
      <w:pPr>
        <w:spacing w:line="360" w:lineRule="auto"/>
        <w:rPr>
          <w:rFonts w:asciiTheme="minorEastAsia" w:eastAsiaTheme="minorEastAsia" w:hAnsiTheme="minorEastAsia"/>
          <w:color w:val="FF0000"/>
          <w:sz w:val="24"/>
          <w:szCs w:val="24"/>
        </w:rPr>
      </w:pPr>
      <w:r w:rsidRPr="00E9004C">
        <w:rPr>
          <w:rFonts w:asciiTheme="minorEastAsia" w:eastAsiaTheme="minorEastAsia" w:hAnsiTheme="minorEastAsia" w:hint="eastAsia"/>
          <w:sz w:val="24"/>
          <w:szCs w:val="24"/>
        </w:rPr>
        <w:t>（一）公示期：</w:t>
      </w:r>
      <w:r w:rsidRPr="00421A37">
        <w:rPr>
          <w:rFonts w:asciiTheme="minorEastAsia" w:eastAsiaTheme="minorEastAsia" w:hAnsiTheme="minorEastAsia" w:hint="eastAsia"/>
          <w:color w:val="FF0000"/>
          <w:sz w:val="24"/>
          <w:szCs w:val="24"/>
        </w:rPr>
        <w:t>本公示发布之日起至 2018年</w:t>
      </w:r>
      <w:r w:rsidR="00421A37" w:rsidRPr="00421A37">
        <w:rPr>
          <w:rFonts w:asciiTheme="minorEastAsia" w:eastAsiaTheme="minorEastAsia" w:hAnsiTheme="minorEastAsia" w:hint="eastAsia"/>
          <w:color w:val="FF0000"/>
          <w:sz w:val="24"/>
          <w:szCs w:val="24"/>
        </w:rPr>
        <w:t>9</w:t>
      </w:r>
      <w:r w:rsidRPr="00421A37">
        <w:rPr>
          <w:rFonts w:asciiTheme="minorEastAsia" w:eastAsiaTheme="minorEastAsia" w:hAnsiTheme="minorEastAsia" w:hint="eastAsia"/>
          <w:color w:val="FF0000"/>
          <w:sz w:val="24"/>
          <w:szCs w:val="24"/>
        </w:rPr>
        <w:t>月</w:t>
      </w:r>
      <w:r w:rsidR="00421A37" w:rsidRPr="00421A37">
        <w:rPr>
          <w:rFonts w:asciiTheme="minorEastAsia" w:eastAsiaTheme="minorEastAsia" w:hAnsiTheme="minorEastAsia" w:hint="eastAsia"/>
          <w:color w:val="FF0000"/>
          <w:sz w:val="24"/>
          <w:szCs w:val="24"/>
        </w:rPr>
        <w:t>28</w:t>
      </w:r>
      <w:r w:rsidRPr="00421A37">
        <w:rPr>
          <w:rFonts w:asciiTheme="minorEastAsia" w:eastAsiaTheme="minorEastAsia" w:hAnsiTheme="minorEastAsia" w:hint="eastAsia"/>
          <w:color w:val="FF0000"/>
          <w:sz w:val="24"/>
          <w:szCs w:val="24"/>
        </w:rPr>
        <w:t>日17:30时止。</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（二）意见反馈方式：对采购需求提出相关意见（应说明理由）应客观公正、实事求是，供应商可以在公示期内向采购人或采购代理机构提交相关意见。</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（三）采购需求获取方式：可在“湖北省政府采购网”、“黄石市公共资源交易信息网”及“阳新县人民政府网”点击本公告中的链接下载。采购需求及报名表下载：见附件</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（四）需求公示的目的：就采购需求的公正性与专业性征询各潜在供应商的意见，无论是否反馈意见均不影响供应商参与征集供应商名单。</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八、征集供应商名单</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一）征集的供应商为本项目备选供应商，最终由谈判小组确定不少于三家供应商参加竞争性谈判。如供应商受邀请后无故不参加竞争性谈判，将被列入阳新县公共资源交易监督管理局不诚信供应商名单。请各潜在投标人慎重对待本次投标。</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（二）有意参与本项目的潜在供应商可在公示期内通过电子邮件的方式（在有效公示期内向指定邮箱549863605@qq.com 递交报名资料）进行报名。</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（三）报名资料至少应当包含以下内容：</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1.供应商报名表（格式见附件）。</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2.《政府采购法》第二十二条第一款之规定的基本条件，提供下列材料：</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（1）法人或者其他组织的营业执照等证明文件，如供应商是自然人的提供身份证明材料；</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（2）财务状况报告，依法缴纳税收和社会保障资金的相关材料；</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（3）具备履行合同所必需的设备和专业技术能力的证明材料；</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（4）参加政府采购活动前3年内在经营活动中没有重大违法记录的书面声明；</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（5）具备法律、行政法规规定的其他条件的证明材料。</w:t>
      </w:r>
    </w:p>
    <w:p w:rsidR="009F50FF"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3.未被列入 “信用中国”网站（</w:t>
      </w:r>
      <w:proofErr w:type="spellStart"/>
      <w:r w:rsidRPr="00E9004C">
        <w:rPr>
          <w:rFonts w:asciiTheme="minorEastAsia" w:eastAsiaTheme="minorEastAsia" w:hAnsiTheme="minorEastAsia" w:hint="eastAsia"/>
          <w:sz w:val="24"/>
          <w:szCs w:val="24"/>
        </w:rPr>
        <w:t>www.creditchina.gov.cn</w:t>
      </w:r>
      <w:proofErr w:type="spellEnd"/>
      <w:r w:rsidRPr="00E9004C">
        <w:rPr>
          <w:rFonts w:asciiTheme="minorEastAsia" w:eastAsiaTheme="minorEastAsia" w:hAnsiTheme="minorEastAsia" w:hint="eastAsia"/>
          <w:sz w:val="24"/>
          <w:szCs w:val="24"/>
        </w:rPr>
        <w:t>）失信被执行人、重大税收违法案件当事人名单、政府采购严重违法失信行为记录名单的网页打印件。</w:t>
      </w:r>
    </w:p>
    <w:p w:rsidR="00421A37" w:rsidRPr="00421A37" w:rsidRDefault="00421A37" w:rsidP="00452663">
      <w:pPr>
        <w:spacing w:line="360" w:lineRule="auto"/>
        <w:rPr>
          <w:rFonts w:asciiTheme="minorEastAsia" w:eastAsiaTheme="minorEastAsia" w:hAnsiTheme="minorEastAsia"/>
          <w:color w:val="FF0000"/>
          <w:sz w:val="24"/>
          <w:szCs w:val="24"/>
        </w:rPr>
      </w:pPr>
      <w:r w:rsidRPr="00421A37">
        <w:rPr>
          <w:rFonts w:asciiTheme="minorEastAsia" w:eastAsiaTheme="minorEastAsia" w:hAnsiTheme="minorEastAsia" w:hint="eastAsia"/>
          <w:color w:val="FF0000"/>
          <w:sz w:val="24"/>
          <w:szCs w:val="24"/>
        </w:rPr>
        <w:t>4.特定条件。</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lastRenderedPageBreak/>
        <w:t>九、联系方式</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采购代理机构：大华建设项目管理有限公司</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联系人：</w:t>
      </w:r>
      <w:r w:rsidR="00B643C3">
        <w:rPr>
          <w:rFonts w:asciiTheme="minorEastAsia" w:eastAsiaTheme="minorEastAsia" w:hAnsiTheme="minorEastAsia" w:hint="eastAsia"/>
          <w:sz w:val="24"/>
          <w:szCs w:val="24"/>
        </w:rPr>
        <w:t>倪燕</w:t>
      </w:r>
      <w:r w:rsidRPr="00E9004C">
        <w:rPr>
          <w:rFonts w:asciiTheme="minorEastAsia" w:eastAsiaTheme="minorEastAsia" w:hAnsiTheme="minorEastAsia" w:hint="eastAsia"/>
          <w:sz w:val="24"/>
          <w:szCs w:val="24"/>
        </w:rPr>
        <w:t>    电话：13597640111</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电子邮箱：549863605@qq.com</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联系地址：阳新县兴国镇熊家垴安置小区4栋1101室 </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采购人：阳新县公安局  </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联 系 人：汪立新          联系电话：13972131666</w:t>
      </w: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地址：阳新县兴国镇兴国大道</w:t>
      </w:r>
    </w:p>
    <w:p w:rsidR="009F50FF" w:rsidRPr="00E9004C" w:rsidRDefault="009F50FF" w:rsidP="00452663">
      <w:pPr>
        <w:spacing w:line="360" w:lineRule="auto"/>
        <w:rPr>
          <w:rFonts w:asciiTheme="minorEastAsia" w:eastAsiaTheme="minorEastAsia" w:hAnsiTheme="minorEastAsia"/>
          <w:sz w:val="24"/>
          <w:szCs w:val="24"/>
        </w:rPr>
      </w:pPr>
    </w:p>
    <w:p w:rsidR="009F50FF" w:rsidRPr="00E9004C" w:rsidRDefault="009F50FF" w:rsidP="00452663">
      <w:pPr>
        <w:spacing w:line="360" w:lineRule="auto"/>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附件：阳新县武警中队营区及新建反恐（训练）攀登楼工程量清单、图纸及供应商报名表</w:t>
      </w:r>
    </w:p>
    <w:p w:rsidR="009F50FF" w:rsidRPr="00E9004C" w:rsidRDefault="009F50FF" w:rsidP="00452663">
      <w:pPr>
        <w:spacing w:line="360" w:lineRule="auto"/>
        <w:jc w:val="right"/>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大华建设项目管理有限公司</w:t>
      </w:r>
    </w:p>
    <w:p w:rsidR="009F50FF" w:rsidRPr="00E9004C" w:rsidRDefault="009F50FF" w:rsidP="00452663">
      <w:pPr>
        <w:spacing w:line="360" w:lineRule="auto"/>
        <w:jc w:val="right"/>
        <w:rPr>
          <w:rFonts w:asciiTheme="minorEastAsia" w:eastAsiaTheme="minorEastAsia" w:hAnsiTheme="minorEastAsia"/>
          <w:sz w:val="24"/>
          <w:szCs w:val="24"/>
        </w:rPr>
      </w:pPr>
      <w:r w:rsidRPr="00E9004C">
        <w:rPr>
          <w:rFonts w:asciiTheme="minorEastAsia" w:eastAsiaTheme="minorEastAsia" w:hAnsiTheme="minorEastAsia" w:hint="eastAsia"/>
          <w:sz w:val="24"/>
          <w:szCs w:val="24"/>
        </w:rPr>
        <w:t>2018年</w:t>
      </w:r>
      <w:r>
        <w:rPr>
          <w:rFonts w:asciiTheme="minorEastAsia" w:eastAsiaTheme="minorEastAsia" w:hAnsiTheme="minorEastAsia" w:hint="eastAsia"/>
          <w:sz w:val="24"/>
          <w:szCs w:val="24"/>
        </w:rPr>
        <w:t>9</w:t>
      </w:r>
      <w:r w:rsidRPr="00E9004C">
        <w:rPr>
          <w:rFonts w:asciiTheme="minorEastAsia" w:eastAsiaTheme="minorEastAsia" w:hAnsiTheme="minorEastAsia" w:hint="eastAsia"/>
          <w:sz w:val="24"/>
          <w:szCs w:val="24"/>
        </w:rPr>
        <w:t>月</w:t>
      </w:r>
      <w:r w:rsidR="00421A37">
        <w:rPr>
          <w:rFonts w:asciiTheme="minorEastAsia" w:eastAsiaTheme="minorEastAsia" w:hAnsiTheme="minorEastAsia" w:hint="eastAsia"/>
          <w:sz w:val="24"/>
          <w:szCs w:val="24"/>
        </w:rPr>
        <w:t>25</w:t>
      </w:r>
      <w:r w:rsidRPr="00E9004C">
        <w:rPr>
          <w:rFonts w:asciiTheme="minorEastAsia" w:eastAsiaTheme="minorEastAsia" w:hAnsiTheme="minorEastAsia" w:hint="eastAsia"/>
          <w:sz w:val="24"/>
          <w:szCs w:val="24"/>
        </w:rPr>
        <w:t>日</w:t>
      </w:r>
    </w:p>
    <w:p w:rsidR="009F50FF" w:rsidRPr="00E9004C" w:rsidRDefault="009F50FF" w:rsidP="009F50FF">
      <w:pPr>
        <w:spacing w:line="240" w:lineRule="atLeast"/>
        <w:rPr>
          <w:rFonts w:asciiTheme="minorEastAsia" w:eastAsiaTheme="minorEastAsia" w:hAnsiTheme="minorEastAsia"/>
          <w:sz w:val="24"/>
          <w:szCs w:val="24"/>
        </w:rPr>
      </w:pPr>
    </w:p>
    <w:p w:rsidR="005265E2" w:rsidRPr="00093E06" w:rsidRDefault="005265E2" w:rsidP="00093E06">
      <w:pPr>
        <w:spacing w:line="360" w:lineRule="auto"/>
        <w:rPr>
          <w:rFonts w:asciiTheme="minorEastAsia" w:eastAsiaTheme="minorEastAsia" w:hAnsiTheme="minorEastAsia"/>
          <w:sz w:val="24"/>
          <w:szCs w:val="24"/>
        </w:rPr>
      </w:pPr>
    </w:p>
    <w:p w:rsidR="00B00012" w:rsidRDefault="00B00012" w:rsidP="00B00012">
      <w:pPr>
        <w:spacing w:line="360" w:lineRule="auto"/>
        <w:jc w:val="left"/>
        <w:rPr>
          <w:sz w:val="24"/>
          <w:szCs w:val="24"/>
        </w:rPr>
      </w:pPr>
    </w:p>
    <w:p w:rsidR="00B00012" w:rsidRDefault="00B00012" w:rsidP="00B00012">
      <w:pPr>
        <w:spacing w:line="360" w:lineRule="auto"/>
        <w:jc w:val="left"/>
        <w:rPr>
          <w:sz w:val="24"/>
          <w:szCs w:val="24"/>
        </w:rPr>
      </w:pPr>
    </w:p>
    <w:p w:rsidR="00B00012" w:rsidRDefault="00B00012" w:rsidP="00B00012">
      <w:pPr>
        <w:spacing w:line="360" w:lineRule="auto"/>
        <w:jc w:val="left"/>
        <w:rPr>
          <w:sz w:val="24"/>
          <w:szCs w:val="24"/>
        </w:rPr>
      </w:pPr>
      <w:r>
        <w:rPr>
          <w:sz w:val="24"/>
          <w:szCs w:val="24"/>
        </w:rPr>
        <w:br w:type="page"/>
      </w:r>
    </w:p>
    <w:p w:rsidR="00ED57BD" w:rsidRDefault="00ED57BD" w:rsidP="00ED57BD">
      <w:pPr>
        <w:spacing w:line="360" w:lineRule="auto"/>
        <w:jc w:val="right"/>
        <w:rPr>
          <w:color w:val="000000" w:themeColor="text1"/>
          <w:sz w:val="24"/>
          <w:szCs w:val="24"/>
          <w:u w:val="single"/>
        </w:rPr>
      </w:pPr>
    </w:p>
    <w:p w:rsidR="00ED57BD" w:rsidRDefault="00ED57BD" w:rsidP="00ED57BD">
      <w:pPr>
        <w:shd w:val="clear" w:color="auto" w:fill="FFFFFF"/>
        <w:spacing w:line="560" w:lineRule="exact"/>
        <w:rPr>
          <w:rFonts w:ascii="宋体" w:hAnsi="宋体"/>
          <w:b/>
          <w:bCs/>
          <w:color w:val="000000" w:themeColor="text1"/>
          <w:sz w:val="32"/>
          <w:szCs w:val="32"/>
        </w:rPr>
      </w:pPr>
      <w:r>
        <w:rPr>
          <w:rFonts w:ascii="宋体" w:hAnsi="宋体" w:hint="eastAsia"/>
          <w:b/>
          <w:bCs/>
          <w:color w:val="000000" w:themeColor="text1"/>
          <w:sz w:val="32"/>
          <w:szCs w:val="32"/>
        </w:rPr>
        <w:t>附件</w:t>
      </w:r>
    </w:p>
    <w:p w:rsidR="00ED57BD" w:rsidRPr="00ED57BD" w:rsidRDefault="00ED57BD" w:rsidP="00ED57BD">
      <w:pPr>
        <w:shd w:val="clear" w:color="auto" w:fill="FFFFFF"/>
        <w:spacing w:line="560" w:lineRule="exact"/>
        <w:rPr>
          <w:color w:val="000000" w:themeColor="text1"/>
          <w:sz w:val="30"/>
          <w:szCs w:val="30"/>
        </w:rPr>
      </w:pPr>
    </w:p>
    <w:p w:rsidR="00ED57BD" w:rsidRPr="00ED57BD" w:rsidRDefault="00ED57BD" w:rsidP="00ED57BD">
      <w:pPr>
        <w:shd w:val="clear" w:color="auto" w:fill="FFFFFF"/>
        <w:spacing w:line="560" w:lineRule="exact"/>
        <w:ind w:firstLineChars="300" w:firstLine="904"/>
        <w:rPr>
          <w:color w:val="000000" w:themeColor="text1"/>
          <w:sz w:val="30"/>
          <w:szCs w:val="30"/>
        </w:rPr>
      </w:pPr>
      <w:r w:rsidRPr="00ED57BD">
        <w:rPr>
          <w:rFonts w:hint="eastAsia"/>
          <w:b/>
          <w:color w:val="000000" w:themeColor="text1"/>
          <w:sz w:val="30"/>
          <w:szCs w:val="30"/>
        </w:rPr>
        <w:t>阳新县武警中队营区及新建反恐（训练）攀登楼工程</w:t>
      </w:r>
      <w:r w:rsidRPr="00ED57BD">
        <w:rPr>
          <w:rFonts w:hint="eastAsia"/>
          <w:color w:val="000000" w:themeColor="text1"/>
          <w:sz w:val="30"/>
          <w:szCs w:val="30"/>
        </w:rPr>
        <w:t>采购需求</w:t>
      </w:r>
    </w:p>
    <w:p w:rsidR="00ED57BD" w:rsidRDefault="00ED57BD" w:rsidP="00ED57BD">
      <w:pPr>
        <w:shd w:val="clear" w:color="auto" w:fill="FFFFFF"/>
        <w:spacing w:line="560" w:lineRule="exact"/>
        <w:ind w:firstLineChars="400" w:firstLine="1120"/>
        <w:rPr>
          <w:rFonts w:ascii="黑体" w:eastAsia="黑体"/>
          <w:color w:val="000000" w:themeColor="text1"/>
          <w:sz w:val="28"/>
          <w:szCs w:val="28"/>
        </w:rPr>
      </w:pPr>
    </w:p>
    <w:p w:rsidR="00ED57BD" w:rsidRDefault="00ED57BD" w:rsidP="00ED57BD">
      <w:pPr>
        <w:shd w:val="clear" w:color="auto" w:fill="FFFFFF"/>
        <w:spacing w:line="560" w:lineRule="exact"/>
        <w:ind w:leftChars="540" w:left="1134"/>
        <w:jc w:val="left"/>
        <w:rPr>
          <w:rFonts w:ascii="仿宋_GB2312" w:eastAsia="仿宋_GB2312"/>
          <w:color w:val="000000" w:themeColor="text1"/>
          <w:sz w:val="28"/>
          <w:szCs w:val="28"/>
        </w:rPr>
      </w:pPr>
      <w:r>
        <w:rPr>
          <w:rFonts w:ascii="黑体" w:eastAsia="黑体" w:hint="eastAsia"/>
          <w:color w:val="000000" w:themeColor="text1"/>
          <w:sz w:val="28"/>
          <w:szCs w:val="28"/>
        </w:rPr>
        <w:t>项目名称</w:t>
      </w:r>
      <w:r>
        <w:rPr>
          <w:rFonts w:ascii="仿宋_GB2312" w:eastAsia="仿宋_GB2312" w:hint="eastAsia"/>
          <w:color w:val="000000" w:themeColor="text1"/>
          <w:sz w:val="28"/>
          <w:szCs w:val="28"/>
        </w:rPr>
        <w:t>：</w:t>
      </w:r>
      <w:r w:rsidRPr="00ED57BD">
        <w:rPr>
          <w:rFonts w:ascii="仿宋_GB2312" w:eastAsia="仿宋_GB2312" w:hint="eastAsia"/>
          <w:b/>
          <w:color w:val="000000" w:themeColor="text1"/>
          <w:sz w:val="28"/>
          <w:szCs w:val="28"/>
        </w:rPr>
        <w:t>阳新县武警中队营区及新建反恐（训练）攀登楼工程</w:t>
      </w:r>
    </w:p>
    <w:p w:rsidR="00ED57BD" w:rsidRDefault="00ED57BD" w:rsidP="00ED57BD">
      <w:pPr>
        <w:shd w:val="clear" w:color="auto" w:fill="FFFFFF"/>
        <w:spacing w:line="560" w:lineRule="exact"/>
        <w:ind w:leftChars="540" w:left="1134"/>
        <w:jc w:val="left"/>
        <w:rPr>
          <w:rFonts w:ascii="黑体" w:eastAsia="黑体"/>
          <w:color w:val="000000" w:themeColor="text1"/>
          <w:sz w:val="28"/>
          <w:szCs w:val="28"/>
        </w:rPr>
      </w:pPr>
      <w:r>
        <w:rPr>
          <w:rFonts w:ascii="黑体" w:eastAsia="黑体" w:hint="eastAsia"/>
          <w:color w:val="000000" w:themeColor="text1"/>
          <w:sz w:val="28"/>
          <w:szCs w:val="28"/>
        </w:rPr>
        <w:t>采购单位：</w:t>
      </w:r>
      <w:r>
        <w:rPr>
          <w:rFonts w:ascii="仿宋_GB2312" w:eastAsia="仿宋_GB2312" w:hint="eastAsia"/>
          <w:color w:val="000000" w:themeColor="text1"/>
          <w:sz w:val="28"/>
          <w:szCs w:val="28"/>
        </w:rPr>
        <w:t>阳新县公安局</w:t>
      </w:r>
    </w:p>
    <w:p w:rsidR="00ED57BD" w:rsidRDefault="00ED57BD" w:rsidP="00ED57BD">
      <w:pPr>
        <w:shd w:val="clear" w:color="auto" w:fill="FFFFFF"/>
        <w:spacing w:line="560" w:lineRule="exact"/>
        <w:ind w:leftChars="540" w:left="1134"/>
        <w:jc w:val="left"/>
        <w:rPr>
          <w:rFonts w:ascii="仿宋_GB2312" w:eastAsia="仿宋_GB2312"/>
          <w:color w:val="000000" w:themeColor="text1"/>
          <w:sz w:val="28"/>
          <w:szCs w:val="28"/>
        </w:rPr>
      </w:pPr>
      <w:r>
        <w:rPr>
          <w:rFonts w:ascii="黑体" w:eastAsia="黑体" w:hint="eastAsia"/>
          <w:color w:val="000000" w:themeColor="text1"/>
          <w:sz w:val="28"/>
          <w:szCs w:val="28"/>
        </w:rPr>
        <w:t>联 系 人</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lang w:val="hr-HR"/>
        </w:rPr>
        <w:t>汪立新</w:t>
      </w:r>
    </w:p>
    <w:p w:rsidR="00ED57BD" w:rsidRDefault="00ED57BD" w:rsidP="00ED57BD">
      <w:pPr>
        <w:shd w:val="clear" w:color="auto" w:fill="FFFFFF"/>
        <w:spacing w:line="560" w:lineRule="exact"/>
        <w:ind w:leftChars="540" w:left="1134"/>
        <w:jc w:val="left"/>
        <w:rPr>
          <w:rFonts w:ascii="仿宋_GB2312" w:eastAsia="黑体"/>
          <w:color w:val="000000" w:themeColor="text1"/>
          <w:sz w:val="28"/>
          <w:szCs w:val="28"/>
        </w:rPr>
      </w:pPr>
      <w:r>
        <w:rPr>
          <w:rFonts w:ascii="黑体" w:eastAsia="黑体" w:hint="eastAsia"/>
          <w:color w:val="000000" w:themeColor="text1"/>
          <w:sz w:val="28"/>
          <w:szCs w:val="28"/>
        </w:rPr>
        <w:t>联系电话：</w:t>
      </w:r>
      <w:r>
        <w:rPr>
          <w:rFonts w:ascii="黑体" w:eastAsia="黑体" w:hint="eastAsia"/>
          <w:color w:val="000000" w:themeColor="text1"/>
          <w:sz w:val="28"/>
          <w:szCs w:val="28"/>
          <w:lang w:val="hr-HR"/>
        </w:rPr>
        <w:t>1</w:t>
      </w:r>
      <w:r>
        <w:rPr>
          <w:rFonts w:ascii="黑体" w:eastAsia="黑体" w:hint="eastAsia"/>
          <w:color w:val="000000" w:themeColor="text1"/>
          <w:sz w:val="28"/>
          <w:szCs w:val="28"/>
        </w:rPr>
        <w:t>3872131666</w:t>
      </w:r>
    </w:p>
    <w:p w:rsidR="00ED57BD" w:rsidRDefault="00ED57BD" w:rsidP="00ED57BD">
      <w:pPr>
        <w:shd w:val="clear" w:color="auto" w:fill="FFFFFF"/>
        <w:spacing w:line="560" w:lineRule="exact"/>
        <w:ind w:leftChars="540" w:left="1134"/>
        <w:jc w:val="left"/>
        <w:rPr>
          <w:rFonts w:ascii="仿宋_GB2312" w:eastAsia="仿宋_GB2312"/>
          <w:color w:val="000000" w:themeColor="text1"/>
          <w:sz w:val="28"/>
          <w:szCs w:val="28"/>
        </w:rPr>
      </w:pPr>
      <w:r>
        <w:rPr>
          <w:rFonts w:ascii="黑体" w:eastAsia="黑体" w:hint="eastAsia"/>
          <w:color w:val="000000" w:themeColor="text1"/>
          <w:sz w:val="28"/>
          <w:szCs w:val="28"/>
        </w:rPr>
        <w:t>采购方式：</w:t>
      </w:r>
      <w:r>
        <w:rPr>
          <w:rFonts w:ascii="仿宋_GB2312" w:eastAsia="仿宋_GB2312" w:hint="eastAsia"/>
          <w:color w:val="000000" w:themeColor="text1"/>
          <w:sz w:val="28"/>
          <w:szCs w:val="28"/>
        </w:rPr>
        <w:t>竞争性谈判</w:t>
      </w:r>
    </w:p>
    <w:p w:rsidR="00ED57BD" w:rsidRDefault="00ED57BD" w:rsidP="00ED57BD">
      <w:pPr>
        <w:shd w:val="clear" w:color="auto" w:fill="FFFFFF"/>
        <w:spacing w:line="560" w:lineRule="exact"/>
        <w:ind w:leftChars="540" w:left="1134"/>
        <w:jc w:val="left"/>
        <w:rPr>
          <w:rFonts w:ascii="仿宋_GB2312" w:eastAsia="仿宋_GB2312"/>
          <w:color w:val="000000" w:themeColor="text1"/>
          <w:sz w:val="28"/>
          <w:szCs w:val="28"/>
        </w:rPr>
      </w:pPr>
      <w:r>
        <w:rPr>
          <w:rFonts w:ascii="黑体" w:eastAsia="黑体" w:hint="eastAsia"/>
          <w:color w:val="000000" w:themeColor="text1"/>
          <w:sz w:val="28"/>
          <w:szCs w:val="28"/>
        </w:rPr>
        <w:t>其他要求：</w:t>
      </w:r>
    </w:p>
    <w:p w:rsidR="000E611D" w:rsidRDefault="000E611D" w:rsidP="00ED57BD">
      <w:pPr>
        <w:pStyle w:val="a5"/>
        <w:numPr>
          <w:ilvl w:val="0"/>
          <w:numId w:val="1"/>
        </w:numPr>
        <w:shd w:val="clear" w:color="auto" w:fill="FFFFFF"/>
        <w:spacing w:line="560" w:lineRule="exact"/>
        <w:ind w:firstLineChars="0"/>
        <w:jc w:val="left"/>
        <w:rPr>
          <w:rFonts w:ascii="仿宋_GB2312" w:eastAsia="仿宋_GB2312"/>
          <w:color w:val="000000" w:themeColor="text1"/>
          <w:sz w:val="24"/>
          <w:szCs w:val="24"/>
        </w:rPr>
      </w:pPr>
      <w:r>
        <w:rPr>
          <w:rFonts w:ascii="仿宋_GB2312" w:eastAsia="仿宋_GB2312" w:hint="eastAsia"/>
          <w:color w:val="000000" w:themeColor="text1"/>
          <w:sz w:val="24"/>
          <w:szCs w:val="24"/>
        </w:rPr>
        <w:t>投标工期：120日历天</w:t>
      </w:r>
      <w:r w:rsidR="00410037">
        <w:rPr>
          <w:rFonts w:ascii="仿宋_GB2312" w:eastAsia="仿宋_GB2312" w:hint="eastAsia"/>
          <w:color w:val="000000" w:themeColor="text1"/>
          <w:sz w:val="24"/>
          <w:szCs w:val="24"/>
        </w:rPr>
        <w:t>。</w:t>
      </w:r>
    </w:p>
    <w:p w:rsidR="00ED57BD" w:rsidRPr="00ED57BD" w:rsidRDefault="00ED57BD" w:rsidP="00ED57BD">
      <w:pPr>
        <w:pStyle w:val="a5"/>
        <w:numPr>
          <w:ilvl w:val="0"/>
          <w:numId w:val="1"/>
        </w:numPr>
        <w:shd w:val="clear" w:color="auto" w:fill="FFFFFF"/>
        <w:spacing w:line="560" w:lineRule="exact"/>
        <w:ind w:firstLineChars="0"/>
        <w:jc w:val="left"/>
        <w:rPr>
          <w:rFonts w:ascii="仿宋_GB2312" w:eastAsia="仿宋_GB2312"/>
          <w:color w:val="000000" w:themeColor="text1"/>
          <w:sz w:val="24"/>
          <w:szCs w:val="24"/>
        </w:rPr>
      </w:pPr>
      <w:r w:rsidRPr="00ED57BD">
        <w:rPr>
          <w:rFonts w:ascii="仿宋_GB2312" w:eastAsia="仿宋_GB2312" w:hint="eastAsia"/>
          <w:color w:val="000000" w:themeColor="text1"/>
          <w:sz w:val="24"/>
          <w:szCs w:val="24"/>
        </w:rPr>
        <w:t>本工程项目施工时，项目经理、项目技术负责人及五大员必须到场驻地，如果项目经理、项目技术负责人及五大员没有到场驻地，阳新县公安局可单方面终止施工合同，由此带来的损失由投标人自行负责。</w:t>
      </w:r>
    </w:p>
    <w:p w:rsidR="00ED57BD" w:rsidRDefault="005A2578" w:rsidP="00ED57BD">
      <w:pPr>
        <w:pStyle w:val="a5"/>
        <w:numPr>
          <w:ilvl w:val="0"/>
          <w:numId w:val="1"/>
        </w:numPr>
        <w:shd w:val="clear" w:color="auto" w:fill="FFFFFF"/>
        <w:spacing w:line="560" w:lineRule="exact"/>
        <w:ind w:firstLineChars="0"/>
        <w:jc w:val="left"/>
        <w:rPr>
          <w:rFonts w:ascii="仿宋_GB2312" w:eastAsia="仿宋_GB2312"/>
          <w:color w:val="000000" w:themeColor="text1"/>
          <w:sz w:val="24"/>
          <w:szCs w:val="24"/>
        </w:rPr>
      </w:pPr>
      <w:r>
        <w:rPr>
          <w:rFonts w:ascii="仿宋_GB2312" w:eastAsia="仿宋_GB2312" w:hint="eastAsia"/>
          <w:color w:val="000000" w:themeColor="text1"/>
          <w:sz w:val="24"/>
          <w:szCs w:val="24"/>
        </w:rPr>
        <w:t>鉴于攀登楼工程的特殊性，工程施工及竣工验收由武警中队组织监督和竣工验收。</w:t>
      </w:r>
    </w:p>
    <w:p w:rsidR="00ED57BD" w:rsidRDefault="00ED57BD" w:rsidP="00B00012">
      <w:pPr>
        <w:spacing w:line="360" w:lineRule="auto"/>
        <w:rPr>
          <w:sz w:val="24"/>
          <w:szCs w:val="24"/>
        </w:rPr>
      </w:pPr>
    </w:p>
    <w:p w:rsidR="00ED57BD" w:rsidRDefault="00ED57BD" w:rsidP="00B00012">
      <w:pPr>
        <w:spacing w:line="360" w:lineRule="auto"/>
        <w:rPr>
          <w:sz w:val="24"/>
          <w:szCs w:val="24"/>
        </w:rPr>
      </w:pPr>
    </w:p>
    <w:p w:rsidR="00ED57BD" w:rsidRDefault="00ED57BD" w:rsidP="00B00012">
      <w:pPr>
        <w:spacing w:line="360" w:lineRule="auto"/>
        <w:rPr>
          <w:sz w:val="24"/>
          <w:szCs w:val="24"/>
        </w:rPr>
      </w:pPr>
    </w:p>
    <w:p w:rsidR="00ED57BD" w:rsidRDefault="00ED57BD" w:rsidP="00B00012">
      <w:pPr>
        <w:spacing w:line="360" w:lineRule="auto"/>
        <w:rPr>
          <w:sz w:val="24"/>
          <w:szCs w:val="24"/>
        </w:rPr>
      </w:pPr>
    </w:p>
    <w:p w:rsidR="00ED57BD" w:rsidRDefault="00ED57BD" w:rsidP="00B00012">
      <w:pPr>
        <w:spacing w:line="360" w:lineRule="auto"/>
        <w:rPr>
          <w:sz w:val="24"/>
          <w:szCs w:val="24"/>
        </w:rPr>
      </w:pPr>
    </w:p>
    <w:p w:rsidR="00093E06" w:rsidRDefault="00093E06" w:rsidP="00B00012">
      <w:pPr>
        <w:spacing w:line="360" w:lineRule="auto"/>
        <w:rPr>
          <w:sz w:val="24"/>
          <w:szCs w:val="24"/>
        </w:rPr>
      </w:pPr>
    </w:p>
    <w:p w:rsidR="00ED57BD" w:rsidRDefault="00ED57BD" w:rsidP="00B00012">
      <w:pPr>
        <w:spacing w:line="360" w:lineRule="auto"/>
        <w:rPr>
          <w:sz w:val="24"/>
          <w:szCs w:val="24"/>
        </w:rPr>
      </w:pPr>
    </w:p>
    <w:p w:rsidR="00ED57BD" w:rsidRDefault="00ED57BD" w:rsidP="00B00012">
      <w:pPr>
        <w:spacing w:line="360" w:lineRule="auto"/>
        <w:rPr>
          <w:sz w:val="24"/>
          <w:szCs w:val="24"/>
        </w:rPr>
      </w:pPr>
    </w:p>
    <w:p w:rsidR="00ED57BD" w:rsidRDefault="00ED57BD" w:rsidP="00B00012">
      <w:pPr>
        <w:spacing w:line="360" w:lineRule="auto"/>
        <w:rPr>
          <w:sz w:val="24"/>
          <w:szCs w:val="24"/>
        </w:rPr>
      </w:pPr>
    </w:p>
    <w:p w:rsidR="007C1123" w:rsidRDefault="007C1123" w:rsidP="00B00012">
      <w:pPr>
        <w:spacing w:line="360" w:lineRule="auto"/>
        <w:rPr>
          <w:sz w:val="24"/>
          <w:szCs w:val="24"/>
        </w:rPr>
      </w:pPr>
      <w:r>
        <w:rPr>
          <w:rFonts w:hint="eastAsia"/>
          <w:sz w:val="24"/>
          <w:szCs w:val="24"/>
        </w:rPr>
        <w:lastRenderedPageBreak/>
        <w:t>附件</w:t>
      </w:r>
      <w:r w:rsidR="005265E2">
        <w:rPr>
          <w:rFonts w:hint="eastAsia"/>
          <w:sz w:val="24"/>
          <w:szCs w:val="24"/>
        </w:rPr>
        <w:t>1</w:t>
      </w:r>
      <w:r>
        <w:rPr>
          <w:rFonts w:hint="eastAsia"/>
          <w:sz w:val="24"/>
          <w:szCs w:val="24"/>
        </w:rPr>
        <w:t>：工程量清单</w:t>
      </w:r>
      <w:r w:rsidR="00951F13">
        <w:rPr>
          <w:rFonts w:hint="eastAsia"/>
          <w:sz w:val="24"/>
          <w:szCs w:val="24"/>
        </w:rPr>
        <w:t>及设计图纸</w:t>
      </w:r>
    </w:p>
    <w:p w:rsidR="007C1123" w:rsidRDefault="00853E8C" w:rsidP="00B00012">
      <w:pPr>
        <w:spacing w:line="360" w:lineRule="auto"/>
        <w:rPr>
          <w:sz w:val="24"/>
          <w:szCs w:val="24"/>
        </w:rPr>
      </w:pPr>
      <w:r w:rsidRPr="00853E8C">
        <w:rPr>
          <w:sz w:val="24"/>
          <w:szCs w:val="24"/>
        </w:rPr>
        <w:object w:dxaOrig="2640"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35pt;height:42.05pt" o:ole="">
            <v:imagedata r:id="rId7" o:title=""/>
          </v:shape>
          <o:OLEObject Type="Embed" ProgID="Package" ShapeID="_x0000_i1025" DrawAspect="Content" ObjectID="_1599373798" r:id="rId8"/>
        </w:object>
      </w: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7C1123" w:rsidRDefault="007C1123" w:rsidP="00B00012">
      <w:pPr>
        <w:spacing w:line="360" w:lineRule="auto"/>
        <w:rPr>
          <w:sz w:val="24"/>
          <w:szCs w:val="24"/>
        </w:rPr>
      </w:pPr>
    </w:p>
    <w:p w:rsidR="00B00012" w:rsidRDefault="00B00012" w:rsidP="00B00012">
      <w:pPr>
        <w:spacing w:line="360" w:lineRule="auto"/>
        <w:rPr>
          <w:sz w:val="24"/>
          <w:szCs w:val="24"/>
        </w:rPr>
      </w:pPr>
      <w:r>
        <w:rPr>
          <w:rFonts w:hint="eastAsia"/>
          <w:sz w:val="24"/>
          <w:szCs w:val="24"/>
        </w:rPr>
        <w:lastRenderedPageBreak/>
        <w:t>附件</w:t>
      </w:r>
      <w:r>
        <w:rPr>
          <w:rFonts w:hint="eastAsia"/>
          <w:sz w:val="24"/>
          <w:szCs w:val="24"/>
        </w:rPr>
        <w:t>2</w:t>
      </w:r>
    </w:p>
    <w:p w:rsidR="00B00012" w:rsidRDefault="00B00012" w:rsidP="00B00012">
      <w:pPr>
        <w:jc w:val="center"/>
        <w:rPr>
          <w:sz w:val="32"/>
          <w:szCs w:val="32"/>
        </w:rPr>
      </w:pPr>
      <w:r>
        <w:rPr>
          <w:rFonts w:hint="eastAsia"/>
          <w:sz w:val="32"/>
          <w:szCs w:val="32"/>
        </w:rPr>
        <w:t>供应商报名表</w:t>
      </w:r>
    </w:p>
    <w:p w:rsidR="00B00012" w:rsidRDefault="00B00012" w:rsidP="00B00012">
      <w:pPr>
        <w:rPr>
          <w:sz w:val="24"/>
          <w:szCs w:val="24"/>
        </w:rPr>
      </w:pPr>
      <w:r>
        <w:rPr>
          <w:rFonts w:hint="eastAsia"/>
          <w:sz w:val="24"/>
          <w:szCs w:val="24"/>
        </w:rPr>
        <w:t>项目编号：</w:t>
      </w:r>
      <w:r>
        <w:rPr>
          <w:rFonts w:hint="eastAsia"/>
          <w:sz w:val="24"/>
          <w:szCs w:val="24"/>
          <w:u w:val="single"/>
        </w:rPr>
        <w:t xml:space="preserve">                </w:t>
      </w:r>
    </w:p>
    <w:p w:rsidR="00B00012" w:rsidRDefault="00B00012" w:rsidP="00B00012">
      <w:pPr>
        <w:rPr>
          <w:sz w:val="24"/>
          <w:szCs w:val="24"/>
        </w:rPr>
      </w:pPr>
      <w:r>
        <w:rPr>
          <w:rFonts w:hint="eastAsia"/>
          <w:sz w:val="24"/>
          <w:szCs w:val="24"/>
        </w:rPr>
        <w:t>项目名称：</w:t>
      </w:r>
      <w:r>
        <w:rPr>
          <w:rFonts w:hint="eastAsia"/>
          <w:sz w:val="24"/>
          <w:szCs w:val="24"/>
        </w:rPr>
        <w:t xml:space="preserve">  </w:t>
      </w:r>
      <w:r>
        <w:rPr>
          <w:rFonts w:hint="eastAsia"/>
          <w:sz w:val="24"/>
          <w:szCs w:val="24"/>
          <w:u w:val="single"/>
        </w:rPr>
        <w:t xml:space="preserve">                </w:t>
      </w:r>
      <w:r>
        <w:rPr>
          <w:rFonts w:hint="eastAsia"/>
          <w:sz w:val="24"/>
          <w:szCs w:val="24"/>
        </w:rPr>
        <w:t xml:space="preserve">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8505"/>
      </w:tblGrid>
      <w:tr w:rsidR="00B00012" w:rsidRPr="00530F8E" w:rsidTr="00951F13">
        <w:trPr>
          <w:trHeight w:val="467"/>
        </w:trPr>
        <w:tc>
          <w:tcPr>
            <w:tcW w:w="1985" w:type="dxa"/>
            <w:tcBorders>
              <w:top w:val="single" w:sz="4" w:space="0" w:color="auto"/>
              <w:left w:val="single" w:sz="4" w:space="0" w:color="auto"/>
              <w:bottom w:val="single" w:sz="4" w:space="0" w:color="auto"/>
              <w:right w:val="single" w:sz="4" w:space="0" w:color="auto"/>
            </w:tcBorders>
            <w:vAlign w:val="center"/>
          </w:tcPr>
          <w:p w:rsidR="00B00012" w:rsidRPr="00530F8E" w:rsidRDefault="00B00012" w:rsidP="008E6B65">
            <w:pPr>
              <w:widowControl/>
              <w:spacing w:before="100" w:beforeAutospacing="1" w:after="100" w:afterAutospacing="1"/>
              <w:jc w:val="left"/>
              <w:rPr>
                <w:rFonts w:asciiTheme="minorEastAsia" w:eastAsiaTheme="minorEastAsia" w:hAnsiTheme="minorEastAsia" w:cs="宋体"/>
                <w:kern w:val="0"/>
                <w:szCs w:val="21"/>
              </w:rPr>
            </w:pPr>
            <w:r w:rsidRPr="00530F8E">
              <w:rPr>
                <w:rFonts w:asciiTheme="minorEastAsia" w:eastAsiaTheme="minorEastAsia" w:hAnsiTheme="minorEastAsia" w:cs="宋体" w:hint="eastAsia"/>
                <w:kern w:val="0"/>
                <w:szCs w:val="21"/>
              </w:rPr>
              <w:t>供应商名称（盖章）</w:t>
            </w:r>
          </w:p>
        </w:tc>
        <w:tc>
          <w:tcPr>
            <w:tcW w:w="8505" w:type="dxa"/>
            <w:tcBorders>
              <w:top w:val="single" w:sz="4" w:space="0" w:color="auto"/>
              <w:left w:val="single" w:sz="4" w:space="0" w:color="auto"/>
              <w:bottom w:val="single" w:sz="4" w:space="0" w:color="auto"/>
              <w:right w:val="single" w:sz="4" w:space="0" w:color="auto"/>
            </w:tcBorders>
            <w:vAlign w:val="center"/>
          </w:tcPr>
          <w:p w:rsidR="00B00012" w:rsidRPr="00530F8E" w:rsidRDefault="00B00012" w:rsidP="008E6B65">
            <w:pPr>
              <w:widowControl/>
              <w:spacing w:before="100" w:beforeAutospacing="1" w:after="100" w:afterAutospacing="1"/>
              <w:jc w:val="left"/>
              <w:rPr>
                <w:rFonts w:ascii="宋体" w:hAnsi="宋体" w:cs="宋体"/>
                <w:kern w:val="0"/>
                <w:szCs w:val="21"/>
              </w:rPr>
            </w:pPr>
            <w:r w:rsidRPr="00530F8E">
              <w:rPr>
                <w:rFonts w:asciiTheme="minorEastAsia" w:eastAsiaTheme="minorEastAsia" w:hAnsiTheme="minorEastAsia" w:cs="宋体" w:hint="eastAsia"/>
                <w:kern w:val="0"/>
                <w:szCs w:val="21"/>
              </w:rPr>
              <w:t> </w:t>
            </w:r>
          </w:p>
        </w:tc>
      </w:tr>
      <w:tr w:rsidR="00B00012" w:rsidRPr="00530F8E" w:rsidTr="00951F13">
        <w:trPr>
          <w:trHeight w:val="436"/>
        </w:trPr>
        <w:tc>
          <w:tcPr>
            <w:tcW w:w="1985" w:type="dxa"/>
            <w:tcBorders>
              <w:top w:val="single" w:sz="4" w:space="0" w:color="auto"/>
              <w:left w:val="single" w:sz="4" w:space="0" w:color="auto"/>
              <w:bottom w:val="single" w:sz="4" w:space="0" w:color="auto"/>
              <w:right w:val="single" w:sz="4" w:space="0" w:color="auto"/>
            </w:tcBorders>
            <w:vAlign w:val="center"/>
          </w:tcPr>
          <w:p w:rsidR="00B00012" w:rsidRPr="00530F8E" w:rsidRDefault="00B00012" w:rsidP="008E6B65">
            <w:pPr>
              <w:widowControl/>
              <w:spacing w:before="100" w:beforeAutospacing="1" w:after="100" w:afterAutospacing="1"/>
              <w:jc w:val="left"/>
              <w:rPr>
                <w:rFonts w:ascii="宋体" w:hAnsi="宋体" w:cs="宋体"/>
                <w:kern w:val="0"/>
                <w:szCs w:val="21"/>
              </w:rPr>
            </w:pPr>
            <w:r w:rsidRPr="00530F8E">
              <w:rPr>
                <w:rFonts w:asciiTheme="minorEastAsia" w:eastAsiaTheme="minorEastAsia" w:hAnsiTheme="minorEastAsia" w:cs="宋体" w:hint="eastAsia"/>
                <w:kern w:val="0"/>
                <w:szCs w:val="21"/>
              </w:rPr>
              <w:t>联系人姓名</w:t>
            </w:r>
          </w:p>
        </w:tc>
        <w:tc>
          <w:tcPr>
            <w:tcW w:w="8505" w:type="dxa"/>
            <w:tcBorders>
              <w:top w:val="single" w:sz="4" w:space="0" w:color="auto"/>
              <w:left w:val="single" w:sz="4" w:space="0" w:color="auto"/>
              <w:bottom w:val="single" w:sz="4" w:space="0" w:color="auto"/>
              <w:right w:val="single" w:sz="4" w:space="0" w:color="auto"/>
            </w:tcBorders>
            <w:vAlign w:val="center"/>
          </w:tcPr>
          <w:p w:rsidR="00B00012" w:rsidRPr="00530F8E" w:rsidRDefault="00B00012" w:rsidP="008E6B65">
            <w:pPr>
              <w:widowControl/>
              <w:spacing w:before="100" w:beforeAutospacing="1" w:after="100" w:afterAutospacing="1"/>
              <w:jc w:val="left"/>
              <w:rPr>
                <w:rFonts w:ascii="宋体" w:hAnsi="宋体" w:cs="宋体"/>
                <w:kern w:val="0"/>
                <w:szCs w:val="21"/>
              </w:rPr>
            </w:pPr>
            <w:r w:rsidRPr="00530F8E">
              <w:rPr>
                <w:rFonts w:asciiTheme="minorEastAsia" w:eastAsiaTheme="minorEastAsia" w:hAnsiTheme="minorEastAsia" w:cs="宋体" w:hint="eastAsia"/>
                <w:kern w:val="0"/>
                <w:szCs w:val="21"/>
              </w:rPr>
              <w:t> </w:t>
            </w:r>
          </w:p>
        </w:tc>
      </w:tr>
      <w:tr w:rsidR="00B00012" w:rsidRPr="00530F8E" w:rsidTr="00951F13">
        <w:trPr>
          <w:trHeight w:val="750"/>
        </w:trPr>
        <w:tc>
          <w:tcPr>
            <w:tcW w:w="1985" w:type="dxa"/>
            <w:tcBorders>
              <w:top w:val="single" w:sz="4" w:space="0" w:color="auto"/>
              <w:left w:val="single" w:sz="4" w:space="0" w:color="auto"/>
              <w:bottom w:val="single" w:sz="4" w:space="0" w:color="auto"/>
              <w:right w:val="single" w:sz="4" w:space="0" w:color="auto"/>
            </w:tcBorders>
            <w:vAlign w:val="center"/>
          </w:tcPr>
          <w:p w:rsidR="00B00012" w:rsidRPr="00530F8E" w:rsidRDefault="00B00012" w:rsidP="008E6B65">
            <w:pPr>
              <w:widowControl/>
              <w:spacing w:before="100" w:beforeAutospacing="1" w:after="100" w:afterAutospacing="1"/>
              <w:jc w:val="left"/>
              <w:rPr>
                <w:rFonts w:ascii="宋体" w:hAnsi="宋体" w:cs="宋体"/>
                <w:kern w:val="0"/>
                <w:szCs w:val="21"/>
              </w:rPr>
            </w:pPr>
            <w:r w:rsidRPr="00530F8E">
              <w:rPr>
                <w:rFonts w:asciiTheme="minorEastAsia" w:eastAsiaTheme="minorEastAsia" w:hAnsiTheme="minorEastAsia" w:cs="宋体" w:hint="eastAsia"/>
                <w:kern w:val="0"/>
                <w:szCs w:val="21"/>
              </w:rPr>
              <w:t>联系人电话（办公电话和手机）</w:t>
            </w:r>
          </w:p>
        </w:tc>
        <w:tc>
          <w:tcPr>
            <w:tcW w:w="8505" w:type="dxa"/>
            <w:tcBorders>
              <w:top w:val="single" w:sz="4" w:space="0" w:color="auto"/>
              <w:left w:val="single" w:sz="4" w:space="0" w:color="auto"/>
              <w:bottom w:val="single" w:sz="4" w:space="0" w:color="auto"/>
              <w:right w:val="single" w:sz="4" w:space="0" w:color="auto"/>
            </w:tcBorders>
            <w:vAlign w:val="center"/>
          </w:tcPr>
          <w:p w:rsidR="00B00012" w:rsidRPr="00530F8E" w:rsidRDefault="00B00012" w:rsidP="008E6B65">
            <w:pPr>
              <w:widowControl/>
              <w:spacing w:before="100" w:beforeAutospacing="1" w:after="100" w:afterAutospacing="1"/>
              <w:jc w:val="left"/>
              <w:rPr>
                <w:rFonts w:ascii="宋体" w:hAnsi="宋体" w:cs="宋体"/>
                <w:kern w:val="0"/>
                <w:szCs w:val="21"/>
              </w:rPr>
            </w:pPr>
            <w:r w:rsidRPr="00530F8E">
              <w:rPr>
                <w:rFonts w:asciiTheme="minorEastAsia" w:eastAsiaTheme="minorEastAsia" w:hAnsiTheme="minorEastAsia" w:cs="宋体" w:hint="eastAsia"/>
                <w:kern w:val="0"/>
                <w:szCs w:val="21"/>
              </w:rPr>
              <w:t> </w:t>
            </w:r>
          </w:p>
        </w:tc>
      </w:tr>
      <w:tr w:rsidR="00B00012" w:rsidRPr="00530F8E" w:rsidTr="00951F13">
        <w:trPr>
          <w:trHeight w:val="636"/>
        </w:trPr>
        <w:tc>
          <w:tcPr>
            <w:tcW w:w="1985" w:type="dxa"/>
            <w:tcBorders>
              <w:top w:val="single" w:sz="4" w:space="0" w:color="auto"/>
              <w:left w:val="single" w:sz="4" w:space="0" w:color="auto"/>
              <w:bottom w:val="single" w:sz="4" w:space="0" w:color="auto"/>
              <w:right w:val="single" w:sz="4" w:space="0" w:color="auto"/>
            </w:tcBorders>
            <w:vAlign w:val="center"/>
          </w:tcPr>
          <w:p w:rsidR="00B00012" w:rsidRPr="00530F8E" w:rsidRDefault="00B00012" w:rsidP="008E6B65">
            <w:pPr>
              <w:widowControl/>
              <w:spacing w:before="100" w:beforeAutospacing="1" w:after="100" w:afterAutospacing="1"/>
              <w:jc w:val="left"/>
              <w:rPr>
                <w:rFonts w:ascii="宋体" w:hAnsi="宋体" w:cs="宋体"/>
                <w:kern w:val="0"/>
                <w:szCs w:val="21"/>
              </w:rPr>
            </w:pPr>
            <w:r w:rsidRPr="00530F8E">
              <w:rPr>
                <w:rFonts w:asciiTheme="minorEastAsia" w:eastAsiaTheme="minorEastAsia" w:hAnsiTheme="minorEastAsia" w:cs="宋体" w:hint="eastAsia"/>
                <w:kern w:val="0"/>
                <w:szCs w:val="21"/>
              </w:rPr>
              <w:t>联系人邮箱</w:t>
            </w:r>
          </w:p>
        </w:tc>
        <w:tc>
          <w:tcPr>
            <w:tcW w:w="8505" w:type="dxa"/>
            <w:tcBorders>
              <w:top w:val="single" w:sz="4" w:space="0" w:color="auto"/>
              <w:left w:val="single" w:sz="4" w:space="0" w:color="auto"/>
              <w:bottom w:val="single" w:sz="4" w:space="0" w:color="auto"/>
              <w:right w:val="single" w:sz="4" w:space="0" w:color="auto"/>
            </w:tcBorders>
            <w:vAlign w:val="center"/>
          </w:tcPr>
          <w:p w:rsidR="00B00012" w:rsidRPr="00530F8E" w:rsidRDefault="00B00012" w:rsidP="008E6B65">
            <w:pPr>
              <w:widowControl/>
              <w:spacing w:before="100" w:beforeAutospacing="1" w:after="100" w:afterAutospacing="1"/>
              <w:jc w:val="left"/>
              <w:rPr>
                <w:rFonts w:ascii="宋体" w:hAnsi="宋体" w:cs="宋体"/>
                <w:kern w:val="0"/>
                <w:szCs w:val="21"/>
              </w:rPr>
            </w:pPr>
            <w:r w:rsidRPr="00530F8E">
              <w:rPr>
                <w:rFonts w:asciiTheme="minorEastAsia" w:eastAsiaTheme="minorEastAsia" w:hAnsiTheme="minorEastAsia" w:cs="宋体" w:hint="eastAsia"/>
                <w:kern w:val="0"/>
                <w:szCs w:val="21"/>
              </w:rPr>
              <w:t> </w:t>
            </w:r>
          </w:p>
        </w:tc>
      </w:tr>
      <w:tr w:rsidR="00B00012" w:rsidRPr="00530F8E" w:rsidTr="00951F13">
        <w:trPr>
          <w:trHeight w:val="70"/>
        </w:trPr>
        <w:tc>
          <w:tcPr>
            <w:tcW w:w="1985" w:type="dxa"/>
            <w:vMerge w:val="restart"/>
            <w:tcBorders>
              <w:top w:val="single" w:sz="4" w:space="0" w:color="auto"/>
              <w:left w:val="single" w:sz="4" w:space="0" w:color="auto"/>
              <w:right w:val="single" w:sz="4" w:space="0" w:color="auto"/>
            </w:tcBorders>
            <w:vAlign w:val="center"/>
          </w:tcPr>
          <w:p w:rsidR="00B00012" w:rsidRPr="00530F8E" w:rsidRDefault="00B00012" w:rsidP="008E6B65">
            <w:pPr>
              <w:widowControl/>
              <w:spacing w:before="100" w:beforeAutospacing="1" w:after="100" w:afterAutospacing="1"/>
              <w:jc w:val="left"/>
              <w:rPr>
                <w:rFonts w:asciiTheme="minorEastAsia" w:eastAsiaTheme="minorEastAsia" w:hAnsiTheme="minorEastAsia" w:cs="宋体"/>
                <w:kern w:val="0"/>
                <w:szCs w:val="21"/>
              </w:rPr>
            </w:pPr>
            <w:r w:rsidRPr="00530F8E">
              <w:rPr>
                <w:rFonts w:asciiTheme="minorEastAsia" w:eastAsiaTheme="minorEastAsia" w:hAnsiTheme="minorEastAsia" w:cs="宋体" w:hint="eastAsia"/>
                <w:kern w:val="0"/>
                <w:szCs w:val="21"/>
              </w:rPr>
              <w:t>供应商提供的</w:t>
            </w:r>
          </w:p>
          <w:p w:rsidR="00B00012" w:rsidRPr="00530F8E" w:rsidRDefault="00B00012" w:rsidP="008E6B65">
            <w:pPr>
              <w:widowControl/>
              <w:spacing w:before="100" w:beforeAutospacing="1" w:after="100" w:afterAutospacing="1"/>
              <w:jc w:val="left"/>
              <w:rPr>
                <w:rFonts w:ascii="宋体" w:hAnsi="宋体" w:cs="宋体"/>
                <w:kern w:val="0"/>
                <w:szCs w:val="21"/>
              </w:rPr>
            </w:pPr>
            <w:r w:rsidRPr="00530F8E">
              <w:rPr>
                <w:rFonts w:asciiTheme="minorEastAsia" w:eastAsiaTheme="minorEastAsia" w:hAnsiTheme="minorEastAsia" w:cs="宋体" w:hint="eastAsia"/>
                <w:kern w:val="0"/>
                <w:szCs w:val="21"/>
              </w:rPr>
              <w:t>报名资料</w:t>
            </w:r>
          </w:p>
        </w:tc>
        <w:tc>
          <w:tcPr>
            <w:tcW w:w="8505" w:type="dxa"/>
            <w:tcBorders>
              <w:top w:val="single" w:sz="4" w:space="0" w:color="auto"/>
              <w:left w:val="single" w:sz="4" w:space="0" w:color="auto"/>
              <w:bottom w:val="single" w:sz="4" w:space="0" w:color="auto"/>
              <w:right w:val="single" w:sz="4" w:space="0" w:color="auto"/>
            </w:tcBorders>
          </w:tcPr>
          <w:p w:rsidR="00B00012" w:rsidRPr="00530F8E" w:rsidRDefault="00B00012" w:rsidP="008E6B65">
            <w:pPr>
              <w:rPr>
                <w:szCs w:val="21"/>
              </w:rPr>
            </w:pPr>
            <w:r w:rsidRPr="00530F8E">
              <w:rPr>
                <w:rFonts w:hint="eastAsia"/>
                <w:szCs w:val="21"/>
              </w:rPr>
              <w:t>1.</w:t>
            </w:r>
            <w:r w:rsidRPr="00530F8E">
              <w:rPr>
                <w:rFonts w:hint="eastAsia"/>
                <w:szCs w:val="21"/>
              </w:rPr>
              <w:t>法人或者其他组织的营业执照等证明文件，如供应商是自然人的提供身份证明材料。</w:t>
            </w:r>
          </w:p>
        </w:tc>
      </w:tr>
      <w:tr w:rsidR="00B00012" w:rsidRPr="00530F8E" w:rsidTr="00951F13">
        <w:trPr>
          <w:trHeight w:val="70"/>
        </w:trPr>
        <w:tc>
          <w:tcPr>
            <w:tcW w:w="1985" w:type="dxa"/>
            <w:vMerge/>
            <w:tcBorders>
              <w:left w:val="single" w:sz="4" w:space="0" w:color="auto"/>
              <w:right w:val="single" w:sz="4" w:space="0" w:color="auto"/>
            </w:tcBorders>
            <w:vAlign w:val="center"/>
          </w:tcPr>
          <w:p w:rsidR="00B00012" w:rsidRPr="00530F8E" w:rsidRDefault="00B00012" w:rsidP="008E6B65">
            <w:pPr>
              <w:widowControl/>
              <w:jc w:val="left"/>
              <w:rPr>
                <w:rFonts w:ascii="宋体" w:hAnsi="宋体" w:cs="宋体"/>
                <w:kern w:val="0"/>
                <w:szCs w:val="21"/>
              </w:rPr>
            </w:pPr>
          </w:p>
        </w:tc>
        <w:tc>
          <w:tcPr>
            <w:tcW w:w="8505" w:type="dxa"/>
            <w:tcBorders>
              <w:top w:val="single" w:sz="4" w:space="0" w:color="auto"/>
              <w:left w:val="single" w:sz="4" w:space="0" w:color="auto"/>
              <w:bottom w:val="single" w:sz="4" w:space="0" w:color="auto"/>
              <w:right w:val="single" w:sz="4" w:space="0" w:color="auto"/>
            </w:tcBorders>
          </w:tcPr>
          <w:p w:rsidR="00B00012" w:rsidRPr="00530F8E" w:rsidRDefault="00B00012" w:rsidP="008E6B65">
            <w:pPr>
              <w:rPr>
                <w:szCs w:val="21"/>
              </w:rPr>
            </w:pPr>
            <w:r w:rsidRPr="00530F8E">
              <w:rPr>
                <w:rFonts w:hint="eastAsia"/>
                <w:szCs w:val="21"/>
              </w:rPr>
              <w:t>2.</w:t>
            </w:r>
            <w:r w:rsidRPr="00530F8E">
              <w:rPr>
                <w:rFonts w:hint="eastAsia"/>
                <w:szCs w:val="21"/>
              </w:rPr>
              <w:t>财务状况报告，依法缴纳税收和社会保障资金的相关材料。</w:t>
            </w:r>
          </w:p>
        </w:tc>
      </w:tr>
      <w:tr w:rsidR="00B00012" w:rsidRPr="00530F8E" w:rsidTr="00951F13">
        <w:trPr>
          <w:trHeight w:val="70"/>
        </w:trPr>
        <w:tc>
          <w:tcPr>
            <w:tcW w:w="1985" w:type="dxa"/>
            <w:vMerge/>
            <w:tcBorders>
              <w:left w:val="single" w:sz="4" w:space="0" w:color="auto"/>
              <w:right w:val="single" w:sz="4" w:space="0" w:color="auto"/>
            </w:tcBorders>
            <w:vAlign w:val="center"/>
          </w:tcPr>
          <w:p w:rsidR="00B00012" w:rsidRPr="00530F8E" w:rsidRDefault="00B00012" w:rsidP="008E6B65">
            <w:pPr>
              <w:widowControl/>
              <w:jc w:val="left"/>
              <w:rPr>
                <w:rFonts w:ascii="宋体" w:hAnsi="宋体" w:cs="宋体"/>
                <w:kern w:val="0"/>
                <w:szCs w:val="21"/>
              </w:rPr>
            </w:pPr>
          </w:p>
        </w:tc>
        <w:tc>
          <w:tcPr>
            <w:tcW w:w="8505" w:type="dxa"/>
            <w:tcBorders>
              <w:top w:val="single" w:sz="4" w:space="0" w:color="auto"/>
              <w:left w:val="single" w:sz="4" w:space="0" w:color="auto"/>
              <w:bottom w:val="single" w:sz="4" w:space="0" w:color="auto"/>
              <w:right w:val="single" w:sz="4" w:space="0" w:color="auto"/>
            </w:tcBorders>
          </w:tcPr>
          <w:p w:rsidR="00B00012" w:rsidRPr="00530F8E" w:rsidRDefault="00B00012" w:rsidP="008E6B65">
            <w:pPr>
              <w:rPr>
                <w:szCs w:val="21"/>
              </w:rPr>
            </w:pPr>
            <w:r w:rsidRPr="00530F8E">
              <w:rPr>
                <w:rFonts w:hint="eastAsia"/>
                <w:szCs w:val="21"/>
              </w:rPr>
              <w:t>3.</w:t>
            </w:r>
            <w:r w:rsidRPr="00530F8E">
              <w:rPr>
                <w:rFonts w:hint="eastAsia"/>
                <w:szCs w:val="21"/>
              </w:rPr>
              <w:t>具备履行合同所必需的设备和专业技术能力的证明材料。</w:t>
            </w:r>
          </w:p>
        </w:tc>
      </w:tr>
      <w:tr w:rsidR="00B00012" w:rsidRPr="00530F8E" w:rsidTr="00951F13">
        <w:trPr>
          <w:trHeight w:val="70"/>
        </w:trPr>
        <w:tc>
          <w:tcPr>
            <w:tcW w:w="1985" w:type="dxa"/>
            <w:vMerge/>
            <w:tcBorders>
              <w:left w:val="single" w:sz="4" w:space="0" w:color="auto"/>
              <w:right w:val="single" w:sz="4" w:space="0" w:color="auto"/>
            </w:tcBorders>
            <w:vAlign w:val="center"/>
          </w:tcPr>
          <w:p w:rsidR="00B00012" w:rsidRPr="00530F8E" w:rsidRDefault="00B00012" w:rsidP="008E6B65">
            <w:pPr>
              <w:widowControl/>
              <w:jc w:val="left"/>
              <w:rPr>
                <w:rFonts w:ascii="宋体" w:hAnsi="宋体" w:cs="宋体"/>
                <w:kern w:val="0"/>
                <w:szCs w:val="21"/>
              </w:rPr>
            </w:pPr>
          </w:p>
        </w:tc>
        <w:tc>
          <w:tcPr>
            <w:tcW w:w="8505" w:type="dxa"/>
            <w:tcBorders>
              <w:top w:val="single" w:sz="4" w:space="0" w:color="auto"/>
              <w:left w:val="single" w:sz="4" w:space="0" w:color="auto"/>
              <w:bottom w:val="single" w:sz="4" w:space="0" w:color="auto"/>
              <w:right w:val="single" w:sz="4" w:space="0" w:color="auto"/>
            </w:tcBorders>
          </w:tcPr>
          <w:p w:rsidR="00B00012" w:rsidRPr="00530F8E" w:rsidRDefault="00B00012" w:rsidP="008E6B65">
            <w:pPr>
              <w:rPr>
                <w:szCs w:val="21"/>
              </w:rPr>
            </w:pPr>
            <w:r w:rsidRPr="00530F8E">
              <w:rPr>
                <w:rFonts w:hint="eastAsia"/>
                <w:szCs w:val="21"/>
              </w:rPr>
              <w:t>4.</w:t>
            </w:r>
            <w:r w:rsidRPr="00530F8E">
              <w:rPr>
                <w:rFonts w:hint="eastAsia"/>
                <w:szCs w:val="21"/>
              </w:rPr>
              <w:t>参加政府采购活动前</w:t>
            </w:r>
            <w:r w:rsidRPr="00530F8E">
              <w:rPr>
                <w:rFonts w:hint="eastAsia"/>
                <w:szCs w:val="21"/>
              </w:rPr>
              <w:t>3</w:t>
            </w:r>
            <w:r w:rsidRPr="00530F8E">
              <w:rPr>
                <w:rFonts w:hint="eastAsia"/>
                <w:szCs w:val="21"/>
              </w:rPr>
              <w:t>年内在经营活动中没有重大违法记录的书面声明。</w:t>
            </w:r>
          </w:p>
        </w:tc>
      </w:tr>
      <w:tr w:rsidR="00B00012" w:rsidRPr="00530F8E" w:rsidTr="00951F13">
        <w:trPr>
          <w:trHeight w:val="70"/>
        </w:trPr>
        <w:tc>
          <w:tcPr>
            <w:tcW w:w="1985" w:type="dxa"/>
            <w:vMerge/>
            <w:tcBorders>
              <w:left w:val="single" w:sz="4" w:space="0" w:color="auto"/>
              <w:right w:val="single" w:sz="4" w:space="0" w:color="auto"/>
            </w:tcBorders>
            <w:vAlign w:val="center"/>
          </w:tcPr>
          <w:p w:rsidR="00B00012" w:rsidRPr="00530F8E" w:rsidRDefault="00B00012" w:rsidP="008E6B65">
            <w:pPr>
              <w:widowControl/>
              <w:jc w:val="left"/>
              <w:rPr>
                <w:rFonts w:ascii="宋体" w:hAnsi="宋体" w:cs="宋体"/>
                <w:kern w:val="0"/>
                <w:szCs w:val="21"/>
              </w:rPr>
            </w:pPr>
          </w:p>
        </w:tc>
        <w:tc>
          <w:tcPr>
            <w:tcW w:w="8505" w:type="dxa"/>
            <w:tcBorders>
              <w:top w:val="single" w:sz="4" w:space="0" w:color="auto"/>
              <w:left w:val="single" w:sz="4" w:space="0" w:color="auto"/>
              <w:bottom w:val="single" w:sz="4" w:space="0" w:color="auto"/>
              <w:right w:val="single" w:sz="4" w:space="0" w:color="auto"/>
            </w:tcBorders>
          </w:tcPr>
          <w:p w:rsidR="00B00012" w:rsidRPr="00530F8E" w:rsidRDefault="00B00012" w:rsidP="008E6B65">
            <w:pPr>
              <w:rPr>
                <w:szCs w:val="21"/>
              </w:rPr>
            </w:pPr>
            <w:r w:rsidRPr="00530F8E">
              <w:rPr>
                <w:rFonts w:hint="eastAsia"/>
                <w:szCs w:val="21"/>
              </w:rPr>
              <w:t>5.</w:t>
            </w:r>
            <w:r w:rsidRPr="00530F8E">
              <w:rPr>
                <w:rFonts w:hint="eastAsia"/>
                <w:szCs w:val="21"/>
              </w:rPr>
              <w:t>具备法律、行政法规规定的其他条件的证明材料。</w:t>
            </w:r>
          </w:p>
        </w:tc>
      </w:tr>
      <w:tr w:rsidR="00B00012" w:rsidRPr="00530F8E" w:rsidTr="00951F13">
        <w:trPr>
          <w:trHeight w:val="70"/>
        </w:trPr>
        <w:tc>
          <w:tcPr>
            <w:tcW w:w="1985" w:type="dxa"/>
            <w:vMerge/>
            <w:tcBorders>
              <w:left w:val="single" w:sz="4" w:space="0" w:color="auto"/>
              <w:right w:val="single" w:sz="4" w:space="0" w:color="auto"/>
            </w:tcBorders>
            <w:vAlign w:val="center"/>
          </w:tcPr>
          <w:p w:rsidR="00B00012" w:rsidRPr="00530F8E" w:rsidRDefault="00B00012" w:rsidP="008E6B65">
            <w:pPr>
              <w:widowControl/>
              <w:jc w:val="left"/>
              <w:rPr>
                <w:rFonts w:ascii="宋体" w:hAnsi="宋体" w:cs="宋体"/>
                <w:kern w:val="0"/>
                <w:szCs w:val="21"/>
              </w:rPr>
            </w:pPr>
          </w:p>
        </w:tc>
        <w:tc>
          <w:tcPr>
            <w:tcW w:w="8505" w:type="dxa"/>
            <w:tcBorders>
              <w:top w:val="single" w:sz="4" w:space="0" w:color="auto"/>
              <w:left w:val="single" w:sz="4" w:space="0" w:color="auto"/>
              <w:bottom w:val="single" w:sz="4" w:space="0" w:color="auto"/>
              <w:right w:val="single" w:sz="4" w:space="0" w:color="auto"/>
            </w:tcBorders>
          </w:tcPr>
          <w:p w:rsidR="00B00012" w:rsidRPr="00530F8E" w:rsidRDefault="00B00012" w:rsidP="008E6B65">
            <w:pPr>
              <w:rPr>
                <w:szCs w:val="21"/>
              </w:rPr>
            </w:pPr>
            <w:r w:rsidRPr="00530F8E">
              <w:rPr>
                <w:rFonts w:hint="eastAsia"/>
                <w:szCs w:val="21"/>
              </w:rPr>
              <w:t>6.</w:t>
            </w:r>
            <w:r w:rsidRPr="00530F8E">
              <w:rPr>
                <w:rFonts w:hint="eastAsia"/>
                <w:szCs w:val="21"/>
              </w:rPr>
              <w:t>未被列入</w:t>
            </w:r>
            <w:r w:rsidRPr="00530F8E">
              <w:rPr>
                <w:rFonts w:hint="eastAsia"/>
                <w:szCs w:val="21"/>
              </w:rPr>
              <w:t xml:space="preserve"> </w:t>
            </w:r>
            <w:r w:rsidRPr="00530F8E">
              <w:rPr>
                <w:rFonts w:hint="eastAsia"/>
                <w:szCs w:val="21"/>
              </w:rPr>
              <w:t>“信用中国”网站（</w:t>
            </w:r>
            <w:r w:rsidRPr="00530F8E">
              <w:rPr>
                <w:rFonts w:hint="eastAsia"/>
                <w:szCs w:val="21"/>
              </w:rPr>
              <w:t>www.creditchina.gov.cn</w:t>
            </w:r>
            <w:r w:rsidRPr="00530F8E">
              <w:rPr>
                <w:rFonts w:hint="eastAsia"/>
                <w:szCs w:val="21"/>
              </w:rPr>
              <w:t>）失信被执行人、重大税收违法案件当事人名单、政府采购严重违法失信行为记录名单的网页打印件。</w:t>
            </w:r>
          </w:p>
        </w:tc>
      </w:tr>
      <w:tr w:rsidR="00B00012" w:rsidRPr="00530F8E" w:rsidTr="00951F13">
        <w:trPr>
          <w:trHeight w:val="70"/>
        </w:trPr>
        <w:tc>
          <w:tcPr>
            <w:tcW w:w="1985" w:type="dxa"/>
            <w:vMerge/>
            <w:tcBorders>
              <w:left w:val="single" w:sz="4" w:space="0" w:color="auto"/>
              <w:right w:val="single" w:sz="4" w:space="0" w:color="auto"/>
            </w:tcBorders>
            <w:vAlign w:val="center"/>
          </w:tcPr>
          <w:p w:rsidR="00B00012" w:rsidRPr="00530F8E" w:rsidRDefault="00B00012" w:rsidP="008E6B65">
            <w:pPr>
              <w:widowControl/>
              <w:jc w:val="left"/>
              <w:rPr>
                <w:rFonts w:ascii="宋体" w:hAnsi="宋体" w:cs="宋体"/>
                <w:kern w:val="0"/>
                <w:szCs w:val="21"/>
              </w:rPr>
            </w:pPr>
          </w:p>
        </w:tc>
        <w:tc>
          <w:tcPr>
            <w:tcW w:w="8505" w:type="dxa"/>
            <w:tcBorders>
              <w:top w:val="single" w:sz="4" w:space="0" w:color="auto"/>
              <w:left w:val="single" w:sz="4" w:space="0" w:color="auto"/>
              <w:bottom w:val="single" w:sz="4" w:space="0" w:color="auto"/>
              <w:right w:val="single" w:sz="4" w:space="0" w:color="auto"/>
            </w:tcBorders>
          </w:tcPr>
          <w:p w:rsidR="00B00012" w:rsidRPr="00530F8E" w:rsidRDefault="00B00012" w:rsidP="008E6B65">
            <w:pPr>
              <w:tabs>
                <w:tab w:val="left" w:pos="312"/>
              </w:tabs>
              <w:spacing w:line="360" w:lineRule="auto"/>
              <w:jc w:val="left"/>
              <w:rPr>
                <w:szCs w:val="21"/>
              </w:rPr>
            </w:pPr>
            <w:r w:rsidRPr="00530F8E">
              <w:rPr>
                <w:rFonts w:hint="eastAsia"/>
                <w:szCs w:val="21"/>
              </w:rPr>
              <w:t>7.</w:t>
            </w:r>
            <w:r w:rsidRPr="00530F8E">
              <w:rPr>
                <w:rFonts w:hint="eastAsia"/>
                <w:szCs w:val="21"/>
              </w:rPr>
              <w:t>特定条件：</w:t>
            </w:r>
          </w:p>
          <w:p w:rsidR="00951F13" w:rsidRPr="00951F13" w:rsidRDefault="00951F13" w:rsidP="00951F13">
            <w:pPr>
              <w:spacing w:line="360" w:lineRule="auto"/>
              <w:jc w:val="left"/>
              <w:rPr>
                <w:szCs w:val="21"/>
              </w:rPr>
            </w:pPr>
            <w:r w:rsidRPr="00951F13">
              <w:rPr>
                <w:rFonts w:hint="eastAsia"/>
                <w:szCs w:val="21"/>
              </w:rPr>
              <w:t>1</w:t>
            </w:r>
            <w:r w:rsidR="00421A37">
              <w:rPr>
                <w:rFonts w:hint="eastAsia"/>
                <w:szCs w:val="21"/>
              </w:rPr>
              <w:t>）</w:t>
            </w:r>
            <w:r w:rsidRPr="00951F13">
              <w:rPr>
                <w:rFonts w:hint="eastAsia"/>
                <w:szCs w:val="21"/>
              </w:rPr>
              <w:t>、本次招标要求申请人须</w:t>
            </w:r>
            <w:r w:rsidR="006246E6">
              <w:rPr>
                <w:rFonts w:hint="eastAsia"/>
                <w:szCs w:val="21"/>
              </w:rPr>
              <w:t>同时具备建筑工程施工总承包叁</w:t>
            </w:r>
            <w:r w:rsidRPr="00951F13">
              <w:rPr>
                <w:rFonts w:hint="eastAsia"/>
                <w:szCs w:val="21"/>
              </w:rPr>
              <w:t>级及以上资质</w:t>
            </w:r>
            <w:r w:rsidR="006246E6">
              <w:rPr>
                <w:rFonts w:hint="eastAsia"/>
                <w:szCs w:val="21"/>
              </w:rPr>
              <w:t>和市政公用工程施工总承包叁级及以上资质</w:t>
            </w:r>
            <w:r w:rsidRPr="00951F13">
              <w:rPr>
                <w:rFonts w:hint="eastAsia"/>
                <w:szCs w:val="21"/>
              </w:rPr>
              <w:t>，并具备安全生产许可证，近三年（</w:t>
            </w:r>
            <w:r w:rsidRPr="00951F13">
              <w:rPr>
                <w:rFonts w:hint="eastAsia"/>
                <w:szCs w:val="21"/>
              </w:rPr>
              <w:t>2015</w:t>
            </w:r>
            <w:r w:rsidRPr="00951F13">
              <w:rPr>
                <w:rFonts w:hint="eastAsia"/>
                <w:szCs w:val="21"/>
              </w:rPr>
              <w:t>年</w:t>
            </w:r>
            <w:r w:rsidR="006246E6">
              <w:rPr>
                <w:rFonts w:hint="eastAsia"/>
                <w:szCs w:val="21"/>
              </w:rPr>
              <w:t>9</w:t>
            </w:r>
            <w:r w:rsidRPr="00951F13">
              <w:rPr>
                <w:rFonts w:hint="eastAsia"/>
                <w:szCs w:val="21"/>
              </w:rPr>
              <w:t>月至今）至少承担过一个单项合同金额</w:t>
            </w:r>
            <w:r w:rsidRPr="00951F13">
              <w:rPr>
                <w:rFonts w:hint="eastAsia"/>
                <w:szCs w:val="21"/>
              </w:rPr>
              <w:t>1</w:t>
            </w:r>
            <w:r w:rsidR="006246E6">
              <w:rPr>
                <w:rFonts w:hint="eastAsia"/>
                <w:szCs w:val="21"/>
              </w:rPr>
              <w:t>3</w:t>
            </w:r>
            <w:r w:rsidRPr="00951F13">
              <w:rPr>
                <w:rFonts w:hint="eastAsia"/>
                <w:szCs w:val="21"/>
              </w:rPr>
              <w:t>0</w:t>
            </w:r>
            <w:r w:rsidRPr="00951F13">
              <w:rPr>
                <w:rFonts w:hint="eastAsia"/>
                <w:szCs w:val="21"/>
              </w:rPr>
              <w:t>万元以上的建筑</w:t>
            </w:r>
            <w:r w:rsidR="00941C3C">
              <w:rPr>
                <w:rFonts w:hint="eastAsia"/>
                <w:szCs w:val="21"/>
              </w:rPr>
              <w:t>和市政</w:t>
            </w:r>
            <w:r w:rsidRPr="00951F13">
              <w:rPr>
                <w:rFonts w:hint="eastAsia"/>
                <w:szCs w:val="21"/>
              </w:rPr>
              <w:t>工程类似业绩（投标人提供的业绩信息必须同全国建筑市场监管公共服务平台公开的信息一致，须提供网站截图），在人员、设备、资金等方面具有相应的施工能力，其中，申请人拟派项目经理须具备建筑</w:t>
            </w:r>
            <w:r w:rsidR="00941C3C">
              <w:rPr>
                <w:rFonts w:hint="eastAsia"/>
                <w:szCs w:val="21"/>
              </w:rPr>
              <w:t>或者市政</w:t>
            </w:r>
            <w:r w:rsidRPr="00951F13">
              <w:rPr>
                <w:rFonts w:hint="eastAsia"/>
                <w:szCs w:val="21"/>
              </w:rPr>
              <w:t>专业贰级及以上注册建造师执业资格（含临时证），具备有效的安全生产考核合格证书（</w:t>
            </w:r>
            <w:r w:rsidRPr="00951F13">
              <w:rPr>
                <w:rFonts w:hint="eastAsia"/>
                <w:szCs w:val="21"/>
              </w:rPr>
              <w:t xml:space="preserve">B </w:t>
            </w:r>
            <w:r w:rsidRPr="00951F13">
              <w:rPr>
                <w:rFonts w:hint="eastAsia"/>
                <w:szCs w:val="21"/>
              </w:rPr>
              <w:t>证），且未担任其他在施建设工程项目的项目经理，项目技术负责人必须具有建筑</w:t>
            </w:r>
            <w:r w:rsidR="00941C3C">
              <w:rPr>
                <w:rFonts w:hint="eastAsia"/>
                <w:szCs w:val="21"/>
              </w:rPr>
              <w:t>或者</w:t>
            </w:r>
            <w:r w:rsidRPr="00951F13">
              <w:rPr>
                <w:rFonts w:hint="eastAsia"/>
                <w:szCs w:val="21"/>
              </w:rPr>
              <w:t>专业中级工程师（含）及以上职称，五大员具有岗位证书，安全员还应具有安全考核证书（</w:t>
            </w:r>
            <w:r w:rsidRPr="00951F13">
              <w:rPr>
                <w:rFonts w:hint="eastAsia"/>
                <w:szCs w:val="21"/>
              </w:rPr>
              <w:t xml:space="preserve">C </w:t>
            </w:r>
            <w:r w:rsidRPr="00951F13">
              <w:rPr>
                <w:rFonts w:hint="eastAsia"/>
                <w:szCs w:val="21"/>
              </w:rPr>
              <w:t>证）。</w:t>
            </w:r>
          </w:p>
          <w:p w:rsidR="00951F13" w:rsidRPr="00951F13" w:rsidRDefault="00951F13" w:rsidP="00951F13">
            <w:pPr>
              <w:spacing w:line="360" w:lineRule="auto"/>
              <w:jc w:val="left"/>
              <w:rPr>
                <w:szCs w:val="21"/>
              </w:rPr>
            </w:pPr>
            <w:r w:rsidRPr="00951F13">
              <w:rPr>
                <w:rFonts w:hint="eastAsia"/>
                <w:szCs w:val="21"/>
              </w:rPr>
              <w:t>2</w:t>
            </w:r>
            <w:r w:rsidR="00421A37">
              <w:rPr>
                <w:rFonts w:hint="eastAsia"/>
                <w:szCs w:val="21"/>
              </w:rPr>
              <w:t>）</w:t>
            </w:r>
            <w:r w:rsidRPr="00951F13">
              <w:rPr>
                <w:rFonts w:hint="eastAsia"/>
                <w:szCs w:val="21"/>
              </w:rPr>
              <w:t>、本工程不接受在阳新县公共资源交易监督管理局有不良记录的企业投标。</w:t>
            </w:r>
          </w:p>
          <w:p w:rsidR="00951F13" w:rsidRPr="00951F13" w:rsidRDefault="00951F13" w:rsidP="00951F13">
            <w:pPr>
              <w:spacing w:line="360" w:lineRule="auto"/>
              <w:jc w:val="left"/>
              <w:rPr>
                <w:szCs w:val="21"/>
              </w:rPr>
            </w:pPr>
            <w:r w:rsidRPr="00951F13">
              <w:rPr>
                <w:rFonts w:hint="eastAsia"/>
                <w:szCs w:val="21"/>
              </w:rPr>
              <w:t>3</w:t>
            </w:r>
            <w:r w:rsidR="00421A37">
              <w:rPr>
                <w:rFonts w:hint="eastAsia"/>
                <w:szCs w:val="21"/>
              </w:rPr>
              <w:t>）</w:t>
            </w:r>
            <w:r w:rsidRPr="00951F13">
              <w:rPr>
                <w:rFonts w:hint="eastAsia"/>
                <w:szCs w:val="21"/>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rsidR="00B00012" w:rsidRPr="00530F8E" w:rsidRDefault="00951F13" w:rsidP="00530F8E">
            <w:pPr>
              <w:spacing w:line="360" w:lineRule="auto"/>
              <w:jc w:val="left"/>
              <w:rPr>
                <w:szCs w:val="21"/>
              </w:rPr>
            </w:pPr>
            <w:r w:rsidRPr="00951F13">
              <w:rPr>
                <w:rFonts w:hint="eastAsia"/>
                <w:szCs w:val="21"/>
              </w:rPr>
              <w:t>4</w:t>
            </w:r>
            <w:r w:rsidR="00421A37">
              <w:rPr>
                <w:rFonts w:hint="eastAsia"/>
                <w:szCs w:val="21"/>
              </w:rPr>
              <w:t>）</w:t>
            </w:r>
            <w:r w:rsidRPr="00951F13">
              <w:rPr>
                <w:rFonts w:hint="eastAsia"/>
                <w:szCs w:val="21"/>
              </w:rPr>
              <w:t>、本次招标不接受联合体。</w:t>
            </w:r>
          </w:p>
        </w:tc>
      </w:tr>
      <w:tr w:rsidR="00B00012" w:rsidRPr="00530F8E" w:rsidTr="00951F13">
        <w:trPr>
          <w:trHeight w:val="70"/>
        </w:trPr>
        <w:tc>
          <w:tcPr>
            <w:tcW w:w="1985" w:type="dxa"/>
            <w:tcBorders>
              <w:left w:val="single" w:sz="4" w:space="0" w:color="auto"/>
              <w:bottom w:val="single" w:sz="4" w:space="0" w:color="auto"/>
              <w:right w:val="single" w:sz="4" w:space="0" w:color="auto"/>
            </w:tcBorders>
            <w:vAlign w:val="center"/>
          </w:tcPr>
          <w:p w:rsidR="00B00012" w:rsidRPr="00530F8E" w:rsidRDefault="00B00012" w:rsidP="008E6B65">
            <w:pPr>
              <w:widowControl/>
              <w:jc w:val="left"/>
              <w:rPr>
                <w:rFonts w:ascii="宋体" w:hAnsi="宋体" w:cs="宋体"/>
                <w:b/>
                <w:kern w:val="0"/>
                <w:szCs w:val="21"/>
              </w:rPr>
            </w:pPr>
            <w:r w:rsidRPr="00530F8E">
              <w:rPr>
                <w:rFonts w:ascii="宋体" w:hAnsi="宋体" w:cs="宋体" w:hint="eastAsia"/>
                <w:b/>
                <w:kern w:val="0"/>
                <w:szCs w:val="21"/>
              </w:rPr>
              <w:t>供应商意见</w:t>
            </w:r>
          </w:p>
        </w:tc>
        <w:tc>
          <w:tcPr>
            <w:tcW w:w="8505" w:type="dxa"/>
            <w:tcBorders>
              <w:top w:val="single" w:sz="4" w:space="0" w:color="auto"/>
              <w:left w:val="single" w:sz="4" w:space="0" w:color="auto"/>
              <w:bottom w:val="single" w:sz="4" w:space="0" w:color="auto"/>
              <w:right w:val="single" w:sz="4" w:space="0" w:color="auto"/>
            </w:tcBorders>
          </w:tcPr>
          <w:p w:rsidR="00B00012" w:rsidRPr="00530F8E" w:rsidRDefault="00B00012" w:rsidP="008E6B65">
            <w:pPr>
              <w:rPr>
                <w:b/>
                <w:szCs w:val="21"/>
              </w:rPr>
            </w:pPr>
            <w:r w:rsidRPr="00530F8E">
              <w:rPr>
                <w:rFonts w:hint="eastAsia"/>
                <w:b/>
                <w:szCs w:val="21"/>
              </w:rPr>
              <w:t>供应商可对本项目采购需求的公正性、专业性、合理性等提出自己正确的意见、建议等（可另页详细表述）。</w:t>
            </w:r>
          </w:p>
        </w:tc>
      </w:tr>
    </w:tbl>
    <w:p w:rsidR="00B00012" w:rsidRDefault="00B00012" w:rsidP="00B00012">
      <w:pPr>
        <w:widowControl/>
        <w:jc w:val="left"/>
      </w:pPr>
      <w:r>
        <w:rPr>
          <w:rFonts w:ascii="宋体" w:hAnsi="宋体" w:cs="宋体"/>
          <w:kern w:val="0"/>
          <w:sz w:val="24"/>
          <w:szCs w:val="24"/>
        </w:rPr>
        <w:lastRenderedPageBreak/>
        <w:t>注意事项：</w:t>
      </w:r>
      <w:r>
        <w:rPr>
          <w:rFonts w:ascii="宋体" w:hAnsi="宋体" w:cs="宋体"/>
          <w:kern w:val="0"/>
          <w:sz w:val="24"/>
          <w:szCs w:val="24"/>
        </w:rPr>
        <w:br/>
        <w:t>1.供应商必须严格按照公告的内容和要求，完整递交有关资料，逾期递交的将予以拒收。</w:t>
      </w:r>
      <w:r>
        <w:rPr>
          <w:rFonts w:ascii="宋体" w:hAnsi="宋体" w:cs="宋体"/>
          <w:kern w:val="0"/>
          <w:sz w:val="24"/>
          <w:szCs w:val="24"/>
        </w:rPr>
        <w:br/>
        <w:t>2.★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r>
        <w:rPr>
          <w:rFonts w:ascii="宋体" w:hAnsi="宋体" w:cs="宋体"/>
          <w:kern w:val="0"/>
          <w:sz w:val="24"/>
          <w:szCs w:val="24"/>
        </w:rPr>
        <w:br/>
        <w:t>3.须在邮件（附件文件名注明公司全称）注明公司全称、项目名称及项目编号（不注明我单位将拒收报名邮件）。</w:t>
      </w:r>
    </w:p>
    <w:p w:rsidR="00B00012" w:rsidRDefault="00B00012" w:rsidP="00B00012">
      <w:pPr>
        <w:spacing w:line="360" w:lineRule="auto"/>
        <w:jc w:val="center"/>
        <w:rPr>
          <w:sz w:val="24"/>
          <w:szCs w:val="24"/>
        </w:rPr>
      </w:pPr>
    </w:p>
    <w:p w:rsidR="000A0537" w:rsidRDefault="000A0537"/>
    <w:sectPr w:rsidR="000A0537" w:rsidSect="00524080">
      <w:pgSz w:w="11906" w:h="16838"/>
      <w:pgMar w:top="1440" w:right="1247" w:bottom="1440"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980" w:rsidRDefault="00750980" w:rsidP="003021AF">
      <w:r>
        <w:separator/>
      </w:r>
    </w:p>
  </w:endnote>
  <w:endnote w:type="continuationSeparator" w:id="0">
    <w:p w:rsidR="00750980" w:rsidRDefault="00750980" w:rsidP="00302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980" w:rsidRDefault="00750980" w:rsidP="003021AF">
      <w:r>
        <w:separator/>
      </w:r>
    </w:p>
  </w:footnote>
  <w:footnote w:type="continuationSeparator" w:id="0">
    <w:p w:rsidR="00750980" w:rsidRDefault="00750980" w:rsidP="003021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A0ED7"/>
    <w:multiLevelType w:val="hybridMultilevel"/>
    <w:tmpl w:val="643CB7AA"/>
    <w:lvl w:ilvl="0" w:tplc="1B7E2A8A">
      <w:start w:val="1"/>
      <w:numFmt w:val="decimal"/>
      <w:lvlText w:val="%1、"/>
      <w:lvlJc w:val="left"/>
      <w:pPr>
        <w:ind w:left="1494" w:hanging="36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0012"/>
    <w:rsid w:val="00027467"/>
    <w:rsid w:val="00041B3C"/>
    <w:rsid w:val="000500C3"/>
    <w:rsid w:val="00077DDC"/>
    <w:rsid w:val="00093E06"/>
    <w:rsid w:val="000A0537"/>
    <w:rsid w:val="000E611D"/>
    <w:rsid w:val="001008D4"/>
    <w:rsid w:val="0015569C"/>
    <w:rsid w:val="001B32CB"/>
    <w:rsid w:val="001C110B"/>
    <w:rsid w:val="001C5F3D"/>
    <w:rsid w:val="001D5156"/>
    <w:rsid w:val="001E4805"/>
    <w:rsid w:val="001E7393"/>
    <w:rsid w:val="00272BF1"/>
    <w:rsid w:val="00291E39"/>
    <w:rsid w:val="002C7463"/>
    <w:rsid w:val="002D3614"/>
    <w:rsid w:val="003021AF"/>
    <w:rsid w:val="00355341"/>
    <w:rsid w:val="003F29BE"/>
    <w:rsid w:val="00410037"/>
    <w:rsid w:val="00421A37"/>
    <w:rsid w:val="004370AB"/>
    <w:rsid w:val="00452663"/>
    <w:rsid w:val="0045433B"/>
    <w:rsid w:val="00455711"/>
    <w:rsid w:val="004574B6"/>
    <w:rsid w:val="00524080"/>
    <w:rsid w:val="005265E2"/>
    <w:rsid w:val="00530F8E"/>
    <w:rsid w:val="00594C37"/>
    <w:rsid w:val="005A2578"/>
    <w:rsid w:val="005F5694"/>
    <w:rsid w:val="0061686A"/>
    <w:rsid w:val="006246E6"/>
    <w:rsid w:val="006A3B00"/>
    <w:rsid w:val="006B73C7"/>
    <w:rsid w:val="00750980"/>
    <w:rsid w:val="00790830"/>
    <w:rsid w:val="007B797A"/>
    <w:rsid w:val="007C1123"/>
    <w:rsid w:val="00814737"/>
    <w:rsid w:val="00853E8C"/>
    <w:rsid w:val="008640F4"/>
    <w:rsid w:val="008D7994"/>
    <w:rsid w:val="00941C3C"/>
    <w:rsid w:val="00951F13"/>
    <w:rsid w:val="009F50FF"/>
    <w:rsid w:val="00A16115"/>
    <w:rsid w:val="00A34A72"/>
    <w:rsid w:val="00AA6C76"/>
    <w:rsid w:val="00AF3D9B"/>
    <w:rsid w:val="00B00012"/>
    <w:rsid w:val="00B60AEB"/>
    <w:rsid w:val="00B643C3"/>
    <w:rsid w:val="00BD580B"/>
    <w:rsid w:val="00C21567"/>
    <w:rsid w:val="00C320B6"/>
    <w:rsid w:val="00CE16EB"/>
    <w:rsid w:val="00D4063B"/>
    <w:rsid w:val="00E53579"/>
    <w:rsid w:val="00ED4B82"/>
    <w:rsid w:val="00ED57BD"/>
    <w:rsid w:val="00F1370A"/>
    <w:rsid w:val="00F2082A"/>
    <w:rsid w:val="00F55B2F"/>
    <w:rsid w:val="00F76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012"/>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0012"/>
    <w:pPr>
      <w:widowControl w:val="0"/>
      <w:autoSpaceDE w:val="0"/>
      <w:autoSpaceDN w:val="0"/>
      <w:adjustRightInd w:val="0"/>
    </w:pPr>
    <w:rPr>
      <w:rFonts w:ascii="Calibri" w:eastAsia="宋体" w:hAnsi="Calibri" w:cs="Calibri"/>
      <w:color w:val="000000"/>
      <w:kern w:val="0"/>
      <w:sz w:val="24"/>
      <w:szCs w:val="24"/>
    </w:rPr>
  </w:style>
  <w:style w:type="paragraph" w:styleId="a3">
    <w:name w:val="header"/>
    <w:basedOn w:val="a"/>
    <w:link w:val="Char"/>
    <w:uiPriority w:val="99"/>
    <w:unhideWhenUsed/>
    <w:rsid w:val="003021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1AF"/>
    <w:rPr>
      <w:rFonts w:ascii="Calibri" w:eastAsia="宋体" w:hAnsi="Calibri" w:cs="黑体"/>
      <w:sz w:val="18"/>
      <w:szCs w:val="18"/>
    </w:rPr>
  </w:style>
  <w:style w:type="paragraph" w:styleId="a4">
    <w:name w:val="footer"/>
    <w:basedOn w:val="a"/>
    <w:link w:val="Char0"/>
    <w:uiPriority w:val="99"/>
    <w:unhideWhenUsed/>
    <w:rsid w:val="003021AF"/>
    <w:pPr>
      <w:tabs>
        <w:tab w:val="center" w:pos="4153"/>
        <w:tab w:val="right" w:pos="8306"/>
      </w:tabs>
      <w:snapToGrid w:val="0"/>
      <w:jc w:val="left"/>
    </w:pPr>
    <w:rPr>
      <w:sz w:val="18"/>
      <w:szCs w:val="18"/>
    </w:rPr>
  </w:style>
  <w:style w:type="character" w:customStyle="1" w:styleId="Char0">
    <w:name w:val="页脚 Char"/>
    <w:basedOn w:val="a0"/>
    <w:link w:val="a4"/>
    <w:uiPriority w:val="99"/>
    <w:rsid w:val="003021AF"/>
    <w:rPr>
      <w:rFonts w:ascii="Calibri" w:eastAsia="宋体" w:hAnsi="Calibri" w:cs="黑体"/>
      <w:sz w:val="18"/>
      <w:szCs w:val="18"/>
    </w:rPr>
  </w:style>
  <w:style w:type="paragraph" w:styleId="a5">
    <w:name w:val="List Paragraph"/>
    <w:basedOn w:val="a"/>
    <w:uiPriority w:val="34"/>
    <w:qFormat/>
    <w:rsid w:val="00ED57B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012"/>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0012"/>
    <w:pPr>
      <w:widowControl w:val="0"/>
      <w:autoSpaceDE w:val="0"/>
      <w:autoSpaceDN w:val="0"/>
      <w:adjustRightInd w:val="0"/>
    </w:pPr>
    <w:rPr>
      <w:rFonts w:ascii="Calibri" w:eastAsia="宋体" w:hAnsi="Calibri" w:cs="Calibri"/>
      <w:color w:val="000000"/>
      <w:kern w:val="0"/>
      <w:sz w:val="24"/>
      <w:szCs w:val="24"/>
    </w:rPr>
  </w:style>
  <w:style w:type="paragraph" w:styleId="a3">
    <w:name w:val="header"/>
    <w:basedOn w:val="a"/>
    <w:link w:val="Char"/>
    <w:uiPriority w:val="99"/>
    <w:unhideWhenUsed/>
    <w:rsid w:val="003021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1AF"/>
    <w:rPr>
      <w:rFonts w:ascii="Calibri" w:eastAsia="宋体" w:hAnsi="Calibri" w:cs="黑体"/>
      <w:sz w:val="18"/>
      <w:szCs w:val="18"/>
    </w:rPr>
  </w:style>
  <w:style w:type="paragraph" w:styleId="a4">
    <w:name w:val="footer"/>
    <w:basedOn w:val="a"/>
    <w:link w:val="Char0"/>
    <w:uiPriority w:val="99"/>
    <w:unhideWhenUsed/>
    <w:rsid w:val="003021AF"/>
    <w:pPr>
      <w:tabs>
        <w:tab w:val="center" w:pos="4153"/>
        <w:tab w:val="right" w:pos="8306"/>
      </w:tabs>
      <w:snapToGrid w:val="0"/>
      <w:jc w:val="left"/>
    </w:pPr>
    <w:rPr>
      <w:sz w:val="18"/>
      <w:szCs w:val="18"/>
    </w:rPr>
  </w:style>
  <w:style w:type="character" w:customStyle="1" w:styleId="Char0">
    <w:name w:val="页脚 Char"/>
    <w:basedOn w:val="a0"/>
    <w:link w:val="a4"/>
    <w:uiPriority w:val="99"/>
    <w:rsid w:val="003021AF"/>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divs>
    <w:div w:id="55905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539</Words>
  <Characters>3073</Characters>
  <Application>Microsoft Office Word</Application>
  <DocSecurity>0</DocSecurity>
  <Lines>25</Lines>
  <Paragraphs>7</Paragraphs>
  <ScaleCrop>false</ScaleCrop>
  <Company>微软中国</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dcterms:created xsi:type="dcterms:W3CDTF">2018-08-08T07:22:00Z</dcterms:created>
  <dcterms:modified xsi:type="dcterms:W3CDTF">2018-09-25T01:44:00Z</dcterms:modified>
</cp:coreProperties>
</file>