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6E1" w:rsidRPr="002846E1" w:rsidRDefault="002846E1" w:rsidP="002846E1">
      <w:pPr>
        <w:widowControl/>
        <w:spacing w:after="150" w:line="450" w:lineRule="atLeast"/>
        <w:ind w:firstLine="480"/>
        <w:jc w:val="center"/>
        <w:rPr>
          <w:rFonts w:ascii="宋体" w:hAnsi="宋体" w:cs="宋体"/>
          <w:color w:val="333333"/>
          <w:kern w:val="0"/>
          <w:sz w:val="24"/>
          <w:szCs w:val="24"/>
        </w:rPr>
      </w:pPr>
      <w:r w:rsidRPr="002846E1">
        <w:rPr>
          <w:rFonts w:ascii="宋体" w:hAnsi="宋体" w:cs="宋体"/>
          <w:color w:val="333333"/>
          <w:kern w:val="0"/>
          <w:sz w:val="24"/>
          <w:szCs w:val="24"/>
        </w:rPr>
        <w:t xml:space="preserve">阳新县县级政府采购竞争性谈判需求公示及征集供应商名单公告 </w:t>
      </w:r>
    </w:p>
    <w:p w:rsidR="002846E1" w:rsidRPr="002846E1" w:rsidRDefault="002846E1" w:rsidP="002846E1">
      <w:pPr>
        <w:widowControl/>
        <w:spacing w:after="150" w:line="450" w:lineRule="atLeast"/>
        <w:ind w:firstLine="480"/>
        <w:jc w:val="center"/>
        <w:rPr>
          <w:rFonts w:ascii="宋体" w:hAnsi="宋体" w:cs="宋体"/>
          <w:color w:val="333333"/>
          <w:kern w:val="0"/>
          <w:sz w:val="24"/>
          <w:szCs w:val="24"/>
        </w:rPr>
      </w:pPr>
      <w:r w:rsidRPr="002846E1">
        <w:rPr>
          <w:rFonts w:ascii="宋体" w:hAnsi="宋体" w:cs="宋体"/>
          <w:color w:val="333333"/>
          <w:kern w:val="0"/>
          <w:sz w:val="24"/>
          <w:szCs w:val="24"/>
        </w:rPr>
        <w:t>（</w:t>
      </w:r>
      <w:r>
        <w:rPr>
          <w:rFonts w:ascii="宋体" w:hAnsi="宋体" w:cs="宋体" w:hint="eastAsia"/>
          <w:color w:val="333333"/>
          <w:kern w:val="0"/>
          <w:sz w:val="24"/>
          <w:szCs w:val="24"/>
        </w:rPr>
        <w:t>阳新县半壁山农场垃圾中转站工程</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依据阳财采计备[201</w:t>
      </w:r>
      <w:r>
        <w:rPr>
          <w:rFonts w:ascii="宋体" w:hAnsi="宋体" w:cs="宋体" w:hint="eastAsia"/>
          <w:color w:val="333333"/>
          <w:kern w:val="0"/>
          <w:sz w:val="24"/>
          <w:szCs w:val="24"/>
        </w:rPr>
        <w:t>9</w:t>
      </w:r>
      <w:r w:rsidRPr="002846E1">
        <w:rPr>
          <w:rFonts w:ascii="宋体" w:hAnsi="宋体" w:cs="宋体"/>
          <w:color w:val="333333"/>
          <w:kern w:val="0"/>
          <w:sz w:val="24"/>
          <w:szCs w:val="24"/>
        </w:rPr>
        <w:t>]B</w:t>
      </w:r>
      <w:r>
        <w:rPr>
          <w:rFonts w:ascii="宋体" w:hAnsi="宋体" w:cs="宋体" w:hint="eastAsia"/>
          <w:color w:val="333333"/>
          <w:kern w:val="0"/>
          <w:sz w:val="24"/>
          <w:szCs w:val="24"/>
        </w:rPr>
        <w:t>34</w:t>
      </w:r>
      <w:r w:rsidRPr="002846E1">
        <w:rPr>
          <w:rFonts w:ascii="宋体" w:hAnsi="宋体" w:cs="宋体"/>
          <w:color w:val="333333"/>
          <w:kern w:val="0"/>
          <w:sz w:val="24"/>
          <w:szCs w:val="24"/>
        </w:rPr>
        <w:t>号备案表要求，</w:t>
      </w:r>
      <w:r w:rsidRPr="002846E1">
        <w:rPr>
          <w:rFonts w:ascii="宋体" w:hAnsi="宋体" w:cs="宋体" w:hint="eastAsia"/>
          <w:color w:val="333333"/>
          <w:kern w:val="0"/>
          <w:sz w:val="24"/>
          <w:szCs w:val="24"/>
          <w:u w:val="single"/>
        </w:rPr>
        <w:t>湖北志恒工程管理有限公司</w:t>
      </w:r>
      <w:r w:rsidRPr="002846E1">
        <w:rPr>
          <w:rFonts w:ascii="宋体" w:hAnsi="宋体" w:cs="宋体"/>
          <w:color w:val="333333"/>
          <w:kern w:val="0"/>
          <w:sz w:val="24"/>
          <w:szCs w:val="24"/>
        </w:rPr>
        <w:t>受</w:t>
      </w:r>
      <w:r w:rsidRPr="002846E1">
        <w:rPr>
          <w:rFonts w:ascii="宋体" w:hAnsi="宋体" w:cs="宋体" w:hint="eastAsia"/>
          <w:color w:val="333333"/>
          <w:kern w:val="0"/>
          <w:sz w:val="24"/>
          <w:szCs w:val="24"/>
          <w:u w:val="single"/>
        </w:rPr>
        <w:t>阳新县半壁山</w:t>
      </w:r>
      <w:r>
        <w:rPr>
          <w:rFonts w:ascii="宋体" w:hAnsi="宋体" w:cs="宋体" w:hint="eastAsia"/>
          <w:color w:val="333333"/>
          <w:kern w:val="0"/>
          <w:sz w:val="24"/>
          <w:szCs w:val="24"/>
          <w:u w:val="single"/>
        </w:rPr>
        <w:t>管理区</w:t>
      </w:r>
      <w:r w:rsidRPr="002846E1">
        <w:rPr>
          <w:rFonts w:ascii="宋体" w:hAnsi="宋体" w:cs="宋体"/>
          <w:color w:val="333333"/>
          <w:kern w:val="0"/>
          <w:sz w:val="24"/>
          <w:szCs w:val="24"/>
        </w:rPr>
        <w:t>的委托就</w:t>
      </w:r>
      <w:r w:rsidRPr="002846E1">
        <w:rPr>
          <w:rFonts w:ascii="宋体" w:hAnsi="宋体" w:cs="宋体" w:hint="eastAsia"/>
          <w:color w:val="333333"/>
          <w:kern w:val="0"/>
          <w:sz w:val="24"/>
          <w:szCs w:val="24"/>
          <w:u w:val="single"/>
        </w:rPr>
        <w:t>阳新县半壁山农场垃圾中转站工程</w:t>
      </w:r>
      <w:r w:rsidRPr="002846E1">
        <w:rPr>
          <w:rFonts w:ascii="宋体" w:hAnsi="宋体" w:cs="宋体"/>
          <w:color w:val="333333"/>
          <w:kern w:val="0"/>
          <w:sz w:val="24"/>
          <w:szCs w:val="24"/>
        </w:rPr>
        <w:t xml:space="preserve">所需工程施工及相关服务进行竞争性谈判采购，现对采购人提供的采购需求进行公示，公开征询意见，并接受有意向的潜在供应商报名。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一、项目编号：131-Zcg.201</w:t>
      </w:r>
      <w:r>
        <w:rPr>
          <w:rFonts w:ascii="宋体" w:hAnsi="宋体" w:cs="宋体" w:hint="eastAsia"/>
          <w:color w:val="333333"/>
          <w:kern w:val="0"/>
          <w:sz w:val="24"/>
          <w:szCs w:val="24"/>
        </w:rPr>
        <w:t>9</w:t>
      </w:r>
      <w:r w:rsidRPr="002846E1">
        <w:rPr>
          <w:rFonts w:ascii="宋体" w:hAnsi="宋体" w:cs="宋体"/>
          <w:color w:val="333333"/>
          <w:kern w:val="0"/>
          <w:sz w:val="24"/>
          <w:szCs w:val="24"/>
        </w:rPr>
        <w:t>-</w:t>
      </w:r>
      <w:r>
        <w:rPr>
          <w:rFonts w:ascii="宋体" w:hAnsi="宋体" w:cs="宋体" w:hint="eastAsia"/>
          <w:color w:val="333333"/>
          <w:kern w:val="0"/>
          <w:sz w:val="24"/>
          <w:szCs w:val="24"/>
        </w:rPr>
        <w:t>57</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二、项目名称：</w:t>
      </w:r>
      <w:r w:rsidRPr="002846E1">
        <w:rPr>
          <w:rFonts w:ascii="宋体" w:hAnsi="宋体" w:cs="宋体" w:hint="eastAsia"/>
          <w:color w:val="333333"/>
          <w:kern w:val="0"/>
          <w:sz w:val="24"/>
          <w:szCs w:val="24"/>
        </w:rPr>
        <w:t>阳新县半壁山农场垃圾中转站工程</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三、采购内容：工程施工；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四、采购预算：</w:t>
      </w:r>
      <w:r>
        <w:rPr>
          <w:rFonts w:ascii="宋体" w:hAnsi="宋体" w:cs="宋体" w:hint="eastAsia"/>
          <w:color w:val="333333"/>
          <w:kern w:val="0"/>
          <w:sz w:val="24"/>
          <w:szCs w:val="24"/>
          <w:u w:val="single"/>
        </w:rPr>
        <w:t>197.4</w:t>
      </w:r>
      <w:r w:rsidRPr="002846E1">
        <w:rPr>
          <w:rFonts w:ascii="宋体" w:hAnsi="宋体" w:cs="宋体"/>
          <w:color w:val="333333"/>
          <w:kern w:val="0"/>
          <w:sz w:val="24"/>
          <w:szCs w:val="24"/>
        </w:rPr>
        <w:t xml:space="preserve">万元；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五、供应商资格条件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（一）应具备《政府采购法》第二十二条第一款之规定的基本条件。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二）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（三）特定条件: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1、</w:t>
      </w:r>
      <w:r w:rsidR="00F560ED" w:rsidRPr="00F560ED">
        <w:rPr>
          <w:rFonts w:ascii="宋体" w:hAnsi="宋体" w:cs="宋体" w:hint="eastAsia"/>
          <w:color w:val="333333"/>
          <w:kern w:val="0"/>
          <w:sz w:val="24"/>
          <w:szCs w:val="24"/>
        </w:rPr>
        <w:t>本次招标要求申请人须具备建设行政主管部门核发的建筑工程施工总承包三级及以上资质，并具备安全生产许可证，近三年（2016年4月至今）至少承担过一个单项合同金额1</w:t>
      </w:r>
      <w:r w:rsidR="00F560ED">
        <w:rPr>
          <w:rFonts w:ascii="宋体" w:hAnsi="宋体" w:cs="宋体" w:hint="eastAsia"/>
          <w:color w:val="333333"/>
          <w:kern w:val="0"/>
          <w:sz w:val="24"/>
          <w:szCs w:val="24"/>
        </w:rPr>
        <w:t>90</w:t>
      </w:r>
      <w:r w:rsidR="00F560ED" w:rsidRPr="00F560ED">
        <w:rPr>
          <w:rFonts w:ascii="宋体" w:hAnsi="宋体" w:cs="宋体" w:hint="eastAsia"/>
          <w:color w:val="333333"/>
          <w:kern w:val="0"/>
          <w:sz w:val="24"/>
          <w:szCs w:val="24"/>
        </w:rPr>
        <w:t>万元以上的建筑工程类似业绩（投标人提供的业绩信息必须同全国建筑市场监管公共服务平台公开的信息一致，须提供网站截图），在人员、设备、资金等方面具有相应的施工能力，其中，申请人拟派项目经理须具备建筑专业贰级及以上注册建造师执业资格（含临时证），2016年4月至2019年4月以项目经理身份至少承担过1项已完工建筑工程类似业绩（提供施工合同和工程竣工验收证明，以竣工时间为准，同时网站发布的业绩中标公示截图页面的打印件加盖公章）；提供所在单位为其缴纳的社保部门出具的社保记录证明及</w:t>
      </w:r>
      <w:r w:rsidR="00F560ED" w:rsidRPr="00F560ED">
        <w:rPr>
          <w:rFonts w:ascii="宋体" w:hAnsi="宋体" w:cs="宋体" w:hint="eastAsia"/>
          <w:color w:val="333333"/>
          <w:kern w:val="0"/>
          <w:sz w:val="24"/>
          <w:szCs w:val="24"/>
        </w:rPr>
        <w:lastRenderedPageBreak/>
        <w:t>有效的劳动合同；具备有效的安全生产考核合格证书（B 证），且未担任其他在施建设工程项目的项目经理，项目技术负责人必须具有建筑专业中级工程师（含）及以上职称，五大员具有岗位证书，安全员还应具有安全考核证书（C 证）</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2、本工程不接受在阳新县公共资源交易监督管理局有不良记录的企业投标。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 </w:t>
      </w:r>
    </w:p>
    <w:p w:rsidR="002846E1" w:rsidRPr="002846E1" w:rsidRDefault="008F79B9" w:rsidP="002846E1">
      <w:pPr>
        <w:widowControl/>
        <w:spacing w:after="150" w:line="450" w:lineRule="atLeast"/>
        <w:ind w:firstLine="480"/>
        <w:jc w:val="left"/>
        <w:rPr>
          <w:rFonts w:ascii="宋体" w:hAnsi="宋体" w:cs="宋体"/>
          <w:color w:val="333333"/>
          <w:kern w:val="0"/>
          <w:sz w:val="24"/>
          <w:szCs w:val="24"/>
        </w:rPr>
      </w:pPr>
      <w:r>
        <w:rPr>
          <w:rFonts w:ascii="宋体" w:hAnsi="宋体" w:cs="宋体" w:hint="eastAsia"/>
          <w:color w:val="333333"/>
          <w:kern w:val="0"/>
          <w:sz w:val="24"/>
          <w:szCs w:val="24"/>
        </w:rPr>
        <w:t>4</w:t>
      </w:r>
      <w:r w:rsidR="002846E1" w:rsidRPr="002846E1">
        <w:rPr>
          <w:rFonts w:ascii="宋体" w:hAnsi="宋体" w:cs="宋体"/>
          <w:color w:val="333333"/>
          <w:kern w:val="0"/>
          <w:sz w:val="24"/>
          <w:szCs w:val="24"/>
        </w:rPr>
        <w:t xml:space="preserve">、本次招标不接受联合体。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六、是否专门面向中小企业、监狱企业、残疾人福利性单位：否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七、需求公示 </w:t>
      </w:r>
    </w:p>
    <w:p w:rsidR="002846E1" w:rsidRPr="00EF1CC8" w:rsidRDefault="002846E1" w:rsidP="002846E1">
      <w:pPr>
        <w:widowControl/>
        <w:spacing w:after="150" w:line="450" w:lineRule="atLeast"/>
        <w:ind w:firstLine="480"/>
        <w:jc w:val="left"/>
        <w:rPr>
          <w:rFonts w:ascii="宋体" w:hAnsi="宋体" w:cs="宋体"/>
          <w:color w:val="FF0000"/>
          <w:kern w:val="0"/>
          <w:sz w:val="24"/>
          <w:szCs w:val="24"/>
        </w:rPr>
      </w:pPr>
      <w:r w:rsidRPr="002846E1">
        <w:rPr>
          <w:rFonts w:ascii="宋体" w:hAnsi="宋体" w:cs="宋体"/>
          <w:color w:val="333333"/>
          <w:kern w:val="0"/>
          <w:sz w:val="24"/>
          <w:szCs w:val="24"/>
        </w:rPr>
        <w:t>（一）公示期：</w:t>
      </w:r>
      <w:r w:rsidRPr="00EF1CC8">
        <w:rPr>
          <w:rFonts w:ascii="宋体" w:hAnsi="宋体" w:cs="宋体"/>
          <w:color w:val="FF0000"/>
          <w:kern w:val="0"/>
          <w:sz w:val="24"/>
          <w:szCs w:val="24"/>
        </w:rPr>
        <w:t>本公示发布之日起至</w:t>
      </w:r>
      <w:r w:rsidRPr="00EF1CC8">
        <w:rPr>
          <w:rFonts w:ascii="宋体" w:hAnsi="宋体" w:cs="宋体"/>
          <w:color w:val="FF0000"/>
          <w:kern w:val="0"/>
          <w:sz w:val="24"/>
          <w:szCs w:val="24"/>
          <w:u w:val="single"/>
        </w:rPr>
        <w:t> 201</w:t>
      </w:r>
      <w:r w:rsidRPr="00EF1CC8">
        <w:rPr>
          <w:rFonts w:ascii="宋体" w:hAnsi="宋体" w:cs="宋体" w:hint="eastAsia"/>
          <w:color w:val="FF0000"/>
          <w:kern w:val="0"/>
          <w:sz w:val="24"/>
          <w:szCs w:val="24"/>
          <w:u w:val="single"/>
        </w:rPr>
        <w:t>9</w:t>
      </w:r>
      <w:r w:rsidRPr="00EF1CC8">
        <w:rPr>
          <w:rFonts w:ascii="宋体" w:hAnsi="宋体" w:cs="宋体"/>
          <w:color w:val="FF0000"/>
          <w:kern w:val="0"/>
          <w:sz w:val="24"/>
          <w:szCs w:val="24"/>
          <w:u w:val="single"/>
        </w:rPr>
        <w:t>年</w:t>
      </w:r>
      <w:r w:rsidRPr="00EF1CC8">
        <w:rPr>
          <w:rFonts w:ascii="宋体" w:hAnsi="宋体" w:cs="宋体" w:hint="eastAsia"/>
          <w:color w:val="FF0000"/>
          <w:kern w:val="0"/>
          <w:sz w:val="24"/>
          <w:szCs w:val="24"/>
          <w:u w:val="single"/>
        </w:rPr>
        <w:t xml:space="preserve"> </w:t>
      </w:r>
      <w:r w:rsidR="00EF1CC8">
        <w:rPr>
          <w:rFonts w:ascii="宋体" w:hAnsi="宋体" w:cs="宋体" w:hint="eastAsia"/>
          <w:color w:val="FF0000"/>
          <w:kern w:val="0"/>
          <w:sz w:val="24"/>
          <w:szCs w:val="24"/>
          <w:u w:val="single"/>
        </w:rPr>
        <w:t>4</w:t>
      </w:r>
      <w:r w:rsidRPr="00EF1CC8">
        <w:rPr>
          <w:rFonts w:ascii="宋体" w:hAnsi="宋体" w:cs="宋体"/>
          <w:color w:val="FF0000"/>
          <w:kern w:val="0"/>
          <w:sz w:val="24"/>
          <w:szCs w:val="24"/>
          <w:u w:val="single"/>
        </w:rPr>
        <w:t>月</w:t>
      </w:r>
      <w:r w:rsidR="00230A68">
        <w:rPr>
          <w:rFonts w:ascii="宋体" w:hAnsi="宋体" w:cs="宋体" w:hint="eastAsia"/>
          <w:color w:val="FF0000"/>
          <w:kern w:val="0"/>
          <w:sz w:val="24"/>
          <w:szCs w:val="24"/>
          <w:u w:val="single"/>
        </w:rPr>
        <w:t>24</w:t>
      </w:r>
      <w:r w:rsidRPr="00EF1CC8">
        <w:rPr>
          <w:rFonts w:ascii="宋体" w:hAnsi="宋体" w:cs="宋体"/>
          <w:color w:val="FF0000"/>
          <w:kern w:val="0"/>
          <w:sz w:val="24"/>
          <w:szCs w:val="24"/>
          <w:u w:val="single"/>
        </w:rPr>
        <w:t>日</w:t>
      </w:r>
      <w:r w:rsidRPr="00EF1CC8">
        <w:rPr>
          <w:rFonts w:ascii="宋体" w:hAnsi="宋体" w:cs="宋体"/>
          <w:color w:val="FF0000"/>
          <w:kern w:val="0"/>
          <w:sz w:val="24"/>
          <w:szCs w:val="24"/>
        </w:rPr>
        <w:t xml:space="preserve">17:30时止。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（二）意见反馈方式：对采购需求提出相关意见（应说明理由）应客观公正、实事求是，供应商可以在公示期内向采购人或采购代理机构提交相关意见。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（三）采购需求获取方式：可在“湖北省政府采购网”、“黄石市公共资源交易信息网”及“阳新县人民政府网”点击本公告中的链接下载。采购需求及报名表下载：见附件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（四）需求公示的目的：就采购需求的公正性与专业性征询各潜在供应商的意见，无论是否反馈意见均不影响供应商参与征集供应商名单。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八、征集供应商名单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一）征集的供应商为本项目备选供应商，最终由谈判小组确定不少于三家供应商参加竞争性谈判。如供应商受邀请后无故不参加竞争性谈判，将被列入阳新县公共资源交易监督管理局不诚信供应商名单。请各潜在投标人慎重对待本次投标。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（二）有意参与本项目的潜在供应商可在公示期内通过电子邮件的方式（在有效公示期内向指定邮箱</w:t>
      </w:r>
      <w:r w:rsidR="0067680C">
        <w:rPr>
          <w:rFonts w:ascii="宋体" w:hAnsi="宋体" w:cs="宋体" w:hint="eastAsia"/>
          <w:color w:val="333333"/>
          <w:kern w:val="0"/>
          <w:sz w:val="24"/>
          <w:szCs w:val="24"/>
        </w:rPr>
        <w:t>348445827</w:t>
      </w:r>
      <w:r w:rsidRPr="002846E1">
        <w:rPr>
          <w:rFonts w:ascii="宋体" w:hAnsi="宋体" w:cs="宋体"/>
          <w:color w:val="333333"/>
          <w:kern w:val="0"/>
          <w:sz w:val="24"/>
          <w:szCs w:val="24"/>
        </w:rPr>
        <w:t xml:space="preserve">@qq.com 递交报名资料）进行报名。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lastRenderedPageBreak/>
        <w:t xml:space="preserve">（三）报名资料至少应当包含以下内容：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1.供应商报名表（格式见附件）。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2.《政府采购法》第二十二条第一款之规定的基本条件，提供下列材料：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（1）法人或者其他组织的营业执照等证明文件，如供应商是自然人的提供身份证明材料；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（2）财务状况报告，依法缴纳税收和社会保障资金的相关材料；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（3）具备履行合同所必需的设备和专业技术能力的证明材料；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（4）参加政府采购活动前3年内在经营活动中没有重大违法记录的书面声明；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（5）具备法律、行政法规规定的其他条件的证明材料。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3.未被列入 “信用中国”网站（www.creditchina.gov.cn）失信被执行人、重大税收违法案件当事人名单、政府采购严重违法失信行为记录名单的网页打印件。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4.特定条件。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九、联系方式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1、采购代理机构：</w:t>
      </w:r>
      <w:r w:rsidR="0067680C" w:rsidRPr="0067680C">
        <w:rPr>
          <w:rFonts w:ascii="宋体" w:hAnsi="宋体" w:cs="宋体" w:hint="eastAsia"/>
          <w:color w:val="333333"/>
          <w:kern w:val="0"/>
          <w:sz w:val="24"/>
          <w:szCs w:val="24"/>
        </w:rPr>
        <w:t>湖北志恒工程管理有限公司</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联系人：</w:t>
      </w:r>
      <w:r w:rsidR="0067680C" w:rsidRPr="0067680C">
        <w:rPr>
          <w:rFonts w:ascii="宋体" w:hAnsi="宋体" w:cs="宋体" w:hint="eastAsia"/>
          <w:color w:val="333333"/>
          <w:kern w:val="0"/>
          <w:sz w:val="24"/>
          <w:szCs w:val="24"/>
        </w:rPr>
        <w:t>王睿琪</w:t>
      </w:r>
      <w:r w:rsidRPr="002846E1">
        <w:rPr>
          <w:rFonts w:ascii="宋体" w:hAnsi="宋体" w:cs="宋体"/>
          <w:color w:val="333333"/>
          <w:kern w:val="0"/>
          <w:sz w:val="24"/>
          <w:szCs w:val="24"/>
        </w:rPr>
        <w:t>    电话：</w:t>
      </w:r>
      <w:r w:rsidR="0067680C" w:rsidRPr="0067680C">
        <w:rPr>
          <w:rFonts w:ascii="宋体" w:hAnsi="宋体" w:cs="宋体" w:hint="eastAsia"/>
          <w:color w:val="333333"/>
          <w:kern w:val="0"/>
          <w:sz w:val="24"/>
          <w:szCs w:val="24"/>
        </w:rPr>
        <w:t>13971789020</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联系地址：</w:t>
      </w:r>
      <w:r w:rsidR="0067680C" w:rsidRPr="0067680C">
        <w:rPr>
          <w:rFonts w:ascii="宋体" w:hAnsi="宋体" w:cs="宋体" w:hint="eastAsia"/>
          <w:color w:val="333333"/>
          <w:kern w:val="0"/>
          <w:sz w:val="24"/>
          <w:szCs w:val="24"/>
        </w:rPr>
        <w:t>阳新县兴国镇兴国财政所五楼</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2、采购人：</w:t>
      </w:r>
      <w:r w:rsidR="0067680C" w:rsidRPr="0067680C">
        <w:rPr>
          <w:rFonts w:ascii="宋体" w:hAnsi="宋体" w:cs="宋体" w:hint="eastAsia"/>
          <w:color w:val="333333"/>
          <w:kern w:val="0"/>
          <w:sz w:val="24"/>
          <w:szCs w:val="24"/>
        </w:rPr>
        <w:t>阳新县半壁山管理区</w:t>
      </w:r>
      <w:r w:rsidRPr="002846E1">
        <w:rPr>
          <w:rFonts w:ascii="宋体" w:hAnsi="宋体" w:cs="宋体"/>
          <w:color w:val="333333"/>
          <w:kern w:val="0"/>
          <w:sz w:val="24"/>
          <w:szCs w:val="24"/>
        </w:rPr>
        <w:t xml:space="preserve">  </w:t>
      </w:r>
    </w:p>
    <w:p w:rsidR="002846E1" w:rsidRPr="002846E1" w:rsidRDefault="002846E1" w:rsidP="002846E1">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联 系 人：</w:t>
      </w:r>
      <w:r w:rsidR="0067680C">
        <w:rPr>
          <w:rFonts w:ascii="宋体" w:hAnsi="宋体" w:cs="宋体" w:hint="eastAsia"/>
          <w:color w:val="333333"/>
          <w:kern w:val="0"/>
          <w:sz w:val="24"/>
          <w:szCs w:val="24"/>
        </w:rPr>
        <w:t>陈先生</w:t>
      </w:r>
      <w:r w:rsidRPr="002846E1">
        <w:rPr>
          <w:rFonts w:ascii="宋体" w:hAnsi="宋体" w:cs="宋体"/>
          <w:color w:val="333333"/>
          <w:kern w:val="0"/>
          <w:sz w:val="24"/>
          <w:szCs w:val="24"/>
        </w:rPr>
        <w:t xml:space="preserve">       联系电话：</w:t>
      </w:r>
      <w:r w:rsidR="0067680C">
        <w:rPr>
          <w:rFonts w:ascii="宋体" w:hAnsi="宋体" w:cs="宋体" w:hint="eastAsia"/>
          <w:color w:val="333333"/>
          <w:kern w:val="0"/>
          <w:sz w:val="24"/>
          <w:szCs w:val="24"/>
        </w:rPr>
        <w:t>18986571192</w:t>
      </w:r>
      <w:r w:rsidRPr="002846E1">
        <w:rPr>
          <w:rFonts w:ascii="宋体" w:hAnsi="宋体" w:cs="宋体"/>
          <w:color w:val="333333"/>
          <w:kern w:val="0"/>
          <w:sz w:val="24"/>
          <w:szCs w:val="24"/>
        </w:rPr>
        <w:t xml:space="preserve">   </w:t>
      </w:r>
    </w:p>
    <w:p w:rsidR="002846E1" w:rsidRPr="002846E1" w:rsidRDefault="002846E1" w:rsidP="00653504">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地址：阳新县</w:t>
      </w:r>
      <w:r w:rsidR="0067680C" w:rsidRPr="0067680C">
        <w:rPr>
          <w:rFonts w:ascii="宋体" w:hAnsi="宋体" w:cs="宋体" w:hint="eastAsia"/>
          <w:color w:val="333333"/>
          <w:kern w:val="0"/>
          <w:sz w:val="24"/>
          <w:szCs w:val="24"/>
        </w:rPr>
        <w:t>半壁山</w:t>
      </w:r>
      <w:r w:rsidRPr="002846E1">
        <w:rPr>
          <w:rFonts w:ascii="宋体" w:hAnsi="宋体" w:cs="宋体"/>
          <w:color w:val="333333"/>
          <w:kern w:val="0"/>
          <w:sz w:val="24"/>
          <w:szCs w:val="24"/>
        </w:rPr>
        <w:t xml:space="preserve">管理区 </w:t>
      </w:r>
    </w:p>
    <w:p w:rsidR="002846E1" w:rsidRPr="002846E1" w:rsidRDefault="002846E1" w:rsidP="002846E1">
      <w:pPr>
        <w:widowControl/>
        <w:spacing w:after="150" w:line="450" w:lineRule="atLeast"/>
        <w:ind w:firstLine="480"/>
        <w:jc w:val="left"/>
        <w:rPr>
          <w:rFonts w:ascii="Segoe UI" w:hAnsi="Segoe UI" w:cs="Segoe UI"/>
          <w:color w:val="333333"/>
          <w:kern w:val="0"/>
          <w:sz w:val="24"/>
          <w:szCs w:val="24"/>
        </w:rPr>
      </w:pPr>
      <w:r w:rsidRPr="002846E1">
        <w:rPr>
          <w:rFonts w:ascii="Segoe UI" w:hAnsi="Segoe UI" w:cs="Segoe UI"/>
          <w:color w:val="333333"/>
          <w:kern w:val="0"/>
          <w:sz w:val="24"/>
          <w:szCs w:val="24"/>
        </w:rPr>
        <w:t>附件：采购需求及供应商报名表</w:t>
      </w:r>
      <w:r w:rsidRPr="002846E1">
        <w:rPr>
          <w:rFonts w:ascii="Segoe UI" w:hAnsi="Segoe UI" w:cs="Segoe UI"/>
          <w:color w:val="333333"/>
          <w:kern w:val="0"/>
          <w:sz w:val="24"/>
          <w:szCs w:val="24"/>
        </w:rPr>
        <w:t xml:space="preserve"> </w:t>
      </w:r>
    </w:p>
    <w:p w:rsidR="002846E1" w:rsidRPr="00653504" w:rsidRDefault="002846E1" w:rsidP="00653504">
      <w:pPr>
        <w:widowControl/>
        <w:spacing w:after="150" w:line="450" w:lineRule="atLeast"/>
        <w:ind w:firstLine="480"/>
        <w:jc w:val="left"/>
        <w:rPr>
          <w:rFonts w:ascii="宋体" w:hAnsi="宋体" w:cs="宋体"/>
          <w:color w:val="333333"/>
          <w:kern w:val="0"/>
          <w:sz w:val="24"/>
          <w:szCs w:val="24"/>
        </w:rPr>
      </w:pPr>
      <w:r w:rsidRPr="002846E1">
        <w:rPr>
          <w:rFonts w:ascii="宋体" w:hAnsi="宋体" w:cs="宋体"/>
          <w:color w:val="333333"/>
          <w:kern w:val="0"/>
          <w:sz w:val="24"/>
          <w:szCs w:val="24"/>
        </w:rPr>
        <w:t xml:space="preserve">  </w:t>
      </w:r>
      <w:r w:rsidR="00653504">
        <w:rPr>
          <w:rFonts w:ascii="宋体" w:hAnsi="宋体" w:cs="宋体" w:hint="eastAsia"/>
          <w:color w:val="333333"/>
          <w:kern w:val="0"/>
          <w:sz w:val="24"/>
          <w:szCs w:val="24"/>
        </w:rPr>
        <w:t xml:space="preserve">                                </w:t>
      </w:r>
      <w:r w:rsidR="0067680C" w:rsidRPr="0067680C">
        <w:rPr>
          <w:rFonts w:ascii="宋体" w:hAnsi="宋体" w:cs="宋体" w:hint="eastAsia"/>
          <w:b/>
          <w:color w:val="333333"/>
          <w:kern w:val="0"/>
          <w:sz w:val="28"/>
          <w:szCs w:val="28"/>
        </w:rPr>
        <w:t>湖北志恒工程管理有限公司</w:t>
      </w:r>
    </w:p>
    <w:p w:rsidR="00000707" w:rsidRPr="00653504" w:rsidRDefault="0067680C" w:rsidP="00653504">
      <w:pPr>
        <w:widowControl/>
        <w:spacing w:after="150" w:line="450" w:lineRule="atLeast"/>
        <w:ind w:right="480" w:firstLine="480"/>
        <w:jc w:val="center"/>
        <w:rPr>
          <w:rFonts w:ascii="宋体" w:hAnsi="宋体" w:cs="宋体"/>
          <w:color w:val="333333"/>
          <w:kern w:val="0"/>
          <w:sz w:val="24"/>
          <w:szCs w:val="24"/>
        </w:rPr>
      </w:pPr>
      <w:r>
        <w:rPr>
          <w:rFonts w:ascii="宋体" w:hAnsi="宋体" w:cs="宋体" w:hint="eastAsia"/>
          <w:color w:val="333333"/>
          <w:kern w:val="0"/>
          <w:sz w:val="24"/>
          <w:szCs w:val="24"/>
        </w:rPr>
        <w:t xml:space="preserve">                                       </w:t>
      </w:r>
      <w:r w:rsidR="002846E1" w:rsidRPr="002846E1">
        <w:rPr>
          <w:rFonts w:ascii="宋体" w:hAnsi="宋体" w:cs="宋体"/>
          <w:color w:val="333333"/>
          <w:kern w:val="0"/>
          <w:sz w:val="24"/>
          <w:szCs w:val="24"/>
        </w:rPr>
        <w:t>201</w:t>
      </w:r>
      <w:r>
        <w:rPr>
          <w:rFonts w:ascii="宋体" w:hAnsi="宋体" w:cs="宋体" w:hint="eastAsia"/>
          <w:color w:val="333333"/>
          <w:kern w:val="0"/>
          <w:sz w:val="24"/>
          <w:szCs w:val="24"/>
        </w:rPr>
        <w:t>9</w:t>
      </w:r>
      <w:r w:rsidR="002846E1" w:rsidRPr="002846E1">
        <w:rPr>
          <w:rFonts w:ascii="宋体" w:hAnsi="宋体" w:cs="宋体"/>
          <w:color w:val="333333"/>
          <w:kern w:val="0"/>
          <w:sz w:val="24"/>
          <w:szCs w:val="24"/>
        </w:rPr>
        <w:t>年</w:t>
      </w:r>
      <w:r w:rsidR="00EF1CC8">
        <w:rPr>
          <w:rFonts w:ascii="宋体" w:hAnsi="宋体" w:cs="宋体" w:hint="eastAsia"/>
          <w:color w:val="333333"/>
          <w:kern w:val="0"/>
          <w:sz w:val="24"/>
          <w:szCs w:val="24"/>
        </w:rPr>
        <w:t>4</w:t>
      </w:r>
      <w:r w:rsidR="002846E1" w:rsidRPr="002846E1">
        <w:rPr>
          <w:rFonts w:ascii="宋体" w:hAnsi="宋体" w:cs="宋体"/>
          <w:color w:val="333333"/>
          <w:kern w:val="0"/>
          <w:sz w:val="24"/>
          <w:szCs w:val="24"/>
        </w:rPr>
        <w:t>月</w:t>
      </w:r>
      <w:r w:rsidR="00EF1CC8">
        <w:rPr>
          <w:rFonts w:ascii="宋体" w:hAnsi="宋体" w:cs="宋体" w:hint="eastAsia"/>
          <w:color w:val="333333"/>
          <w:kern w:val="0"/>
          <w:sz w:val="24"/>
          <w:szCs w:val="24"/>
        </w:rPr>
        <w:t>18</w:t>
      </w:r>
      <w:r w:rsidR="002846E1" w:rsidRPr="002846E1">
        <w:rPr>
          <w:rFonts w:ascii="宋体" w:hAnsi="宋体" w:cs="宋体"/>
          <w:color w:val="333333"/>
          <w:kern w:val="0"/>
          <w:sz w:val="24"/>
          <w:szCs w:val="24"/>
        </w:rPr>
        <w:t>日</w:t>
      </w:r>
    </w:p>
    <w:p w:rsidR="009F3E01" w:rsidRPr="009F3E01" w:rsidRDefault="009F3E01" w:rsidP="009F3E01">
      <w:pPr>
        <w:rPr>
          <w:b/>
          <w:bCs/>
          <w:lang w:val="hr-HR"/>
        </w:rPr>
      </w:pPr>
      <w:r>
        <w:rPr>
          <w:rFonts w:hint="eastAsia"/>
        </w:rPr>
        <w:lastRenderedPageBreak/>
        <w:t>附件一、</w:t>
      </w:r>
      <w:r w:rsidRPr="009F3E01">
        <w:rPr>
          <w:rFonts w:hint="eastAsia"/>
          <w:b/>
          <w:bCs/>
          <w:lang w:val="hr-HR"/>
        </w:rPr>
        <w:t>技术规格、参数及要求</w:t>
      </w:r>
    </w:p>
    <w:p w:rsidR="009F3E01" w:rsidRPr="00D21F0D" w:rsidRDefault="009F3E01" w:rsidP="009F3E01">
      <w:pPr>
        <w:pStyle w:val="a9"/>
        <w:numPr>
          <w:ilvl w:val="0"/>
          <w:numId w:val="1"/>
        </w:numPr>
        <w:spacing w:line="440" w:lineRule="exact"/>
        <w:ind w:firstLineChars="0"/>
        <w:jc w:val="left"/>
        <w:rPr>
          <w:sz w:val="24"/>
        </w:rPr>
      </w:pPr>
      <w:r w:rsidRPr="00D21F0D">
        <w:rPr>
          <w:rFonts w:hint="eastAsia"/>
          <w:sz w:val="24"/>
        </w:rPr>
        <w:t>采购内容：详见工程量清单及图纸</w:t>
      </w:r>
    </w:p>
    <w:p w:rsidR="009F3E01" w:rsidRDefault="009F3E01" w:rsidP="009F3E01">
      <w:pPr>
        <w:pStyle w:val="a9"/>
        <w:numPr>
          <w:ilvl w:val="0"/>
          <w:numId w:val="1"/>
        </w:numPr>
        <w:spacing w:line="440" w:lineRule="exact"/>
        <w:ind w:firstLineChars="0"/>
        <w:jc w:val="left"/>
        <w:rPr>
          <w:sz w:val="24"/>
        </w:rPr>
      </w:pPr>
      <w:r>
        <w:rPr>
          <w:rFonts w:hint="eastAsia"/>
          <w:sz w:val="24"/>
        </w:rPr>
        <w:t>工期：</w:t>
      </w:r>
      <w:r>
        <w:rPr>
          <w:rFonts w:hint="eastAsia"/>
          <w:sz w:val="24"/>
        </w:rPr>
        <w:t>90</w:t>
      </w:r>
      <w:r>
        <w:rPr>
          <w:rFonts w:hint="eastAsia"/>
          <w:sz w:val="24"/>
        </w:rPr>
        <w:t>日历天</w:t>
      </w:r>
    </w:p>
    <w:p w:rsidR="009F3E01" w:rsidRDefault="009F3E01" w:rsidP="009F3E01">
      <w:pPr>
        <w:pStyle w:val="a9"/>
        <w:numPr>
          <w:ilvl w:val="0"/>
          <w:numId w:val="1"/>
        </w:numPr>
        <w:spacing w:line="440" w:lineRule="exact"/>
        <w:ind w:firstLineChars="0"/>
        <w:jc w:val="left"/>
        <w:rPr>
          <w:sz w:val="24"/>
        </w:rPr>
      </w:pPr>
      <w:r>
        <w:rPr>
          <w:rFonts w:hint="eastAsia"/>
          <w:sz w:val="24"/>
        </w:rPr>
        <w:t>施工地点：</w:t>
      </w:r>
      <w:r w:rsidRPr="00AA1D2D">
        <w:rPr>
          <w:rFonts w:hint="eastAsia"/>
          <w:sz w:val="24"/>
        </w:rPr>
        <w:t>阳新县半壁山</w:t>
      </w:r>
      <w:r>
        <w:rPr>
          <w:rFonts w:hint="eastAsia"/>
          <w:sz w:val="24"/>
        </w:rPr>
        <w:t>管理区</w:t>
      </w:r>
    </w:p>
    <w:p w:rsidR="009F3E01" w:rsidRDefault="009F3E01" w:rsidP="009F3E01">
      <w:pPr>
        <w:pStyle w:val="a9"/>
        <w:numPr>
          <w:ilvl w:val="0"/>
          <w:numId w:val="1"/>
        </w:numPr>
        <w:spacing w:line="440" w:lineRule="exact"/>
        <w:ind w:firstLineChars="0"/>
        <w:jc w:val="left"/>
        <w:rPr>
          <w:sz w:val="24"/>
        </w:rPr>
      </w:pPr>
      <w:r>
        <w:rPr>
          <w:rFonts w:hint="eastAsia"/>
          <w:sz w:val="24"/>
        </w:rPr>
        <w:t>质量标准：工程质量要求达到国家施工验收规范合格标准</w:t>
      </w:r>
    </w:p>
    <w:p w:rsidR="009F3E01" w:rsidRPr="0074247B" w:rsidRDefault="009F3E01" w:rsidP="009F3E01">
      <w:pPr>
        <w:pStyle w:val="a9"/>
        <w:numPr>
          <w:ilvl w:val="0"/>
          <w:numId w:val="1"/>
        </w:numPr>
        <w:spacing w:line="440" w:lineRule="exact"/>
        <w:ind w:firstLineChars="0"/>
        <w:jc w:val="left"/>
        <w:rPr>
          <w:sz w:val="24"/>
        </w:rPr>
      </w:pPr>
      <w:r w:rsidRPr="0074247B">
        <w:rPr>
          <w:rFonts w:hint="eastAsia"/>
          <w:sz w:val="24"/>
        </w:rPr>
        <w:t>工程量清单及图纸：附件</w:t>
      </w:r>
      <w:r w:rsidRPr="0074247B">
        <w:rPr>
          <w:rFonts w:hint="eastAsia"/>
          <w:sz w:val="24"/>
        </w:rPr>
        <w:t>1</w:t>
      </w:r>
    </w:p>
    <w:p w:rsidR="009F3E01" w:rsidRDefault="009F3E01" w:rsidP="009F3E01">
      <w:pPr>
        <w:spacing w:line="440" w:lineRule="exact"/>
        <w:jc w:val="left"/>
        <w:rPr>
          <w:sz w:val="24"/>
        </w:rPr>
      </w:pPr>
    </w:p>
    <w:p w:rsidR="009C5874" w:rsidRDefault="009C5874" w:rsidP="009F3E01">
      <w:pPr>
        <w:spacing w:line="440" w:lineRule="exact"/>
        <w:jc w:val="left"/>
        <w:rPr>
          <w:sz w:val="24"/>
        </w:rPr>
      </w:pPr>
      <w:r w:rsidRPr="009C5874">
        <w:rPr>
          <w:sz w:val="24"/>
        </w:rPr>
        <w:object w:dxaOrig="3990"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pt;height:42.05pt" o:ole="">
            <v:imagedata r:id="rId9" o:title=""/>
          </v:shape>
          <o:OLEObject Type="Embed" ProgID="Package" ShapeID="_x0000_i1025" DrawAspect="Content" ObjectID="_1617114366" r:id="rId10"/>
        </w:object>
      </w: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9F3E01" w:rsidRDefault="009F3E01"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000707" w:rsidRDefault="00000707" w:rsidP="009F3E01">
      <w:pPr>
        <w:spacing w:line="440" w:lineRule="exact"/>
        <w:jc w:val="left"/>
        <w:rPr>
          <w:sz w:val="24"/>
        </w:rPr>
      </w:pPr>
    </w:p>
    <w:p w:rsidR="009F3E01" w:rsidRDefault="009F3E01" w:rsidP="009F3E01">
      <w:pPr>
        <w:spacing w:line="360" w:lineRule="auto"/>
        <w:rPr>
          <w:sz w:val="24"/>
          <w:szCs w:val="24"/>
        </w:rPr>
      </w:pPr>
      <w:r>
        <w:rPr>
          <w:rFonts w:hint="eastAsia"/>
          <w:sz w:val="24"/>
        </w:rPr>
        <w:t>附件二：</w:t>
      </w:r>
    </w:p>
    <w:p w:rsidR="009F3E01" w:rsidRDefault="009F3E01" w:rsidP="009F3E01">
      <w:pPr>
        <w:jc w:val="center"/>
        <w:rPr>
          <w:sz w:val="32"/>
          <w:szCs w:val="32"/>
        </w:rPr>
      </w:pPr>
      <w:r>
        <w:rPr>
          <w:rFonts w:hint="eastAsia"/>
          <w:sz w:val="32"/>
          <w:szCs w:val="32"/>
        </w:rPr>
        <w:t>供应商报名表</w:t>
      </w:r>
    </w:p>
    <w:p w:rsidR="009F3E01" w:rsidRDefault="009F3E01" w:rsidP="009F3E01">
      <w:pPr>
        <w:rPr>
          <w:sz w:val="24"/>
          <w:szCs w:val="24"/>
        </w:rPr>
      </w:pPr>
      <w:r>
        <w:rPr>
          <w:rFonts w:hint="eastAsia"/>
          <w:sz w:val="24"/>
          <w:szCs w:val="24"/>
        </w:rPr>
        <w:t>项目编号：</w:t>
      </w:r>
      <w:r>
        <w:rPr>
          <w:sz w:val="24"/>
          <w:szCs w:val="24"/>
          <w:u w:val="single"/>
        </w:rPr>
        <w:t xml:space="preserve">                </w:t>
      </w:r>
    </w:p>
    <w:p w:rsidR="009F3E01" w:rsidRDefault="009F3E01" w:rsidP="009F3E01">
      <w:pPr>
        <w:rPr>
          <w:sz w:val="24"/>
          <w:szCs w:val="24"/>
        </w:rPr>
      </w:pPr>
      <w:r>
        <w:rPr>
          <w:rFonts w:hint="eastAsia"/>
          <w:sz w:val="24"/>
          <w:szCs w:val="24"/>
        </w:rPr>
        <w:t>项目名称：</w:t>
      </w:r>
      <w:r>
        <w:rPr>
          <w:sz w:val="24"/>
          <w:szCs w:val="24"/>
        </w:rPr>
        <w:t xml:space="preserve">  </w:t>
      </w:r>
      <w:r>
        <w:rPr>
          <w:sz w:val="24"/>
          <w:szCs w:val="24"/>
          <w:u w:val="single"/>
        </w:rPr>
        <w:t xml:space="preserve">                </w:t>
      </w:r>
      <w:r>
        <w:rPr>
          <w:sz w:val="24"/>
          <w:szCs w:val="24"/>
        </w:rPr>
        <w:t xml:space="preserve">                       </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6286"/>
      </w:tblGrid>
      <w:tr w:rsidR="009F3E01" w:rsidTr="009F3E01">
        <w:trPr>
          <w:trHeight w:val="467"/>
        </w:trPr>
        <w:tc>
          <w:tcPr>
            <w:tcW w:w="2234"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供应商名称（盖章）</w:t>
            </w:r>
          </w:p>
        </w:tc>
        <w:tc>
          <w:tcPr>
            <w:tcW w:w="6288"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9F3E01" w:rsidTr="009F3E01">
        <w:trPr>
          <w:trHeight w:val="436"/>
        </w:trPr>
        <w:tc>
          <w:tcPr>
            <w:tcW w:w="2234"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联系人姓名</w:t>
            </w:r>
          </w:p>
        </w:tc>
        <w:tc>
          <w:tcPr>
            <w:tcW w:w="6288"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9F3E01" w:rsidTr="009F3E01">
        <w:trPr>
          <w:trHeight w:val="952"/>
        </w:trPr>
        <w:tc>
          <w:tcPr>
            <w:tcW w:w="2234"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联系人电话（办公电话和手机）</w:t>
            </w:r>
          </w:p>
        </w:tc>
        <w:tc>
          <w:tcPr>
            <w:tcW w:w="6288"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9F3E01" w:rsidTr="009F3E01">
        <w:trPr>
          <w:trHeight w:val="852"/>
        </w:trPr>
        <w:tc>
          <w:tcPr>
            <w:tcW w:w="2234"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联系人邮箱</w:t>
            </w:r>
          </w:p>
        </w:tc>
        <w:tc>
          <w:tcPr>
            <w:tcW w:w="6288"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9F3E01" w:rsidTr="009F3E01">
        <w:trPr>
          <w:trHeight w:val="70"/>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spacing w:before="100" w:beforeAutospacing="1" w:after="100" w:afterAutospacing="1"/>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供应商提供的</w:t>
            </w:r>
          </w:p>
          <w:p w:rsidR="009F3E01" w:rsidRDefault="009F3E01">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报名资料</w:t>
            </w: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1.</w:t>
            </w:r>
            <w:r>
              <w:rPr>
                <w:rFonts w:hint="eastAsia"/>
                <w:sz w:val="24"/>
                <w:szCs w:val="24"/>
              </w:rPr>
              <w:t>法人或者其他组织的营业执照等证明文件，如供应商是自然人的提供身份证明材料。</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2.</w:t>
            </w:r>
            <w:r>
              <w:rPr>
                <w:rFonts w:hint="eastAsia"/>
                <w:sz w:val="24"/>
                <w:szCs w:val="24"/>
              </w:rPr>
              <w:t>财务状况报告，依法缴纳税收和社会保障资金的相关材料。</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3.</w:t>
            </w:r>
            <w:r>
              <w:rPr>
                <w:rFonts w:hint="eastAsia"/>
                <w:sz w:val="24"/>
                <w:szCs w:val="24"/>
              </w:rPr>
              <w:t>具备履行合同所必需的设备和专业技术能力的证明材料。</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4.</w:t>
            </w:r>
            <w:r>
              <w:rPr>
                <w:rFonts w:hint="eastAsia"/>
                <w:sz w:val="24"/>
                <w:szCs w:val="24"/>
              </w:rPr>
              <w:t>参加政府采购活动前</w:t>
            </w:r>
            <w:r>
              <w:rPr>
                <w:sz w:val="24"/>
                <w:szCs w:val="24"/>
              </w:rPr>
              <w:t>3</w:t>
            </w:r>
            <w:r>
              <w:rPr>
                <w:rFonts w:hint="eastAsia"/>
                <w:sz w:val="24"/>
                <w:szCs w:val="24"/>
              </w:rPr>
              <w:t>年内在经营活动中没有重大违法记录的书面声明。</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5.</w:t>
            </w:r>
            <w:r>
              <w:rPr>
                <w:rFonts w:hint="eastAsia"/>
                <w:sz w:val="24"/>
                <w:szCs w:val="24"/>
              </w:rPr>
              <w:t>具备法律、行政法规规定的其他条件的证明材料。</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sz w:val="24"/>
                <w:szCs w:val="24"/>
              </w:rPr>
            </w:pPr>
            <w:r>
              <w:rPr>
                <w:sz w:val="24"/>
                <w:szCs w:val="24"/>
              </w:rPr>
              <w:t>6.</w:t>
            </w:r>
            <w:r>
              <w:rPr>
                <w:rFonts w:hint="eastAsia"/>
                <w:sz w:val="24"/>
                <w:szCs w:val="24"/>
              </w:rPr>
              <w:t>未被列入</w:t>
            </w:r>
            <w:r>
              <w:rPr>
                <w:sz w:val="24"/>
                <w:szCs w:val="24"/>
              </w:rPr>
              <w:t xml:space="preserve"> </w:t>
            </w:r>
            <w:r>
              <w:rPr>
                <w:rFonts w:hint="eastAsia"/>
                <w:sz w:val="24"/>
                <w:szCs w:val="24"/>
              </w:rPr>
              <w:t>“信用中国”网站（</w:t>
            </w:r>
            <w:r>
              <w:rPr>
                <w:sz w:val="24"/>
                <w:szCs w:val="24"/>
              </w:rPr>
              <w:t>www.creditchina.gov.cn</w:t>
            </w:r>
            <w:r>
              <w:rPr>
                <w:rFonts w:hint="eastAsia"/>
                <w:sz w:val="24"/>
                <w:szCs w:val="24"/>
              </w:rPr>
              <w:t>）失信被执行人、重大税收违法案件当事人名单、政府采购严重违法失信行为记录名单的网页打印件。</w:t>
            </w:r>
          </w:p>
        </w:tc>
      </w:tr>
      <w:tr w:rsidR="009F3E01" w:rsidTr="009F3E01">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tabs>
                <w:tab w:val="left" w:pos="312"/>
              </w:tabs>
              <w:spacing w:line="360" w:lineRule="auto"/>
              <w:jc w:val="left"/>
              <w:rPr>
                <w:sz w:val="24"/>
                <w:szCs w:val="24"/>
              </w:rPr>
            </w:pPr>
            <w:r>
              <w:rPr>
                <w:sz w:val="24"/>
                <w:szCs w:val="24"/>
              </w:rPr>
              <w:t>7.</w:t>
            </w:r>
            <w:r>
              <w:rPr>
                <w:rFonts w:hint="eastAsia"/>
                <w:sz w:val="24"/>
                <w:szCs w:val="24"/>
              </w:rPr>
              <w:t>特定条件：</w:t>
            </w:r>
          </w:p>
          <w:p w:rsidR="009F3E01" w:rsidRDefault="009D7903">
            <w:pPr>
              <w:spacing w:line="360" w:lineRule="auto"/>
              <w:jc w:val="left"/>
              <w:rPr>
                <w:sz w:val="24"/>
                <w:szCs w:val="24"/>
              </w:rPr>
            </w:pPr>
            <w:r>
              <w:rPr>
                <w:sz w:val="24"/>
                <w:szCs w:val="24"/>
              </w:rPr>
              <w:fldChar w:fldCharType="begin"/>
            </w:r>
            <w:r w:rsidR="009F3E01">
              <w:rPr>
                <w:sz w:val="24"/>
                <w:szCs w:val="24"/>
              </w:rPr>
              <w:instrText xml:space="preserve"> EQ \o\ac(</w:instrText>
            </w:r>
            <w:r w:rsidR="009F3E01">
              <w:rPr>
                <w:rFonts w:hint="eastAsia"/>
                <w:position w:val="-4"/>
                <w:sz w:val="36"/>
                <w:szCs w:val="24"/>
              </w:rPr>
              <w:instrText>○</w:instrText>
            </w:r>
            <w:r w:rsidR="009F3E01">
              <w:rPr>
                <w:sz w:val="24"/>
                <w:szCs w:val="24"/>
              </w:rPr>
              <w:instrText>,1)</w:instrText>
            </w:r>
            <w:r>
              <w:rPr>
                <w:sz w:val="24"/>
                <w:szCs w:val="24"/>
              </w:rPr>
              <w:fldChar w:fldCharType="end"/>
            </w:r>
            <w:r w:rsidR="009F3E01">
              <w:rPr>
                <w:rFonts w:hint="eastAsia"/>
                <w:sz w:val="24"/>
                <w:szCs w:val="24"/>
              </w:rPr>
              <w:t>、</w:t>
            </w:r>
            <w:r w:rsidR="0074247B" w:rsidRPr="0074247B">
              <w:rPr>
                <w:rFonts w:hint="eastAsia"/>
                <w:sz w:val="24"/>
              </w:rPr>
              <w:t>本次招标要求申请人须具备建设行政主管部门核发的建筑工程施工总承包三级及以上资质，并具备安全生产许可证，近三年（</w:t>
            </w:r>
            <w:r w:rsidR="0074247B" w:rsidRPr="0074247B">
              <w:rPr>
                <w:rFonts w:hint="eastAsia"/>
                <w:sz w:val="24"/>
              </w:rPr>
              <w:t>2016</w:t>
            </w:r>
            <w:r w:rsidR="0074247B" w:rsidRPr="0074247B">
              <w:rPr>
                <w:rFonts w:hint="eastAsia"/>
                <w:sz w:val="24"/>
              </w:rPr>
              <w:t>年</w:t>
            </w:r>
            <w:r w:rsidR="0074247B" w:rsidRPr="0074247B">
              <w:rPr>
                <w:rFonts w:hint="eastAsia"/>
                <w:sz w:val="24"/>
              </w:rPr>
              <w:t>4</w:t>
            </w:r>
            <w:r w:rsidR="0074247B" w:rsidRPr="0074247B">
              <w:rPr>
                <w:rFonts w:hint="eastAsia"/>
                <w:sz w:val="24"/>
              </w:rPr>
              <w:t>月至今）至少承担过一个单项合同金额</w:t>
            </w:r>
            <w:r w:rsidR="0074247B" w:rsidRPr="0074247B">
              <w:rPr>
                <w:rFonts w:hint="eastAsia"/>
                <w:sz w:val="24"/>
              </w:rPr>
              <w:t>190</w:t>
            </w:r>
            <w:r w:rsidR="0074247B" w:rsidRPr="0074247B">
              <w:rPr>
                <w:rFonts w:hint="eastAsia"/>
                <w:sz w:val="24"/>
              </w:rPr>
              <w:t>万元以上的建筑工程类似业绩（投标人提供的业绩信息必须同全国建筑市场监管公共服务平台公开的信息一致，须提供网站截图），在人员、设备、资金等方面具有相应的施工能力，其中，申请人拟派项目经理须具备建筑专业贰级及以上注册建造师执业资格（含临时证），</w:t>
            </w:r>
            <w:r w:rsidR="0074247B" w:rsidRPr="0074247B">
              <w:rPr>
                <w:rFonts w:hint="eastAsia"/>
                <w:sz w:val="24"/>
              </w:rPr>
              <w:t>2016</w:t>
            </w:r>
            <w:r w:rsidR="0074247B" w:rsidRPr="0074247B">
              <w:rPr>
                <w:rFonts w:hint="eastAsia"/>
                <w:sz w:val="24"/>
              </w:rPr>
              <w:t>年</w:t>
            </w:r>
            <w:r w:rsidR="0074247B" w:rsidRPr="0074247B">
              <w:rPr>
                <w:rFonts w:hint="eastAsia"/>
                <w:sz w:val="24"/>
              </w:rPr>
              <w:t>4</w:t>
            </w:r>
            <w:r w:rsidR="0074247B" w:rsidRPr="0074247B">
              <w:rPr>
                <w:rFonts w:hint="eastAsia"/>
                <w:sz w:val="24"/>
              </w:rPr>
              <w:t>月至</w:t>
            </w:r>
            <w:r w:rsidR="0074247B" w:rsidRPr="0074247B">
              <w:rPr>
                <w:rFonts w:hint="eastAsia"/>
                <w:sz w:val="24"/>
              </w:rPr>
              <w:t>2019</w:t>
            </w:r>
            <w:r w:rsidR="0074247B" w:rsidRPr="0074247B">
              <w:rPr>
                <w:rFonts w:hint="eastAsia"/>
                <w:sz w:val="24"/>
              </w:rPr>
              <w:t>年</w:t>
            </w:r>
            <w:r w:rsidR="0074247B" w:rsidRPr="0074247B">
              <w:rPr>
                <w:rFonts w:hint="eastAsia"/>
                <w:sz w:val="24"/>
              </w:rPr>
              <w:t>4</w:t>
            </w:r>
            <w:r w:rsidR="0074247B" w:rsidRPr="0074247B">
              <w:rPr>
                <w:rFonts w:hint="eastAsia"/>
                <w:sz w:val="24"/>
              </w:rPr>
              <w:t>月以项目经理身份至少承担过</w:t>
            </w:r>
            <w:r w:rsidR="0074247B" w:rsidRPr="0074247B">
              <w:rPr>
                <w:rFonts w:hint="eastAsia"/>
                <w:sz w:val="24"/>
              </w:rPr>
              <w:t>1</w:t>
            </w:r>
            <w:r w:rsidR="0074247B" w:rsidRPr="0074247B">
              <w:rPr>
                <w:rFonts w:hint="eastAsia"/>
                <w:sz w:val="24"/>
              </w:rPr>
              <w:t>项已完工建筑工程类似业绩（提供施工合同和工程竣工验收证明，</w:t>
            </w:r>
            <w:r w:rsidR="0074247B" w:rsidRPr="0074247B">
              <w:rPr>
                <w:rFonts w:hint="eastAsia"/>
                <w:sz w:val="24"/>
              </w:rPr>
              <w:lastRenderedPageBreak/>
              <w:t>以竣工时间为准，同时网站发布的业绩中标公示截图页面的打印件加盖公章）；提供所在单位为其缴纳的社保部门出具的社保记录证明及有效的劳动合同；具备有效的安全生产考核合格证书（</w:t>
            </w:r>
            <w:r w:rsidR="0074247B" w:rsidRPr="0074247B">
              <w:rPr>
                <w:rFonts w:hint="eastAsia"/>
                <w:sz w:val="24"/>
              </w:rPr>
              <w:t xml:space="preserve">B </w:t>
            </w:r>
            <w:r w:rsidR="0074247B" w:rsidRPr="0074247B">
              <w:rPr>
                <w:rFonts w:hint="eastAsia"/>
                <w:sz w:val="24"/>
              </w:rPr>
              <w:t>证），且未担任其他在施建设工程项目的项目经理，项目技术负责人必须具有建筑专业中级工程师（含）及以上职称，五大员具有岗位证书，安全员还应具有安全考核证书（</w:t>
            </w:r>
            <w:r w:rsidR="0074247B" w:rsidRPr="0074247B">
              <w:rPr>
                <w:rFonts w:hint="eastAsia"/>
                <w:sz w:val="24"/>
              </w:rPr>
              <w:t xml:space="preserve">C </w:t>
            </w:r>
            <w:r w:rsidR="0074247B" w:rsidRPr="0074247B">
              <w:rPr>
                <w:rFonts w:hint="eastAsia"/>
                <w:sz w:val="24"/>
              </w:rPr>
              <w:t>证）</w:t>
            </w:r>
          </w:p>
          <w:p w:rsidR="009F3E01" w:rsidRDefault="009D7903">
            <w:pPr>
              <w:spacing w:line="360" w:lineRule="auto"/>
              <w:jc w:val="left"/>
              <w:rPr>
                <w:sz w:val="24"/>
                <w:szCs w:val="24"/>
              </w:rPr>
            </w:pPr>
            <w:r>
              <w:rPr>
                <w:sz w:val="24"/>
                <w:szCs w:val="24"/>
              </w:rPr>
              <w:fldChar w:fldCharType="begin"/>
            </w:r>
            <w:r w:rsidR="009F3E01">
              <w:rPr>
                <w:sz w:val="24"/>
                <w:szCs w:val="24"/>
              </w:rPr>
              <w:instrText xml:space="preserve"> EQ \o\ac(</w:instrText>
            </w:r>
            <w:r w:rsidR="009F3E01">
              <w:rPr>
                <w:rFonts w:hint="eastAsia"/>
                <w:position w:val="-4"/>
                <w:sz w:val="36"/>
                <w:szCs w:val="24"/>
              </w:rPr>
              <w:instrText>○</w:instrText>
            </w:r>
            <w:r w:rsidR="009F3E01">
              <w:rPr>
                <w:sz w:val="24"/>
                <w:szCs w:val="24"/>
              </w:rPr>
              <w:instrText>,2)</w:instrText>
            </w:r>
            <w:r>
              <w:rPr>
                <w:sz w:val="24"/>
                <w:szCs w:val="24"/>
              </w:rPr>
              <w:fldChar w:fldCharType="end"/>
            </w:r>
            <w:r w:rsidR="009F3E01">
              <w:rPr>
                <w:rFonts w:hint="eastAsia"/>
                <w:sz w:val="24"/>
                <w:szCs w:val="24"/>
              </w:rPr>
              <w:t>、本工程不接受在阳新县公共资源交易监督管理局有不良记录的企业投标。</w:t>
            </w:r>
          </w:p>
          <w:p w:rsidR="009F3E01" w:rsidRDefault="009D7903">
            <w:pPr>
              <w:spacing w:line="360" w:lineRule="auto"/>
              <w:jc w:val="left"/>
              <w:rPr>
                <w:sz w:val="24"/>
                <w:szCs w:val="24"/>
              </w:rPr>
            </w:pPr>
            <w:r>
              <w:rPr>
                <w:sz w:val="24"/>
                <w:szCs w:val="24"/>
              </w:rPr>
              <w:fldChar w:fldCharType="begin"/>
            </w:r>
            <w:r w:rsidR="009F3E01">
              <w:rPr>
                <w:sz w:val="24"/>
                <w:szCs w:val="24"/>
              </w:rPr>
              <w:instrText xml:space="preserve"> EQ \o\ac(</w:instrText>
            </w:r>
            <w:r w:rsidR="009F3E01">
              <w:rPr>
                <w:rFonts w:hint="eastAsia"/>
                <w:position w:val="-4"/>
                <w:sz w:val="36"/>
                <w:szCs w:val="24"/>
              </w:rPr>
              <w:instrText>○</w:instrText>
            </w:r>
            <w:r w:rsidR="009F3E01">
              <w:rPr>
                <w:sz w:val="24"/>
                <w:szCs w:val="24"/>
              </w:rPr>
              <w:instrText>,3)</w:instrText>
            </w:r>
            <w:r>
              <w:rPr>
                <w:sz w:val="24"/>
                <w:szCs w:val="24"/>
              </w:rPr>
              <w:fldChar w:fldCharType="end"/>
            </w:r>
            <w:r w:rsidR="009F3E01">
              <w:rPr>
                <w:rFonts w:hint="eastAsia"/>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9F3E01" w:rsidRDefault="009D7903">
            <w:pPr>
              <w:rPr>
                <w:sz w:val="24"/>
                <w:szCs w:val="24"/>
              </w:rPr>
            </w:pPr>
            <w:r>
              <w:rPr>
                <w:sz w:val="24"/>
                <w:szCs w:val="24"/>
              </w:rPr>
              <w:fldChar w:fldCharType="begin"/>
            </w:r>
            <w:r w:rsidR="00653504">
              <w:rPr>
                <w:sz w:val="24"/>
                <w:szCs w:val="24"/>
              </w:rPr>
              <w:instrText xml:space="preserve"> EQ \o\ac(</w:instrText>
            </w:r>
            <w:r w:rsidR="00653504">
              <w:rPr>
                <w:rFonts w:hint="eastAsia"/>
                <w:position w:val="-4"/>
                <w:sz w:val="36"/>
                <w:szCs w:val="24"/>
              </w:rPr>
              <w:instrText>○</w:instrText>
            </w:r>
            <w:r w:rsidR="00653504">
              <w:rPr>
                <w:sz w:val="24"/>
                <w:szCs w:val="24"/>
              </w:rPr>
              <w:instrText>,4)</w:instrText>
            </w:r>
            <w:r>
              <w:rPr>
                <w:sz w:val="24"/>
                <w:szCs w:val="24"/>
              </w:rPr>
              <w:fldChar w:fldCharType="end"/>
            </w:r>
            <w:bookmarkStart w:id="0" w:name="_GoBack"/>
            <w:bookmarkEnd w:id="0"/>
            <w:r w:rsidR="009F3E01">
              <w:rPr>
                <w:rFonts w:hint="eastAsia"/>
                <w:sz w:val="24"/>
                <w:szCs w:val="24"/>
              </w:rPr>
              <w:t>、本次招标不接受联合体。</w:t>
            </w:r>
            <w:r w:rsidR="009F3E01">
              <w:rPr>
                <w:rFonts w:hint="eastAsia"/>
                <w:color w:val="FF0000"/>
                <w:sz w:val="24"/>
                <w:szCs w:val="24"/>
              </w:rPr>
              <w:t>。</w:t>
            </w:r>
          </w:p>
        </w:tc>
      </w:tr>
      <w:tr w:rsidR="009F3E01" w:rsidTr="009F3E01">
        <w:trPr>
          <w:trHeight w:val="70"/>
        </w:trPr>
        <w:tc>
          <w:tcPr>
            <w:tcW w:w="2234" w:type="dxa"/>
            <w:tcBorders>
              <w:top w:val="single" w:sz="4" w:space="0" w:color="auto"/>
              <w:left w:val="single" w:sz="4" w:space="0" w:color="auto"/>
              <w:bottom w:val="single" w:sz="4" w:space="0" w:color="auto"/>
              <w:right w:val="single" w:sz="4" w:space="0" w:color="auto"/>
            </w:tcBorders>
            <w:vAlign w:val="center"/>
            <w:hideMark/>
          </w:tcPr>
          <w:p w:rsidR="009F3E01" w:rsidRDefault="009F3E01">
            <w:pPr>
              <w:widowControl/>
              <w:jc w:val="left"/>
              <w:rPr>
                <w:rFonts w:ascii="宋体" w:hAnsi="宋体" w:cs="宋体"/>
                <w:b/>
                <w:kern w:val="0"/>
                <w:sz w:val="24"/>
                <w:szCs w:val="24"/>
              </w:rPr>
            </w:pPr>
            <w:r>
              <w:rPr>
                <w:rFonts w:ascii="宋体" w:hAnsi="宋体" w:cs="宋体" w:hint="eastAsia"/>
                <w:b/>
                <w:kern w:val="0"/>
                <w:sz w:val="24"/>
                <w:szCs w:val="24"/>
              </w:rPr>
              <w:lastRenderedPageBreak/>
              <w:t>供应商意见</w:t>
            </w:r>
          </w:p>
        </w:tc>
        <w:tc>
          <w:tcPr>
            <w:tcW w:w="6288" w:type="dxa"/>
            <w:tcBorders>
              <w:top w:val="single" w:sz="4" w:space="0" w:color="auto"/>
              <w:left w:val="single" w:sz="4" w:space="0" w:color="auto"/>
              <w:bottom w:val="single" w:sz="4" w:space="0" w:color="auto"/>
              <w:right w:val="single" w:sz="4" w:space="0" w:color="auto"/>
            </w:tcBorders>
            <w:hideMark/>
          </w:tcPr>
          <w:p w:rsidR="009F3E01" w:rsidRDefault="009F3E01">
            <w:pPr>
              <w:rPr>
                <w:b/>
                <w:sz w:val="24"/>
                <w:szCs w:val="24"/>
              </w:rPr>
            </w:pPr>
            <w:r>
              <w:rPr>
                <w:rFonts w:hint="eastAsia"/>
                <w:b/>
                <w:sz w:val="24"/>
                <w:szCs w:val="24"/>
              </w:rPr>
              <w:t>供应商可对本项目采购需求的公正性、专业性、合理性等提出自己正确的意见、建议等（可另页详细表述）。</w:t>
            </w:r>
          </w:p>
        </w:tc>
      </w:tr>
    </w:tbl>
    <w:p w:rsidR="009F3E01" w:rsidRDefault="009F3E01" w:rsidP="009F3E01">
      <w:pPr>
        <w:widowControl/>
        <w:jc w:val="left"/>
      </w:pPr>
      <w:r>
        <w:rPr>
          <w:rFonts w:ascii="宋体" w:hAnsi="宋体" w:cs="宋体" w:hint="eastAsia"/>
          <w:kern w:val="0"/>
          <w:sz w:val="24"/>
          <w:szCs w:val="24"/>
        </w:rPr>
        <w:t>注意事项：</w:t>
      </w:r>
      <w:r>
        <w:rPr>
          <w:rFonts w:ascii="宋体" w:hAnsi="宋体" w:cs="宋体" w:hint="eastAsia"/>
          <w:kern w:val="0"/>
          <w:sz w:val="24"/>
          <w:szCs w:val="24"/>
        </w:rPr>
        <w:br/>
        <w:t>1.供应商必须严格按照公告的内容和要求，完整递交有关资料，逾期递交的将予以拒收。</w:t>
      </w:r>
      <w:r>
        <w:rPr>
          <w:rFonts w:ascii="宋体" w:hAnsi="宋体" w:cs="宋体" w:hint="eastAsia"/>
          <w:kern w:val="0"/>
          <w:sz w:val="24"/>
          <w:szCs w:val="24"/>
        </w:rPr>
        <w:b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r>
        <w:rPr>
          <w:rFonts w:ascii="宋体" w:hAnsi="宋体" w:cs="宋体" w:hint="eastAsia"/>
          <w:kern w:val="0"/>
          <w:sz w:val="24"/>
          <w:szCs w:val="24"/>
        </w:rPr>
        <w:br/>
        <w:t>3.须在邮件（附件文件名注明公司全称）注明公司全称、项目名称及项目编号（不注明我单位将拒收报名邮件）。</w:t>
      </w:r>
    </w:p>
    <w:p w:rsidR="009F3E01" w:rsidRPr="009F3E01" w:rsidRDefault="009F3E01" w:rsidP="009F3E01">
      <w:pPr>
        <w:spacing w:line="440" w:lineRule="exact"/>
        <w:jc w:val="left"/>
        <w:rPr>
          <w:sz w:val="24"/>
        </w:rPr>
      </w:pPr>
    </w:p>
    <w:p w:rsidR="009F3E01" w:rsidRPr="009F3E01" w:rsidRDefault="009F3E01" w:rsidP="002846E1"/>
    <w:sectPr w:rsidR="009F3E01" w:rsidRPr="009F3E01" w:rsidSect="006B566D">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DE9" w:rsidRDefault="00D60DE9" w:rsidP="00D64C90">
      <w:r>
        <w:separator/>
      </w:r>
    </w:p>
  </w:endnote>
  <w:endnote w:type="continuationSeparator" w:id="0">
    <w:p w:rsidR="00D60DE9" w:rsidRDefault="00D60DE9" w:rsidP="00D64C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DE9" w:rsidRDefault="00D60DE9" w:rsidP="00D64C90">
      <w:r>
        <w:separator/>
      </w:r>
    </w:p>
  </w:footnote>
  <w:footnote w:type="continuationSeparator" w:id="0">
    <w:p w:rsidR="00D60DE9" w:rsidRDefault="00D60DE9" w:rsidP="00D64C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818"/>
    <w:multiLevelType w:val="hybridMultilevel"/>
    <w:tmpl w:val="E26E2B78"/>
    <w:lvl w:ilvl="0" w:tplc="0A06C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2DE9"/>
    <w:rsid w:val="00000707"/>
    <w:rsid w:val="00016BFD"/>
    <w:rsid w:val="00021CD9"/>
    <w:rsid w:val="000527BB"/>
    <w:rsid w:val="00056AED"/>
    <w:rsid w:val="0008654C"/>
    <w:rsid w:val="00090FE4"/>
    <w:rsid w:val="0009726D"/>
    <w:rsid w:val="000A6872"/>
    <w:rsid w:val="00101CA6"/>
    <w:rsid w:val="00104393"/>
    <w:rsid w:val="00120CEA"/>
    <w:rsid w:val="00122B5C"/>
    <w:rsid w:val="00127B67"/>
    <w:rsid w:val="001D21F9"/>
    <w:rsid w:val="00227C74"/>
    <w:rsid w:val="00230A68"/>
    <w:rsid w:val="00241FC1"/>
    <w:rsid w:val="00247E29"/>
    <w:rsid w:val="00251305"/>
    <w:rsid w:val="0027306D"/>
    <w:rsid w:val="002846E1"/>
    <w:rsid w:val="00286F91"/>
    <w:rsid w:val="002912E3"/>
    <w:rsid w:val="002C0DCE"/>
    <w:rsid w:val="002E5F2B"/>
    <w:rsid w:val="00354132"/>
    <w:rsid w:val="0038354E"/>
    <w:rsid w:val="003A3307"/>
    <w:rsid w:val="0042465C"/>
    <w:rsid w:val="004357AA"/>
    <w:rsid w:val="004451C8"/>
    <w:rsid w:val="00462B04"/>
    <w:rsid w:val="00465FFA"/>
    <w:rsid w:val="0048653B"/>
    <w:rsid w:val="0051396C"/>
    <w:rsid w:val="00526415"/>
    <w:rsid w:val="005517D8"/>
    <w:rsid w:val="00577CD8"/>
    <w:rsid w:val="00587588"/>
    <w:rsid w:val="006101C6"/>
    <w:rsid w:val="00653504"/>
    <w:rsid w:val="0067680C"/>
    <w:rsid w:val="00680095"/>
    <w:rsid w:val="006B1667"/>
    <w:rsid w:val="006B566D"/>
    <w:rsid w:val="00710283"/>
    <w:rsid w:val="00714951"/>
    <w:rsid w:val="00731C4C"/>
    <w:rsid w:val="0074247B"/>
    <w:rsid w:val="00743B35"/>
    <w:rsid w:val="00770BDF"/>
    <w:rsid w:val="007D5A74"/>
    <w:rsid w:val="00841971"/>
    <w:rsid w:val="00843EA0"/>
    <w:rsid w:val="0085685E"/>
    <w:rsid w:val="00862199"/>
    <w:rsid w:val="00877547"/>
    <w:rsid w:val="008D5B51"/>
    <w:rsid w:val="008F79B9"/>
    <w:rsid w:val="009111CF"/>
    <w:rsid w:val="00912E34"/>
    <w:rsid w:val="00917353"/>
    <w:rsid w:val="00965878"/>
    <w:rsid w:val="00984E78"/>
    <w:rsid w:val="009C5874"/>
    <w:rsid w:val="009D7903"/>
    <w:rsid w:val="009F3E01"/>
    <w:rsid w:val="009F57B7"/>
    <w:rsid w:val="00AC4743"/>
    <w:rsid w:val="00AC4FF6"/>
    <w:rsid w:val="00AC7064"/>
    <w:rsid w:val="00AD57E9"/>
    <w:rsid w:val="00AE0050"/>
    <w:rsid w:val="00B37D97"/>
    <w:rsid w:val="00B422CC"/>
    <w:rsid w:val="00B45671"/>
    <w:rsid w:val="00B87DB2"/>
    <w:rsid w:val="00BA51D4"/>
    <w:rsid w:val="00BD15BE"/>
    <w:rsid w:val="00C045C9"/>
    <w:rsid w:val="00C554DF"/>
    <w:rsid w:val="00C7583C"/>
    <w:rsid w:val="00C77263"/>
    <w:rsid w:val="00C8060B"/>
    <w:rsid w:val="00C94576"/>
    <w:rsid w:val="00CA6A89"/>
    <w:rsid w:val="00CD7017"/>
    <w:rsid w:val="00D049F5"/>
    <w:rsid w:val="00D239DE"/>
    <w:rsid w:val="00D34002"/>
    <w:rsid w:val="00D60DE9"/>
    <w:rsid w:val="00D63126"/>
    <w:rsid w:val="00D64C90"/>
    <w:rsid w:val="00D665CD"/>
    <w:rsid w:val="00D9157E"/>
    <w:rsid w:val="00DA12FB"/>
    <w:rsid w:val="00DA3AC3"/>
    <w:rsid w:val="00DC47E0"/>
    <w:rsid w:val="00DE75E6"/>
    <w:rsid w:val="00E14B01"/>
    <w:rsid w:val="00E173D1"/>
    <w:rsid w:val="00E51669"/>
    <w:rsid w:val="00E6320A"/>
    <w:rsid w:val="00E652DF"/>
    <w:rsid w:val="00E721AB"/>
    <w:rsid w:val="00E94B33"/>
    <w:rsid w:val="00EB5D3C"/>
    <w:rsid w:val="00ED3F8E"/>
    <w:rsid w:val="00EF1CC8"/>
    <w:rsid w:val="00EF6F42"/>
    <w:rsid w:val="00F10D7E"/>
    <w:rsid w:val="00F27BC7"/>
    <w:rsid w:val="00F52DE9"/>
    <w:rsid w:val="00F560ED"/>
    <w:rsid w:val="00F67B38"/>
    <w:rsid w:val="00F83087"/>
    <w:rsid w:val="00FD4208"/>
    <w:rsid w:val="00FF19EE"/>
    <w:rsid w:val="1D3A4920"/>
    <w:rsid w:val="202042A9"/>
    <w:rsid w:val="570C6CFC"/>
    <w:rsid w:val="5A452253"/>
    <w:rsid w:val="5DB549BD"/>
    <w:rsid w:val="77471B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66D"/>
    <w:pPr>
      <w:widowControl w:val="0"/>
      <w:jc w:val="both"/>
    </w:pPr>
    <w:rPr>
      <w:rFonts w:ascii="Calibri" w:hAnsi="Calibri" w:cs="黑体"/>
      <w:kern w:val="2"/>
      <w:sz w:val="21"/>
      <w:szCs w:val="22"/>
    </w:rPr>
  </w:style>
  <w:style w:type="paragraph" w:styleId="1">
    <w:name w:val="heading 1"/>
    <w:basedOn w:val="a"/>
    <w:next w:val="a"/>
    <w:link w:val="1Char"/>
    <w:uiPriority w:val="9"/>
    <w:qFormat/>
    <w:rsid w:val="006B566D"/>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6B566D"/>
    <w:rPr>
      <w:sz w:val="18"/>
      <w:szCs w:val="18"/>
    </w:rPr>
  </w:style>
  <w:style w:type="paragraph" w:styleId="a4">
    <w:name w:val="footer"/>
    <w:basedOn w:val="a"/>
    <w:link w:val="Char0"/>
    <w:uiPriority w:val="99"/>
    <w:unhideWhenUsed/>
    <w:rsid w:val="006B566D"/>
    <w:pPr>
      <w:tabs>
        <w:tab w:val="center" w:pos="4153"/>
        <w:tab w:val="right" w:pos="8306"/>
      </w:tabs>
      <w:snapToGrid w:val="0"/>
      <w:jc w:val="left"/>
    </w:pPr>
    <w:rPr>
      <w:sz w:val="18"/>
      <w:szCs w:val="18"/>
    </w:rPr>
  </w:style>
  <w:style w:type="paragraph" w:styleId="a5">
    <w:name w:val="header"/>
    <w:basedOn w:val="a"/>
    <w:link w:val="Char1"/>
    <w:uiPriority w:val="99"/>
    <w:unhideWhenUsed/>
    <w:rsid w:val="006B566D"/>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rsid w:val="006B566D"/>
    <w:pPr>
      <w:spacing w:beforeAutospacing="1" w:afterAutospacing="1"/>
      <w:jc w:val="left"/>
    </w:pPr>
    <w:rPr>
      <w:rFonts w:cs="Times New Roman"/>
      <w:kern w:val="0"/>
      <w:sz w:val="24"/>
    </w:rPr>
  </w:style>
  <w:style w:type="character" w:styleId="a7">
    <w:name w:val="Strong"/>
    <w:basedOn w:val="a0"/>
    <w:uiPriority w:val="22"/>
    <w:qFormat/>
    <w:rsid w:val="006B566D"/>
    <w:rPr>
      <w:b/>
      <w:bCs/>
    </w:rPr>
  </w:style>
  <w:style w:type="table" w:styleId="a8">
    <w:name w:val="Table Grid"/>
    <w:basedOn w:val="a1"/>
    <w:uiPriority w:val="59"/>
    <w:qFormat/>
    <w:rsid w:val="006B5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B566D"/>
    <w:rPr>
      <w:rFonts w:eastAsia="宋体"/>
      <w:b/>
      <w:bCs/>
      <w:kern w:val="44"/>
      <w:sz w:val="44"/>
      <w:szCs w:val="44"/>
    </w:rPr>
  </w:style>
  <w:style w:type="character" w:customStyle="1" w:styleId="Char1">
    <w:name w:val="页眉 Char"/>
    <w:basedOn w:val="a0"/>
    <w:link w:val="a5"/>
    <w:uiPriority w:val="99"/>
    <w:qFormat/>
    <w:rsid w:val="006B566D"/>
    <w:rPr>
      <w:sz w:val="18"/>
      <w:szCs w:val="18"/>
    </w:rPr>
  </w:style>
  <w:style w:type="character" w:customStyle="1" w:styleId="Char0">
    <w:name w:val="页脚 Char"/>
    <w:basedOn w:val="a0"/>
    <w:link w:val="a4"/>
    <w:uiPriority w:val="99"/>
    <w:qFormat/>
    <w:rsid w:val="006B566D"/>
    <w:rPr>
      <w:sz w:val="18"/>
      <w:szCs w:val="18"/>
    </w:rPr>
  </w:style>
  <w:style w:type="character" w:customStyle="1" w:styleId="Char">
    <w:name w:val="批注框文本 Char"/>
    <w:basedOn w:val="a0"/>
    <w:link w:val="a3"/>
    <w:uiPriority w:val="99"/>
    <w:semiHidden/>
    <w:qFormat/>
    <w:rsid w:val="006B566D"/>
    <w:rPr>
      <w:sz w:val="18"/>
      <w:szCs w:val="18"/>
    </w:rPr>
  </w:style>
  <w:style w:type="paragraph" w:customStyle="1" w:styleId="p">
    <w:name w:val="p"/>
    <w:basedOn w:val="a"/>
    <w:rsid w:val="002846E1"/>
    <w:pPr>
      <w:widowControl/>
      <w:spacing w:after="150"/>
      <w:jc w:val="left"/>
    </w:pPr>
    <w:rPr>
      <w:rFonts w:ascii="宋体" w:hAnsi="宋体" w:cs="宋体"/>
      <w:kern w:val="0"/>
      <w:sz w:val="24"/>
      <w:szCs w:val="24"/>
    </w:rPr>
  </w:style>
  <w:style w:type="paragraph" w:styleId="a9">
    <w:name w:val="List Paragraph"/>
    <w:basedOn w:val="a"/>
    <w:uiPriority w:val="99"/>
    <w:qFormat/>
    <w:rsid w:val="009F3E01"/>
    <w:pPr>
      <w:ind w:firstLineChars="200" w:firstLine="420"/>
    </w:pPr>
    <w:rPr>
      <w:rFonts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66D"/>
    <w:pPr>
      <w:widowControl w:val="0"/>
      <w:jc w:val="both"/>
    </w:pPr>
    <w:rPr>
      <w:rFonts w:ascii="Calibri" w:hAnsi="Calibri" w:cs="黑体"/>
      <w:kern w:val="2"/>
      <w:sz w:val="21"/>
      <w:szCs w:val="22"/>
    </w:rPr>
  </w:style>
  <w:style w:type="paragraph" w:styleId="1">
    <w:name w:val="heading 1"/>
    <w:basedOn w:val="a"/>
    <w:next w:val="a"/>
    <w:link w:val="1Char"/>
    <w:uiPriority w:val="9"/>
    <w:qFormat/>
    <w:rsid w:val="006B566D"/>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6B566D"/>
    <w:rPr>
      <w:sz w:val="18"/>
      <w:szCs w:val="18"/>
    </w:rPr>
  </w:style>
  <w:style w:type="paragraph" w:styleId="a4">
    <w:name w:val="footer"/>
    <w:basedOn w:val="a"/>
    <w:link w:val="Char0"/>
    <w:uiPriority w:val="99"/>
    <w:unhideWhenUsed/>
    <w:rsid w:val="006B566D"/>
    <w:pPr>
      <w:tabs>
        <w:tab w:val="center" w:pos="4153"/>
        <w:tab w:val="right" w:pos="8306"/>
      </w:tabs>
      <w:snapToGrid w:val="0"/>
      <w:jc w:val="left"/>
    </w:pPr>
    <w:rPr>
      <w:sz w:val="18"/>
      <w:szCs w:val="18"/>
    </w:rPr>
  </w:style>
  <w:style w:type="paragraph" w:styleId="a5">
    <w:name w:val="header"/>
    <w:basedOn w:val="a"/>
    <w:link w:val="Char1"/>
    <w:uiPriority w:val="99"/>
    <w:unhideWhenUsed/>
    <w:rsid w:val="006B566D"/>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rsid w:val="006B566D"/>
    <w:pPr>
      <w:spacing w:beforeAutospacing="1" w:afterAutospacing="1"/>
      <w:jc w:val="left"/>
    </w:pPr>
    <w:rPr>
      <w:rFonts w:cs="Times New Roman"/>
      <w:kern w:val="0"/>
      <w:sz w:val="24"/>
    </w:rPr>
  </w:style>
  <w:style w:type="character" w:styleId="a7">
    <w:name w:val="Strong"/>
    <w:basedOn w:val="a0"/>
    <w:uiPriority w:val="22"/>
    <w:qFormat/>
    <w:rsid w:val="006B566D"/>
    <w:rPr>
      <w:b/>
      <w:bCs/>
    </w:rPr>
  </w:style>
  <w:style w:type="table" w:styleId="a8">
    <w:name w:val="Table Grid"/>
    <w:basedOn w:val="a1"/>
    <w:uiPriority w:val="59"/>
    <w:qFormat/>
    <w:rsid w:val="006B5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B566D"/>
    <w:rPr>
      <w:rFonts w:eastAsia="宋体"/>
      <w:b/>
      <w:bCs/>
      <w:kern w:val="44"/>
      <w:sz w:val="44"/>
      <w:szCs w:val="44"/>
    </w:rPr>
  </w:style>
  <w:style w:type="character" w:customStyle="1" w:styleId="Char1">
    <w:name w:val="页眉 Char"/>
    <w:basedOn w:val="a0"/>
    <w:link w:val="a5"/>
    <w:uiPriority w:val="99"/>
    <w:qFormat/>
    <w:rsid w:val="006B566D"/>
    <w:rPr>
      <w:sz w:val="18"/>
      <w:szCs w:val="18"/>
    </w:rPr>
  </w:style>
  <w:style w:type="character" w:customStyle="1" w:styleId="Char0">
    <w:name w:val="页脚 Char"/>
    <w:basedOn w:val="a0"/>
    <w:link w:val="a4"/>
    <w:uiPriority w:val="99"/>
    <w:qFormat/>
    <w:rsid w:val="006B566D"/>
    <w:rPr>
      <w:sz w:val="18"/>
      <w:szCs w:val="18"/>
    </w:rPr>
  </w:style>
  <w:style w:type="character" w:customStyle="1" w:styleId="Char">
    <w:name w:val="批注框文本 Char"/>
    <w:basedOn w:val="a0"/>
    <w:link w:val="a3"/>
    <w:uiPriority w:val="99"/>
    <w:semiHidden/>
    <w:qFormat/>
    <w:rsid w:val="006B566D"/>
    <w:rPr>
      <w:sz w:val="18"/>
      <w:szCs w:val="18"/>
    </w:rPr>
  </w:style>
  <w:style w:type="paragraph" w:customStyle="1" w:styleId="p">
    <w:name w:val="p"/>
    <w:basedOn w:val="a"/>
    <w:rsid w:val="002846E1"/>
    <w:pPr>
      <w:widowControl/>
      <w:spacing w:after="150"/>
      <w:jc w:val="left"/>
    </w:pPr>
    <w:rPr>
      <w:rFonts w:ascii="宋体" w:hAnsi="宋体" w:cs="宋体"/>
      <w:kern w:val="0"/>
      <w:sz w:val="24"/>
      <w:szCs w:val="24"/>
    </w:rPr>
  </w:style>
  <w:style w:type="paragraph" w:styleId="a9">
    <w:name w:val="List Paragraph"/>
    <w:basedOn w:val="a"/>
    <w:uiPriority w:val="99"/>
    <w:qFormat/>
    <w:rsid w:val="009F3E01"/>
    <w:pPr>
      <w:ind w:firstLineChars="200" w:firstLine="420"/>
    </w:pPr>
    <w:rPr>
      <w:rFonts w:cs="Times New Roman"/>
      <w:szCs w:val="21"/>
    </w:rPr>
  </w:style>
</w:styles>
</file>

<file path=word/webSettings.xml><?xml version="1.0" encoding="utf-8"?>
<w:webSettings xmlns:r="http://schemas.openxmlformats.org/officeDocument/2006/relationships" xmlns:w="http://schemas.openxmlformats.org/wordprocessingml/2006/main">
  <w:divs>
    <w:div w:id="1041367869">
      <w:bodyDiv w:val="1"/>
      <w:marLeft w:val="0"/>
      <w:marRight w:val="0"/>
      <w:marTop w:val="0"/>
      <w:marBottom w:val="0"/>
      <w:divBdr>
        <w:top w:val="none" w:sz="0" w:space="0" w:color="auto"/>
        <w:left w:val="none" w:sz="0" w:space="0" w:color="auto"/>
        <w:bottom w:val="none" w:sz="0" w:space="0" w:color="auto"/>
        <w:right w:val="none" w:sz="0" w:space="0" w:color="auto"/>
      </w:divBdr>
    </w:div>
    <w:div w:id="1320887309">
      <w:bodyDiv w:val="1"/>
      <w:marLeft w:val="0"/>
      <w:marRight w:val="0"/>
      <w:marTop w:val="0"/>
      <w:marBottom w:val="0"/>
      <w:divBdr>
        <w:top w:val="none" w:sz="0" w:space="0" w:color="auto"/>
        <w:left w:val="none" w:sz="0" w:space="0" w:color="auto"/>
        <w:bottom w:val="none" w:sz="0" w:space="0" w:color="auto"/>
        <w:right w:val="none" w:sz="0" w:space="0" w:color="auto"/>
      </w:divBdr>
      <w:divsChild>
        <w:div w:id="1528177118">
          <w:marLeft w:val="0"/>
          <w:marRight w:val="0"/>
          <w:marTop w:val="0"/>
          <w:marBottom w:val="0"/>
          <w:divBdr>
            <w:top w:val="none" w:sz="0" w:space="0" w:color="auto"/>
            <w:left w:val="none" w:sz="0" w:space="0" w:color="auto"/>
            <w:bottom w:val="none" w:sz="0" w:space="0" w:color="auto"/>
            <w:right w:val="none" w:sz="0" w:space="0" w:color="auto"/>
          </w:divBdr>
          <w:divsChild>
            <w:div w:id="1792094334">
              <w:marLeft w:val="0"/>
              <w:marRight w:val="0"/>
              <w:marTop w:val="0"/>
              <w:marBottom w:val="0"/>
              <w:divBdr>
                <w:top w:val="none" w:sz="0" w:space="0" w:color="auto"/>
                <w:left w:val="none" w:sz="0" w:space="0" w:color="auto"/>
                <w:bottom w:val="none" w:sz="0" w:space="0" w:color="auto"/>
                <w:right w:val="none" w:sz="0" w:space="0" w:color="auto"/>
              </w:divBdr>
              <w:divsChild>
                <w:div w:id="335226662">
                  <w:marLeft w:val="-225"/>
                  <w:marRight w:val="-225"/>
                  <w:marTop w:val="0"/>
                  <w:marBottom w:val="0"/>
                  <w:divBdr>
                    <w:top w:val="none" w:sz="0" w:space="0" w:color="auto"/>
                    <w:left w:val="none" w:sz="0" w:space="0" w:color="auto"/>
                    <w:bottom w:val="none" w:sz="0" w:space="0" w:color="auto"/>
                    <w:right w:val="none" w:sz="0" w:space="0" w:color="auto"/>
                  </w:divBdr>
                  <w:divsChild>
                    <w:div w:id="263269279">
                      <w:marLeft w:val="0"/>
                      <w:marRight w:val="0"/>
                      <w:marTop w:val="0"/>
                      <w:marBottom w:val="0"/>
                      <w:divBdr>
                        <w:top w:val="none" w:sz="0" w:space="0" w:color="auto"/>
                        <w:left w:val="none" w:sz="0" w:space="0" w:color="auto"/>
                        <w:bottom w:val="none" w:sz="0" w:space="0" w:color="auto"/>
                        <w:right w:val="none" w:sz="0" w:space="0" w:color="auto"/>
                      </w:divBdr>
                      <w:divsChild>
                        <w:div w:id="381832268">
                          <w:marLeft w:val="-225"/>
                          <w:marRight w:val="-225"/>
                          <w:marTop w:val="0"/>
                          <w:marBottom w:val="0"/>
                          <w:divBdr>
                            <w:top w:val="none" w:sz="0" w:space="0" w:color="auto"/>
                            <w:left w:val="none" w:sz="0" w:space="0" w:color="auto"/>
                            <w:bottom w:val="none" w:sz="0" w:space="0" w:color="auto"/>
                            <w:right w:val="none" w:sz="0" w:space="0" w:color="auto"/>
                          </w:divBdr>
                          <w:divsChild>
                            <w:div w:id="681663959">
                              <w:marLeft w:val="0"/>
                              <w:marRight w:val="0"/>
                              <w:marTop w:val="0"/>
                              <w:marBottom w:val="0"/>
                              <w:divBdr>
                                <w:top w:val="none" w:sz="0" w:space="0" w:color="auto"/>
                                <w:left w:val="none" w:sz="0" w:space="0" w:color="auto"/>
                                <w:bottom w:val="none" w:sz="0" w:space="0" w:color="auto"/>
                                <w:right w:val="none" w:sz="0" w:space="0" w:color="auto"/>
                              </w:divBdr>
                              <w:divsChild>
                                <w:div w:id="20776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412423">
      <w:bodyDiv w:val="1"/>
      <w:marLeft w:val="0"/>
      <w:marRight w:val="0"/>
      <w:marTop w:val="0"/>
      <w:marBottom w:val="0"/>
      <w:divBdr>
        <w:top w:val="none" w:sz="0" w:space="0" w:color="auto"/>
        <w:left w:val="none" w:sz="0" w:space="0" w:color="auto"/>
        <w:bottom w:val="none" w:sz="0" w:space="0" w:color="auto"/>
        <w:right w:val="none" w:sz="0" w:space="0" w:color="auto"/>
      </w:divBdr>
    </w:div>
    <w:div w:id="2075883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52EAF-EBCD-4F74-97B2-29B658D5C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543</Words>
  <Characters>3100</Characters>
  <Application>Microsoft Office Word</Application>
  <DocSecurity>0</DocSecurity>
  <Lines>25</Lines>
  <Paragraphs>7</Paragraphs>
  <ScaleCrop>false</ScaleCrop>
  <Company>Microsoft</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wangh</dc:creator>
  <cp:lastModifiedBy>Administrator</cp:lastModifiedBy>
  <cp:revision>14</cp:revision>
  <cp:lastPrinted>2017-04-17T01:16:00Z</cp:lastPrinted>
  <dcterms:created xsi:type="dcterms:W3CDTF">2019-04-15T09:47:00Z</dcterms:created>
  <dcterms:modified xsi:type="dcterms:W3CDTF">2019-04-18T09:40:00Z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