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43D" w:rsidRPr="00626354" w:rsidRDefault="00853DF3">
      <w:pPr>
        <w:adjustRightInd w:val="0"/>
        <w:snapToGrid w:val="0"/>
        <w:spacing w:line="360" w:lineRule="auto"/>
        <w:jc w:val="center"/>
        <w:rPr>
          <w:color w:val="000000" w:themeColor="text1"/>
          <w:szCs w:val="28"/>
        </w:rPr>
      </w:pPr>
      <w:bookmarkStart w:id="0" w:name="_Toc425933103"/>
      <w:r w:rsidRPr="00626354">
        <w:rPr>
          <w:rFonts w:hint="eastAsia"/>
          <w:color w:val="000000" w:themeColor="text1"/>
          <w:szCs w:val="28"/>
        </w:rPr>
        <w:t>阳新县县级政府采购竞争性磋商需求公示及</w:t>
      </w:r>
    </w:p>
    <w:p w:rsidR="002C043D" w:rsidRPr="00626354" w:rsidRDefault="00853DF3">
      <w:pPr>
        <w:adjustRightInd w:val="0"/>
        <w:snapToGrid w:val="0"/>
        <w:spacing w:line="360" w:lineRule="auto"/>
        <w:jc w:val="center"/>
        <w:rPr>
          <w:color w:val="000000" w:themeColor="text1"/>
          <w:szCs w:val="28"/>
        </w:rPr>
      </w:pPr>
      <w:r w:rsidRPr="00626354">
        <w:rPr>
          <w:rFonts w:hint="eastAsia"/>
          <w:color w:val="000000" w:themeColor="text1"/>
          <w:szCs w:val="28"/>
        </w:rPr>
        <w:t>征集供应商名单公告</w:t>
      </w:r>
    </w:p>
    <w:p w:rsidR="002C043D" w:rsidRPr="00626354" w:rsidRDefault="00853DF3">
      <w:pPr>
        <w:adjustRightInd w:val="0"/>
        <w:snapToGrid w:val="0"/>
        <w:spacing w:line="360" w:lineRule="auto"/>
        <w:jc w:val="center"/>
        <w:rPr>
          <w:color w:val="000000" w:themeColor="text1"/>
          <w:szCs w:val="28"/>
        </w:rPr>
      </w:pPr>
      <w:r w:rsidRPr="00626354">
        <w:rPr>
          <w:rFonts w:hint="eastAsia"/>
          <w:color w:val="000000" w:themeColor="text1"/>
          <w:szCs w:val="28"/>
        </w:rPr>
        <w:t>（阳新县妇联安康保险服务采购项目）</w:t>
      </w:r>
    </w:p>
    <w:p w:rsidR="002C043D" w:rsidRPr="00626354" w:rsidRDefault="00853DF3">
      <w:pPr>
        <w:adjustRightInd w:val="0"/>
        <w:snapToGrid w:val="0"/>
        <w:spacing w:line="360" w:lineRule="auto"/>
        <w:ind w:firstLineChars="200" w:firstLine="480"/>
        <w:rPr>
          <w:color w:val="000000" w:themeColor="text1"/>
          <w:sz w:val="24"/>
        </w:rPr>
      </w:pPr>
      <w:r w:rsidRPr="00626354">
        <w:rPr>
          <w:rFonts w:hint="eastAsia"/>
          <w:color w:val="000000" w:themeColor="text1"/>
          <w:sz w:val="24"/>
        </w:rPr>
        <w:t>依据</w:t>
      </w:r>
      <w:r w:rsidRPr="00626354">
        <w:rPr>
          <w:rFonts w:hint="eastAsia"/>
          <w:color w:val="000000" w:themeColor="text1"/>
          <w:sz w:val="24"/>
          <w:u w:val="single"/>
        </w:rPr>
        <w:t>阳财采计备</w:t>
      </w:r>
      <w:r w:rsidRPr="00626354">
        <w:rPr>
          <w:rFonts w:hint="eastAsia"/>
          <w:color w:val="000000" w:themeColor="text1"/>
          <w:sz w:val="24"/>
          <w:u w:val="single"/>
        </w:rPr>
        <w:t>[2019]A44</w:t>
      </w:r>
      <w:r w:rsidRPr="00626354">
        <w:rPr>
          <w:rFonts w:hint="eastAsia"/>
          <w:color w:val="000000" w:themeColor="text1"/>
          <w:sz w:val="24"/>
          <w:u w:val="single"/>
        </w:rPr>
        <w:t>号</w:t>
      </w:r>
      <w:r w:rsidRPr="00626354">
        <w:rPr>
          <w:rFonts w:hint="eastAsia"/>
          <w:color w:val="000000" w:themeColor="text1"/>
          <w:sz w:val="24"/>
        </w:rPr>
        <w:t>备案表要求，阳新县妇女联合会就</w:t>
      </w:r>
      <w:r w:rsidRPr="00626354">
        <w:rPr>
          <w:rFonts w:hint="eastAsia"/>
          <w:color w:val="000000" w:themeColor="text1"/>
          <w:sz w:val="24"/>
          <w:u w:val="single"/>
        </w:rPr>
        <w:t>阳新县妇联安康保险服务采购项目</w:t>
      </w:r>
      <w:r w:rsidRPr="00626354">
        <w:rPr>
          <w:rFonts w:hint="eastAsia"/>
          <w:color w:val="000000" w:themeColor="text1"/>
          <w:sz w:val="24"/>
        </w:rPr>
        <w:t>所需货物及相关服务进行竞争性磋商采购，现对采购人提供的采购需求进行公示，公开征询意见，并接受有意向的潜在供应商报名。</w:t>
      </w:r>
    </w:p>
    <w:p w:rsidR="002C043D" w:rsidRPr="00626354" w:rsidRDefault="00853DF3">
      <w:pPr>
        <w:adjustRightInd w:val="0"/>
        <w:snapToGrid w:val="0"/>
        <w:spacing w:line="360" w:lineRule="auto"/>
        <w:ind w:firstLineChars="200" w:firstLine="480"/>
        <w:rPr>
          <w:color w:val="000000" w:themeColor="text1"/>
          <w:sz w:val="24"/>
          <w:u w:val="single"/>
        </w:rPr>
      </w:pPr>
      <w:r w:rsidRPr="00626354">
        <w:rPr>
          <w:rFonts w:hint="eastAsia"/>
          <w:color w:val="000000" w:themeColor="text1"/>
          <w:sz w:val="24"/>
        </w:rPr>
        <w:t>一、项目编号：</w:t>
      </w:r>
      <w:r w:rsidRPr="00626354">
        <w:rPr>
          <w:color w:val="000000" w:themeColor="text1"/>
          <w:sz w:val="24"/>
          <w:u w:val="single"/>
        </w:rPr>
        <w:t>131-Zcg•201</w:t>
      </w:r>
      <w:r w:rsidRPr="00626354">
        <w:rPr>
          <w:rFonts w:hint="eastAsia"/>
          <w:color w:val="000000" w:themeColor="text1"/>
          <w:sz w:val="24"/>
          <w:u w:val="single"/>
        </w:rPr>
        <w:t>9-64</w:t>
      </w:r>
    </w:p>
    <w:p w:rsidR="002C043D" w:rsidRPr="00626354" w:rsidRDefault="00853DF3">
      <w:pPr>
        <w:adjustRightInd w:val="0"/>
        <w:snapToGrid w:val="0"/>
        <w:spacing w:line="360" w:lineRule="auto"/>
        <w:ind w:firstLineChars="200" w:firstLine="480"/>
        <w:rPr>
          <w:color w:val="000000" w:themeColor="text1"/>
          <w:sz w:val="24"/>
        </w:rPr>
      </w:pPr>
      <w:r w:rsidRPr="00626354">
        <w:rPr>
          <w:rFonts w:hint="eastAsia"/>
          <w:color w:val="000000" w:themeColor="text1"/>
          <w:sz w:val="24"/>
        </w:rPr>
        <w:t>二、项目名称：阳新县妇联安康保险服务采购项目</w:t>
      </w:r>
    </w:p>
    <w:p w:rsidR="002C043D" w:rsidRPr="00626354" w:rsidRDefault="00853DF3">
      <w:pPr>
        <w:adjustRightInd w:val="0"/>
        <w:snapToGrid w:val="0"/>
        <w:spacing w:line="360" w:lineRule="auto"/>
        <w:ind w:firstLineChars="200" w:firstLine="480"/>
        <w:rPr>
          <w:color w:val="000000" w:themeColor="text1"/>
          <w:sz w:val="24"/>
        </w:rPr>
      </w:pPr>
      <w:r w:rsidRPr="00626354">
        <w:rPr>
          <w:rFonts w:hint="eastAsia"/>
          <w:color w:val="000000" w:themeColor="text1"/>
          <w:sz w:val="24"/>
        </w:rPr>
        <w:t>三、采购内容：安康保险服务；</w:t>
      </w:r>
    </w:p>
    <w:p w:rsidR="002C043D" w:rsidRPr="00626354" w:rsidRDefault="00853DF3">
      <w:pPr>
        <w:adjustRightInd w:val="0"/>
        <w:snapToGrid w:val="0"/>
        <w:spacing w:line="360" w:lineRule="auto"/>
        <w:ind w:firstLineChars="200" w:firstLine="480"/>
        <w:rPr>
          <w:color w:val="000000" w:themeColor="text1"/>
          <w:sz w:val="24"/>
        </w:rPr>
      </w:pPr>
      <w:r w:rsidRPr="00626354">
        <w:rPr>
          <w:rFonts w:hint="eastAsia"/>
          <w:color w:val="000000" w:themeColor="text1"/>
          <w:sz w:val="24"/>
        </w:rPr>
        <w:t>四、采购预算：人民币</w:t>
      </w:r>
      <w:r w:rsidRPr="00626354">
        <w:rPr>
          <w:rFonts w:hint="eastAsia"/>
          <w:color w:val="000000" w:themeColor="text1"/>
          <w:sz w:val="24"/>
        </w:rPr>
        <w:t>25</w:t>
      </w:r>
      <w:r w:rsidRPr="00626354">
        <w:rPr>
          <w:rFonts w:hint="eastAsia"/>
          <w:color w:val="000000" w:themeColor="text1"/>
          <w:sz w:val="24"/>
        </w:rPr>
        <w:t>元</w:t>
      </w:r>
      <w:r w:rsidRPr="00626354">
        <w:rPr>
          <w:rFonts w:hint="eastAsia"/>
          <w:color w:val="000000" w:themeColor="text1"/>
          <w:sz w:val="24"/>
        </w:rPr>
        <w:t>/</w:t>
      </w:r>
      <w:r w:rsidRPr="00626354">
        <w:rPr>
          <w:rFonts w:hint="eastAsia"/>
          <w:color w:val="000000" w:themeColor="text1"/>
          <w:sz w:val="24"/>
        </w:rPr>
        <w:t>人</w:t>
      </w:r>
      <w:r w:rsidRPr="00626354">
        <w:rPr>
          <w:rFonts w:hint="eastAsia"/>
          <w:color w:val="000000" w:themeColor="text1"/>
          <w:sz w:val="24"/>
        </w:rPr>
        <w:t>/</w:t>
      </w:r>
      <w:r w:rsidRPr="00626354">
        <w:rPr>
          <w:rFonts w:hint="eastAsia"/>
          <w:color w:val="000000" w:themeColor="text1"/>
          <w:sz w:val="24"/>
        </w:rPr>
        <w:t>年，不超过</w:t>
      </w:r>
      <w:r w:rsidRPr="00626354">
        <w:rPr>
          <w:rFonts w:hint="eastAsia"/>
          <w:color w:val="000000" w:themeColor="text1"/>
          <w:sz w:val="24"/>
        </w:rPr>
        <w:t>45</w:t>
      </w:r>
      <w:r w:rsidRPr="00626354">
        <w:rPr>
          <w:rFonts w:hint="eastAsia"/>
          <w:color w:val="000000" w:themeColor="text1"/>
          <w:sz w:val="24"/>
        </w:rPr>
        <w:t>万元；</w:t>
      </w:r>
    </w:p>
    <w:p w:rsidR="002C043D" w:rsidRPr="00626354" w:rsidRDefault="00853DF3">
      <w:pPr>
        <w:adjustRightInd w:val="0"/>
        <w:snapToGrid w:val="0"/>
        <w:spacing w:line="360" w:lineRule="auto"/>
        <w:ind w:firstLineChars="200" w:firstLine="480"/>
        <w:rPr>
          <w:color w:val="000000" w:themeColor="text1"/>
          <w:sz w:val="24"/>
        </w:rPr>
      </w:pPr>
      <w:r w:rsidRPr="00626354">
        <w:rPr>
          <w:rFonts w:hint="eastAsia"/>
          <w:color w:val="000000" w:themeColor="text1"/>
          <w:sz w:val="24"/>
        </w:rPr>
        <w:t>五、供应商资格条件</w:t>
      </w:r>
    </w:p>
    <w:p w:rsidR="002C043D" w:rsidRPr="00626354" w:rsidRDefault="00853DF3">
      <w:pPr>
        <w:adjustRightInd w:val="0"/>
        <w:snapToGrid w:val="0"/>
        <w:spacing w:line="360" w:lineRule="auto"/>
        <w:ind w:firstLineChars="200" w:firstLine="480"/>
        <w:rPr>
          <w:color w:val="000000" w:themeColor="text1"/>
          <w:sz w:val="24"/>
        </w:rPr>
      </w:pPr>
      <w:r w:rsidRPr="00626354">
        <w:rPr>
          <w:color w:val="000000" w:themeColor="text1"/>
          <w:sz w:val="24"/>
        </w:rPr>
        <w:t>（一）应具备《中华人民共和国政府采购法》第二十二条第一款</w:t>
      </w:r>
      <w:r w:rsidRPr="00626354">
        <w:rPr>
          <w:rFonts w:hint="eastAsia"/>
          <w:color w:val="000000" w:themeColor="text1"/>
          <w:sz w:val="24"/>
        </w:rPr>
        <w:t>之</w:t>
      </w:r>
      <w:r w:rsidRPr="00626354">
        <w:rPr>
          <w:color w:val="000000" w:themeColor="text1"/>
          <w:sz w:val="24"/>
        </w:rPr>
        <w:t>规定的</w:t>
      </w:r>
      <w:r w:rsidRPr="00626354">
        <w:rPr>
          <w:rFonts w:hint="eastAsia"/>
          <w:color w:val="000000" w:themeColor="text1"/>
          <w:sz w:val="24"/>
        </w:rPr>
        <w:t>基本</w:t>
      </w:r>
      <w:r w:rsidRPr="00626354">
        <w:rPr>
          <w:color w:val="000000" w:themeColor="text1"/>
          <w:sz w:val="24"/>
        </w:rPr>
        <w:t>条件；</w:t>
      </w:r>
    </w:p>
    <w:p w:rsidR="002C043D" w:rsidRPr="00626354" w:rsidRDefault="00853DF3">
      <w:pPr>
        <w:adjustRightInd w:val="0"/>
        <w:snapToGrid w:val="0"/>
        <w:spacing w:line="360" w:lineRule="auto"/>
        <w:ind w:firstLineChars="200" w:firstLine="480"/>
        <w:rPr>
          <w:color w:val="000000" w:themeColor="text1"/>
          <w:sz w:val="24"/>
        </w:rPr>
      </w:pPr>
      <w:r w:rsidRPr="00626354">
        <w:rPr>
          <w:color w:val="000000" w:themeColor="text1"/>
          <w:sz w:val="24"/>
        </w:rPr>
        <w:t>（二）</w:t>
      </w:r>
      <w:r w:rsidRPr="00626354">
        <w:rPr>
          <w:rFonts w:hint="eastAsia"/>
          <w:color w:val="000000" w:themeColor="text1"/>
          <w:sz w:val="24"/>
        </w:rPr>
        <w:t>参加本次政府采购活动前三年内，在经营活动中没有重大违法记录并须提交《参加政府采购活动前</w:t>
      </w:r>
      <w:r w:rsidRPr="00626354">
        <w:rPr>
          <w:rFonts w:hint="eastAsia"/>
          <w:color w:val="000000" w:themeColor="text1"/>
          <w:sz w:val="24"/>
        </w:rPr>
        <w:t>3</w:t>
      </w:r>
      <w:r w:rsidRPr="00626354">
        <w:rPr>
          <w:rFonts w:hint="eastAsia"/>
          <w:color w:val="000000" w:themeColor="text1"/>
          <w:sz w:val="24"/>
        </w:rPr>
        <w:t>年内在经营活动中没有重大违法记录的书面声明》，且必须未被列入</w:t>
      </w:r>
      <w:r w:rsidRPr="00626354">
        <w:rPr>
          <w:rFonts w:hint="eastAsia"/>
          <w:color w:val="000000" w:themeColor="text1"/>
          <w:sz w:val="24"/>
        </w:rPr>
        <w:t>"</w:t>
      </w:r>
      <w:r w:rsidRPr="00626354">
        <w:rPr>
          <w:rFonts w:hint="eastAsia"/>
          <w:color w:val="000000" w:themeColor="text1"/>
          <w:sz w:val="24"/>
        </w:rPr>
        <w:t>信用中国</w:t>
      </w:r>
      <w:r w:rsidRPr="00626354">
        <w:rPr>
          <w:rFonts w:hint="eastAsia"/>
          <w:color w:val="000000" w:themeColor="text1"/>
          <w:sz w:val="24"/>
        </w:rPr>
        <w:t>"</w:t>
      </w:r>
      <w:r w:rsidRPr="00626354">
        <w:rPr>
          <w:rFonts w:hint="eastAsia"/>
          <w:color w:val="000000" w:themeColor="text1"/>
          <w:sz w:val="24"/>
        </w:rPr>
        <w:t>网站</w:t>
      </w:r>
      <w:r w:rsidRPr="00626354">
        <w:rPr>
          <w:rFonts w:hint="eastAsia"/>
          <w:color w:val="000000" w:themeColor="text1"/>
          <w:sz w:val="24"/>
        </w:rPr>
        <w:t>(</w:t>
      </w:r>
      <w:proofErr w:type="spellStart"/>
      <w:r w:rsidRPr="00626354">
        <w:rPr>
          <w:rFonts w:hint="eastAsia"/>
          <w:color w:val="000000" w:themeColor="text1"/>
          <w:sz w:val="24"/>
        </w:rPr>
        <w:t>www.creditchina.gov.cn</w:t>
      </w:r>
      <w:proofErr w:type="spellEnd"/>
      <w:r w:rsidRPr="00626354">
        <w:rPr>
          <w:rFonts w:hint="eastAsia"/>
          <w:color w:val="000000" w:themeColor="text1"/>
          <w:sz w:val="24"/>
        </w:rPr>
        <w:t>)</w:t>
      </w:r>
      <w:r w:rsidRPr="00626354">
        <w:rPr>
          <w:rFonts w:hint="eastAsia"/>
          <w:color w:val="000000" w:themeColor="text1"/>
          <w:sz w:val="24"/>
        </w:rPr>
        <w:t>失信被执行人（须提供网站截图）、重大税收违法案件当事人、政府采购严重违法失信行为记录名单</w:t>
      </w:r>
      <w:r w:rsidRPr="00626354">
        <w:rPr>
          <w:rFonts w:hint="eastAsia"/>
          <w:color w:val="000000" w:themeColor="text1"/>
          <w:sz w:val="24"/>
        </w:rPr>
        <w:t>;</w:t>
      </w:r>
    </w:p>
    <w:p w:rsidR="002C043D" w:rsidRPr="00626354" w:rsidRDefault="00853DF3">
      <w:pPr>
        <w:adjustRightInd w:val="0"/>
        <w:snapToGrid w:val="0"/>
        <w:spacing w:line="360" w:lineRule="auto"/>
        <w:ind w:firstLineChars="200" w:firstLine="480"/>
        <w:rPr>
          <w:color w:val="000000" w:themeColor="text1"/>
          <w:sz w:val="24"/>
        </w:rPr>
      </w:pPr>
      <w:r w:rsidRPr="00626354">
        <w:rPr>
          <w:rFonts w:hint="eastAsia"/>
          <w:color w:val="000000" w:themeColor="text1"/>
          <w:sz w:val="24"/>
        </w:rPr>
        <w:t>（三）特定条件：</w:t>
      </w:r>
    </w:p>
    <w:p w:rsidR="002C043D" w:rsidRPr="00626354" w:rsidRDefault="00853DF3">
      <w:pPr>
        <w:adjustRightInd w:val="0"/>
        <w:snapToGrid w:val="0"/>
        <w:spacing w:line="360" w:lineRule="auto"/>
        <w:ind w:firstLineChars="200" w:firstLine="480"/>
        <w:rPr>
          <w:color w:val="000000" w:themeColor="text1"/>
          <w:sz w:val="24"/>
        </w:rPr>
      </w:pPr>
      <w:r w:rsidRPr="00626354">
        <w:rPr>
          <w:rFonts w:hint="eastAsia"/>
          <w:color w:val="000000" w:themeColor="text1"/>
          <w:sz w:val="24"/>
        </w:rPr>
        <w:t>4.1</w:t>
      </w:r>
      <w:r w:rsidRPr="00626354">
        <w:rPr>
          <w:rFonts w:hint="eastAsia"/>
          <w:color w:val="000000" w:themeColor="text1"/>
          <w:sz w:val="24"/>
        </w:rPr>
        <w:t>供应商必须具备中国保险监督管理委员会颁发的《经营保险业务许可证》，投标人如为分公司，则必须持有总公司的有效授权；</w:t>
      </w:r>
    </w:p>
    <w:p w:rsidR="002C043D" w:rsidRPr="00626354" w:rsidRDefault="00853DF3">
      <w:pPr>
        <w:adjustRightInd w:val="0"/>
        <w:snapToGrid w:val="0"/>
        <w:spacing w:line="360" w:lineRule="auto"/>
        <w:ind w:firstLineChars="200" w:firstLine="480"/>
        <w:rPr>
          <w:color w:val="000000" w:themeColor="text1"/>
          <w:sz w:val="24"/>
        </w:rPr>
      </w:pPr>
      <w:r w:rsidRPr="00626354">
        <w:rPr>
          <w:rFonts w:asciiTheme="minorEastAsia" w:eastAsiaTheme="minorEastAsia" w:hAnsiTheme="minorEastAsia" w:hint="eastAsia"/>
          <w:color w:val="000000" w:themeColor="text1"/>
          <w:sz w:val="24"/>
        </w:rPr>
        <w:t>（五）、本次采购不接受联合体参加；</w:t>
      </w:r>
    </w:p>
    <w:p w:rsidR="002C043D" w:rsidRPr="00626354" w:rsidRDefault="00853DF3">
      <w:pPr>
        <w:adjustRightInd w:val="0"/>
        <w:snapToGrid w:val="0"/>
        <w:spacing w:line="360" w:lineRule="auto"/>
        <w:ind w:firstLineChars="200" w:firstLine="480"/>
        <w:rPr>
          <w:color w:val="000000" w:themeColor="text1"/>
          <w:sz w:val="24"/>
        </w:rPr>
      </w:pPr>
      <w:r w:rsidRPr="00626354">
        <w:rPr>
          <w:rFonts w:hint="eastAsia"/>
          <w:color w:val="000000" w:themeColor="text1"/>
          <w:sz w:val="24"/>
        </w:rPr>
        <w:t>六、是否专门面向中小企业、监狱企业、残疾人福利性单位：否</w:t>
      </w:r>
    </w:p>
    <w:p w:rsidR="002C043D" w:rsidRPr="00626354" w:rsidRDefault="00853DF3">
      <w:pPr>
        <w:adjustRightInd w:val="0"/>
        <w:snapToGrid w:val="0"/>
        <w:spacing w:line="360" w:lineRule="auto"/>
        <w:ind w:firstLineChars="200" w:firstLine="480"/>
        <w:rPr>
          <w:color w:val="000000" w:themeColor="text1"/>
          <w:sz w:val="24"/>
        </w:rPr>
      </w:pPr>
      <w:r w:rsidRPr="00626354">
        <w:rPr>
          <w:rFonts w:hint="eastAsia"/>
          <w:color w:val="000000" w:themeColor="text1"/>
          <w:sz w:val="24"/>
        </w:rPr>
        <w:t>七、需求公示</w:t>
      </w:r>
    </w:p>
    <w:p w:rsidR="002C043D" w:rsidRPr="00626354" w:rsidRDefault="00853DF3">
      <w:pPr>
        <w:adjustRightInd w:val="0"/>
        <w:snapToGrid w:val="0"/>
        <w:spacing w:line="360" w:lineRule="auto"/>
        <w:ind w:firstLineChars="200" w:firstLine="480"/>
        <w:rPr>
          <w:color w:val="000000" w:themeColor="text1"/>
          <w:sz w:val="24"/>
        </w:rPr>
      </w:pPr>
      <w:r w:rsidRPr="00626354">
        <w:rPr>
          <w:rFonts w:hint="eastAsia"/>
          <w:color w:val="000000" w:themeColor="text1"/>
          <w:sz w:val="24"/>
        </w:rPr>
        <w:t>（一）公示期：</w:t>
      </w:r>
      <w:r w:rsidRPr="00626354">
        <w:rPr>
          <w:rFonts w:hint="eastAsia"/>
          <w:color w:val="FF0000"/>
          <w:sz w:val="24"/>
        </w:rPr>
        <w:t>本公示发布之日起至</w:t>
      </w:r>
      <w:r w:rsidRPr="00626354">
        <w:rPr>
          <w:rFonts w:hint="eastAsia"/>
          <w:color w:val="FF0000"/>
          <w:sz w:val="24"/>
          <w:u w:val="single"/>
        </w:rPr>
        <w:t>2019</w:t>
      </w:r>
      <w:r w:rsidRPr="00626354">
        <w:rPr>
          <w:rFonts w:hint="eastAsia"/>
          <w:color w:val="FF0000"/>
          <w:sz w:val="24"/>
        </w:rPr>
        <w:t>年</w:t>
      </w:r>
      <w:r w:rsidRPr="00626354">
        <w:rPr>
          <w:rFonts w:hint="eastAsia"/>
          <w:color w:val="FF0000"/>
          <w:sz w:val="24"/>
          <w:u w:val="single"/>
        </w:rPr>
        <w:t xml:space="preserve"> 5</w:t>
      </w:r>
      <w:r w:rsidRPr="00626354">
        <w:rPr>
          <w:rFonts w:hint="eastAsia"/>
          <w:color w:val="FF0000"/>
          <w:sz w:val="24"/>
        </w:rPr>
        <w:t>月</w:t>
      </w:r>
      <w:r w:rsidRPr="00626354">
        <w:rPr>
          <w:rFonts w:hint="eastAsia"/>
          <w:color w:val="FF0000"/>
          <w:sz w:val="24"/>
          <w:u w:val="single"/>
        </w:rPr>
        <w:t xml:space="preserve"> </w:t>
      </w:r>
      <w:r w:rsidR="00626354" w:rsidRPr="00626354">
        <w:rPr>
          <w:rFonts w:hint="eastAsia"/>
          <w:color w:val="FF0000"/>
          <w:sz w:val="24"/>
          <w:u w:val="single"/>
        </w:rPr>
        <w:t>6</w:t>
      </w:r>
      <w:r w:rsidRPr="00626354">
        <w:rPr>
          <w:rFonts w:hint="eastAsia"/>
          <w:color w:val="FF0000"/>
          <w:sz w:val="24"/>
          <w:u w:val="single"/>
        </w:rPr>
        <w:t xml:space="preserve"> </w:t>
      </w:r>
      <w:r w:rsidRPr="00626354">
        <w:rPr>
          <w:rFonts w:hint="eastAsia"/>
          <w:color w:val="FF0000"/>
          <w:sz w:val="24"/>
        </w:rPr>
        <w:t>日</w:t>
      </w:r>
      <w:r w:rsidRPr="00626354">
        <w:rPr>
          <w:rFonts w:hint="eastAsia"/>
          <w:color w:val="FF0000"/>
          <w:sz w:val="24"/>
        </w:rPr>
        <w:t>17:30</w:t>
      </w:r>
      <w:r w:rsidRPr="00626354">
        <w:rPr>
          <w:rFonts w:hint="eastAsia"/>
          <w:color w:val="FF0000"/>
          <w:sz w:val="24"/>
        </w:rPr>
        <w:t>时止。</w:t>
      </w:r>
    </w:p>
    <w:p w:rsidR="002C043D" w:rsidRPr="00626354" w:rsidRDefault="00853DF3">
      <w:pPr>
        <w:adjustRightInd w:val="0"/>
        <w:snapToGrid w:val="0"/>
        <w:spacing w:line="360" w:lineRule="auto"/>
        <w:ind w:firstLineChars="200" w:firstLine="480"/>
        <w:rPr>
          <w:color w:val="000000" w:themeColor="text1"/>
          <w:sz w:val="24"/>
        </w:rPr>
      </w:pPr>
      <w:r w:rsidRPr="00626354">
        <w:rPr>
          <w:rFonts w:hint="eastAsia"/>
          <w:color w:val="000000" w:themeColor="text1"/>
          <w:sz w:val="24"/>
        </w:rPr>
        <w:t>（二）意见反馈方式：对采购需求提出相关意见（应说明理由），意见、建议等应客观公正、实事求是，欢迎各供应商在公示期内向采购人或采购代理机构提交相关意见。</w:t>
      </w:r>
    </w:p>
    <w:p w:rsidR="002C043D" w:rsidRPr="00626354" w:rsidRDefault="00853DF3">
      <w:pPr>
        <w:adjustRightInd w:val="0"/>
        <w:snapToGrid w:val="0"/>
        <w:spacing w:line="360" w:lineRule="auto"/>
        <w:ind w:firstLineChars="200" w:firstLine="480"/>
        <w:rPr>
          <w:color w:val="000000" w:themeColor="text1"/>
          <w:sz w:val="24"/>
        </w:rPr>
      </w:pPr>
      <w:r w:rsidRPr="00626354">
        <w:rPr>
          <w:rFonts w:hint="eastAsia"/>
          <w:color w:val="000000" w:themeColor="text1"/>
          <w:sz w:val="24"/>
        </w:rPr>
        <w:t>（三）采购需求获取方式：</w:t>
      </w:r>
    </w:p>
    <w:p w:rsidR="002C043D" w:rsidRPr="00626354" w:rsidRDefault="00853DF3">
      <w:pPr>
        <w:pStyle w:val="a6"/>
        <w:widowControl/>
        <w:shd w:val="clear" w:color="auto" w:fill="FFFFFF"/>
        <w:adjustRightInd w:val="0"/>
        <w:snapToGrid w:val="0"/>
        <w:spacing w:before="150" w:beforeAutospacing="0" w:after="150" w:afterAutospacing="0" w:line="360" w:lineRule="auto"/>
        <w:ind w:left="150" w:firstLine="480"/>
        <w:rPr>
          <w:color w:val="000000" w:themeColor="text1"/>
          <w:szCs w:val="24"/>
        </w:rPr>
      </w:pPr>
      <w:r w:rsidRPr="00626354">
        <w:rPr>
          <w:rFonts w:hint="eastAsia"/>
          <w:color w:val="000000" w:themeColor="text1"/>
          <w:szCs w:val="24"/>
        </w:rPr>
        <w:lastRenderedPageBreak/>
        <w:t>1</w:t>
      </w:r>
      <w:r w:rsidRPr="00626354">
        <w:rPr>
          <w:rFonts w:hint="eastAsia"/>
          <w:color w:val="000000" w:themeColor="text1"/>
          <w:szCs w:val="24"/>
        </w:rPr>
        <w:t>、可在“湖北省政府采购网”、“黄石市公共资源交易信息网”及“阳新县人民政府网”点击本公告中的链接下载。</w:t>
      </w:r>
    </w:p>
    <w:p w:rsidR="002C043D" w:rsidRPr="00626354" w:rsidRDefault="00853DF3">
      <w:pPr>
        <w:adjustRightInd w:val="0"/>
        <w:snapToGrid w:val="0"/>
        <w:spacing w:line="360" w:lineRule="auto"/>
        <w:ind w:firstLineChars="250" w:firstLine="600"/>
        <w:rPr>
          <w:color w:val="000000" w:themeColor="text1"/>
          <w:sz w:val="24"/>
          <w:u w:val="single"/>
        </w:rPr>
      </w:pPr>
      <w:r w:rsidRPr="00626354">
        <w:rPr>
          <w:rFonts w:hint="eastAsia"/>
          <w:color w:val="000000" w:themeColor="text1"/>
          <w:sz w:val="24"/>
        </w:rPr>
        <w:t>2</w:t>
      </w:r>
      <w:r w:rsidRPr="00626354">
        <w:rPr>
          <w:rFonts w:hint="eastAsia"/>
          <w:color w:val="000000" w:themeColor="text1"/>
          <w:sz w:val="24"/>
        </w:rPr>
        <w:t>、采购需求下载：</w:t>
      </w:r>
    </w:p>
    <w:p w:rsidR="002C043D" w:rsidRPr="00626354" w:rsidRDefault="00853DF3">
      <w:pPr>
        <w:adjustRightInd w:val="0"/>
        <w:snapToGrid w:val="0"/>
        <w:spacing w:line="360" w:lineRule="auto"/>
        <w:ind w:firstLineChars="200" w:firstLine="480"/>
        <w:rPr>
          <w:color w:val="000000" w:themeColor="text1"/>
          <w:sz w:val="24"/>
        </w:rPr>
      </w:pPr>
      <w:r w:rsidRPr="00626354">
        <w:rPr>
          <w:rFonts w:hint="eastAsia"/>
          <w:color w:val="000000" w:themeColor="text1"/>
          <w:sz w:val="24"/>
        </w:rPr>
        <w:t>（四）需求公示的目的：就采购需求的公正性与专业性征询各潜在供应商的意见，无论是否反馈意见均不影响供应商参与征集供应商名单。</w:t>
      </w:r>
    </w:p>
    <w:p w:rsidR="002C043D" w:rsidRPr="00626354" w:rsidRDefault="00853DF3">
      <w:pPr>
        <w:adjustRightInd w:val="0"/>
        <w:snapToGrid w:val="0"/>
        <w:spacing w:line="360" w:lineRule="auto"/>
        <w:ind w:firstLineChars="200" w:firstLine="480"/>
        <w:rPr>
          <w:color w:val="000000" w:themeColor="text1"/>
          <w:sz w:val="24"/>
        </w:rPr>
      </w:pPr>
      <w:r w:rsidRPr="00626354">
        <w:rPr>
          <w:rFonts w:hint="eastAsia"/>
          <w:color w:val="000000" w:themeColor="text1"/>
          <w:sz w:val="24"/>
        </w:rPr>
        <w:t>八、征集供应商名单</w:t>
      </w:r>
    </w:p>
    <w:p w:rsidR="002C043D" w:rsidRPr="00626354" w:rsidRDefault="00853DF3">
      <w:pPr>
        <w:adjustRightInd w:val="0"/>
        <w:snapToGrid w:val="0"/>
        <w:spacing w:line="360" w:lineRule="auto"/>
        <w:ind w:firstLineChars="200" w:firstLine="480"/>
        <w:rPr>
          <w:color w:val="000000" w:themeColor="text1"/>
          <w:sz w:val="24"/>
        </w:rPr>
      </w:pPr>
      <w:r w:rsidRPr="00626354">
        <w:rPr>
          <w:rFonts w:hint="eastAsia"/>
          <w:color w:val="000000" w:themeColor="text1"/>
          <w:sz w:val="24"/>
        </w:rPr>
        <w:t>（一）征集的供应商为本项目备选供应商，最终由磋商小组确定不少于三家供应商参加竞争性磋商。如供应商受邀请后无故不参加竞争性磋商，将被列入阳新县公共资源交易监督管理局不诚信供应商名单。</w:t>
      </w:r>
    </w:p>
    <w:p w:rsidR="002C043D" w:rsidRPr="00626354" w:rsidRDefault="00853DF3">
      <w:pPr>
        <w:adjustRightInd w:val="0"/>
        <w:snapToGrid w:val="0"/>
        <w:spacing w:line="360" w:lineRule="auto"/>
        <w:ind w:firstLineChars="200" w:firstLine="480"/>
        <w:rPr>
          <w:color w:val="000000" w:themeColor="text1"/>
          <w:sz w:val="24"/>
        </w:rPr>
      </w:pPr>
      <w:r w:rsidRPr="00626354">
        <w:rPr>
          <w:rFonts w:hint="eastAsia"/>
          <w:color w:val="000000" w:themeColor="text1"/>
          <w:sz w:val="24"/>
        </w:rPr>
        <w:t>（二）有意参与本项目的潜在供应商可在公示期内通过电子邮件的方式（在有效公示期内向指定邮箱</w:t>
      </w:r>
      <w:r w:rsidRPr="00626354">
        <w:rPr>
          <w:rFonts w:ascii="宋体" w:hAnsi="宋体" w:hint="eastAsia"/>
          <w:color w:val="000000" w:themeColor="text1"/>
          <w:sz w:val="24"/>
          <w:u w:val="single"/>
        </w:rPr>
        <w:t>1275163783</w:t>
      </w:r>
      <w:r w:rsidRPr="00626354">
        <w:rPr>
          <w:rFonts w:ascii="宋体" w:hAnsi="宋体"/>
          <w:color w:val="000000" w:themeColor="text1"/>
          <w:sz w:val="24"/>
          <w:u w:val="single"/>
        </w:rPr>
        <w:t>@qq.com</w:t>
      </w:r>
      <w:r w:rsidRPr="00626354">
        <w:rPr>
          <w:rFonts w:hint="eastAsia"/>
          <w:color w:val="000000" w:themeColor="text1"/>
          <w:sz w:val="24"/>
        </w:rPr>
        <w:t>递交报名资料）进行报名。</w:t>
      </w:r>
    </w:p>
    <w:p w:rsidR="002C043D" w:rsidRPr="00626354" w:rsidRDefault="00853DF3">
      <w:pPr>
        <w:adjustRightInd w:val="0"/>
        <w:snapToGrid w:val="0"/>
        <w:spacing w:line="360" w:lineRule="auto"/>
        <w:ind w:firstLineChars="200" w:firstLine="480"/>
        <w:rPr>
          <w:color w:val="000000" w:themeColor="text1"/>
          <w:sz w:val="24"/>
        </w:rPr>
      </w:pPr>
      <w:r w:rsidRPr="00626354">
        <w:rPr>
          <w:rFonts w:hint="eastAsia"/>
          <w:color w:val="000000" w:themeColor="text1"/>
          <w:sz w:val="24"/>
        </w:rPr>
        <w:t>（三）报名资料至少应当包含以下内容：</w:t>
      </w:r>
    </w:p>
    <w:p w:rsidR="002C043D" w:rsidRPr="00626354" w:rsidRDefault="00853DF3">
      <w:pPr>
        <w:adjustRightInd w:val="0"/>
        <w:snapToGrid w:val="0"/>
        <w:spacing w:line="360" w:lineRule="auto"/>
        <w:ind w:firstLineChars="200" w:firstLine="480"/>
        <w:rPr>
          <w:color w:val="000000" w:themeColor="text1"/>
          <w:sz w:val="24"/>
        </w:rPr>
      </w:pPr>
      <w:r w:rsidRPr="00626354">
        <w:rPr>
          <w:rFonts w:hint="eastAsia"/>
          <w:color w:val="000000" w:themeColor="text1"/>
          <w:sz w:val="24"/>
        </w:rPr>
        <w:t>1.</w:t>
      </w:r>
      <w:r w:rsidRPr="00626354">
        <w:rPr>
          <w:rFonts w:hint="eastAsia"/>
          <w:color w:val="000000" w:themeColor="text1"/>
          <w:sz w:val="24"/>
        </w:rPr>
        <w:t>供应商报名表（格式见附件）。</w:t>
      </w:r>
    </w:p>
    <w:p w:rsidR="002C043D" w:rsidRPr="00626354" w:rsidRDefault="00853DF3">
      <w:pPr>
        <w:adjustRightInd w:val="0"/>
        <w:snapToGrid w:val="0"/>
        <w:spacing w:line="360" w:lineRule="auto"/>
        <w:ind w:firstLineChars="200" w:firstLine="480"/>
        <w:rPr>
          <w:color w:val="000000" w:themeColor="text1"/>
          <w:sz w:val="24"/>
        </w:rPr>
      </w:pPr>
      <w:r w:rsidRPr="00626354">
        <w:rPr>
          <w:rFonts w:hint="eastAsia"/>
          <w:color w:val="000000" w:themeColor="text1"/>
          <w:sz w:val="24"/>
        </w:rPr>
        <w:t>2.</w:t>
      </w:r>
      <w:r w:rsidRPr="00626354">
        <w:rPr>
          <w:rFonts w:hint="eastAsia"/>
          <w:color w:val="000000" w:themeColor="text1"/>
          <w:sz w:val="24"/>
        </w:rPr>
        <w:t>《政府采购法》第二十二条第一款之规定的基本条件，提供下列材料：</w:t>
      </w:r>
    </w:p>
    <w:p w:rsidR="002C043D" w:rsidRPr="00626354" w:rsidRDefault="00853DF3">
      <w:pPr>
        <w:adjustRightInd w:val="0"/>
        <w:snapToGrid w:val="0"/>
        <w:spacing w:line="360" w:lineRule="auto"/>
        <w:ind w:firstLineChars="200" w:firstLine="480"/>
        <w:rPr>
          <w:color w:val="000000" w:themeColor="text1"/>
          <w:sz w:val="24"/>
        </w:rPr>
      </w:pPr>
      <w:r w:rsidRPr="00626354">
        <w:rPr>
          <w:rFonts w:hint="eastAsia"/>
          <w:color w:val="000000" w:themeColor="text1"/>
          <w:sz w:val="24"/>
        </w:rPr>
        <w:t>（</w:t>
      </w:r>
      <w:r w:rsidRPr="00626354">
        <w:rPr>
          <w:rFonts w:hint="eastAsia"/>
          <w:color w:val="000000" w:themeColor="text1"/>
          <w:sz w:val="24"/>
        </w:rPr>
        <w:t>1</w:t>
      </w:r>
      <w:r w:rsidRPr="00626354">
        <w:rPr>
          <w:rFonts w:hint="eastAsia"/>
          <w:color w:val="000000" w:themeColor="text1"/>
          <w:sz w:val="24"/>
        </w:rPr>
        <w:t>）法人或者其他组织的营业执照等证明文件，如供应商是自然人的提供身份证明材料；</w:t>
      </w:r>
    </w:p>
    <w:p w:rsidR="002C043D" w:rsidRPr="00626354" w:rsidRDefault="00853DF3">
      <w:pPr>
        <w:adjustRightInd w:val="0"/>
        <w:snapToGrid w:val="0"/>
        <w:spacing w:line="360" w:lineRule="auto"/>
        <w:ind w:firstLineChars="200" w:firstLine="480"/>
        <w:rPr>
          <w:color w:val="000000" w:themeColor="text1"/>
          <w:sz w:val="24"/>
        </w:rPr>
      </w:pPr>
      <w:r w:rsidRPr="00626354">
        <w:rPr>
          <w:rFonts w:hint="eastAsia"/>
          <w:color w:val="000000" w:themeColor="text1"/>
          <w:sz w:val="24"/>
        </w:rPr>
        <w:t>（</w:t>
      </w:r>
      <w:r w:rsidRPr="00626354">
        <w:rPr>
          <w:rFonts w:hint="eastAsia"/>
          <w:color w:val="000000" w:themeColor="text1"/>
          <w:sz w:val="24"/>
        </w:rPr>
        <w:t>2</w:t>
      </w:r>
      <w:r w:rsidRPr="00626354">
        <w:rPr>
          <w:rFonts w:hint="eastAsia"/>
          <w:color w:val="000000" w:themeColor="text1"/>
          <w:sz w:val="24"/>
        </w:rPr>
        <w:t>）财务状况报告，依法缴纳税收和社会保障资金的相关材料；</w:t>
      </w:r>
    </w:p>
    <w:p w:rsidR="002C043D" w:rsidRPr="00626354" w:rsidRDefault="00853DF3">
      <w:pPr>
        <w:adjustRightInd w:val="0"/>
        <w:snapToGrid w:val="0"/>
        <w:spacing w:line="360" w:lineRule="auto"/>
        <w:ind w:firstLineChars="200" w:firstLine="480"/>
        <w:rPr>
          <w:color w:val="000000" w:themeColor="text1"/>
          <w:sz w:val="24"/>
        </w:rPr>
      </w:pPr>
      <w:r w:rsidRPr="00626354">
        <w:rPr>
          <w:rFonts w:hint="eastAsia"/>
          <w:color w:val="000000" w:themeColor="text1"/>
          <w:sz w:val="24"/>
        </w:rPr>
        <w:t>（</w:t>
      </w:r>
      <w:r w:rsidRPr="00626354">
        <w:rPr>
          <w:rFonts w:hint="eastAsia"/>
          <w:color w:val="000000" w:themeColor="text1"/>
          <w:sz w:val="24"/>
        </w:rPr>
        <w:t>3</w:t>
      </w:r>
      <w:r w:rsidRPr="00626354">
        <w:rPr>
          <w:rFonts w:hint="eastAsia"/>
          <w:color w:val="000000" w:themeColor="text1"/>
          <w:sz w:val="24"/>
        </w:rPr>
        <w:t>）具备履行合同所必需的设备和专业技术能力的证明材料；</w:t>
      </w:r>
    </w:p>
    <w:p w:rsidR="002C043D" w:rsidRPr="00626354" w:rsidRDefault="00853DF3">
      <w:pPr>
        <w:adjustRightInd w:val="0"/>
        <w:snapToGrid w:val="0"/>
        <w:spacing w:line="360" w:lineRule="auto"/>
        <w:ind w:firstLineChars="200" w:firstLine="480"/>
        <w:rPr>
          <w:color w:val="000000" w:themeColor="text1"/>
          <w:sz w:val="24"/>
        </w:rPr>
      </w:pPr>
      <w:r w:rsidRPr="00626354">
        <w:rPr>
          <w:rFonts w:hint="eastAsia"/>
          <w:color w:val="000000" w:themeColor="text1"/>
          <w:sz w:val="24"/>
        </w:rPr>
        <w:t>（</w:t>
      </w:r>
      <w:r w:rsidRPr="00626354">
        <w:rPr>
          <w:rFonts w:hint="eastAsia"/>
          <w:color w:val="000000" w:themeColor="text1"/>
          <w:sz w:val="24"/>
        </w:rPr>
        <w:t>4</w:t>
      </w:r>
      <w:r w:rsidRPr="00626354">
        <w:rPr>
          <w:rFonts w:hint="eastAsia"/>
          <w:color w:val="000000" w:themeColor="text1"/>
          <w:sz w:val="24"/>
        </w:rPr>
        <w:t>）参加政府采购活动前</w:t>
      </w:r>
      <w:r w:rsidRPr="00626354">
        <w:rPr>
          <w:rFonts w:hint="eastAsia"/>
          <w:color w:val="000000" w:themeColor="text1"/>
          <w:sz w:val="24"/>
        </w:rPr>
        <w:t>3</w:t>
      </w:r>
      <w:r w:rsidRPr="00626354">
        <w:rPr>
          <w:rFonts w:hint="eastAsia"/>
          <w:color w:val="000000" w:themeColor="text1"/>
          <w:sz w:val="24"/>
        </w:rPr>
        <w:t>年内在经营活动中没有重大违法记录的书面声明；</w:t>
      </w:r>
    </w:p>
    <w:p w:rsidR="002C043D" w:rsidRPr="00626354" w:rsidRDefault="00853DF3">
      <w:pPr>
        <w:adjustRightInd w:val="0"/>
        <w:snapToGrid w:val="0"/>
        <w:spacing w:line="360" w:lineRule="auto"/>
        <w:ind w:firstLineChars="200" w:firstLine="480"/>
        <w:rPr>
          <w:color w:val="000000" w:themeColor="text1"/>
          <w:sz w:val="24"/>
        </w:rPr>
      </w:pPr>
      <w:r w:rsidRPr="00626354">
        <w:rPr>
          <w:rFonts w:hint="eastAsia"/>
          <w:color w:val="000000" w:themeColor="text1"/>
          <w:sz w:val="24"/>
        </w:rPr>
        <w:t>（</w:t>
      </w:r>
      <w:r w:rsidRPr="00626354">
        <w:rPr>
          <w:rFonts w:hint="eastAsia"/>
          <w:color w:val="000000" w:themeColor="text1"/>
          <w:sz w:val="24"/>
        </w:rPr>
        <w:t>5</w:t>
      </w:r>
      <w:r w:rsidRPr="00626354">
        <w:rPr>
          <w:rFonts w:hint="eastAsia"/>
          <w:color w:val="000000" w:themeColor="text1"/>
          <w:sz w:val="24"/>
        </w:rPr>
        <w:t>）具备法律、行政法规规定的其他条件的证明材料。</w:t>
      </w:r>
    </w:p>
    <w:p w:rsidR="002C043D" w:rsidRPr="00626354" w:rsidRDefault="00853DF3">
      <w:pPr>
        <w:adjustRightInd w:val="0"/>
        <w:snapToGrid w:val="0"/>
        <w:spacing w:line="360" w:lineRule="auto"/>
        <w:ind w:firstLineChars="200" w:firstLine="480"/>
        <w:rPr>
          <w:color w:val="000000" w:themeColor="text1"/>
          <w:sz w:val="24"/>
        </w:rPr>
      </w:pPr>
      <w:r w:rsidRPr="00626354">
        <w:rPr>
          <w:rFonts w:hint="eastAsia"/>
          <w:color w:val="000000" w:themeColor="text1"/>
          <w:sz w:val="24"/>
        </w:rPr>
        <w:t>3.</w:t>
      </w:r>
      <w:r w:rsidRPr="00626354">
        <w:rPr>
          <w:rFonts w:hint="eastAsia"/>
          <w:color w:val="000000" w:themeColor="text1"/>
          <w:sz w:val="24"/>
        </w:rPr>
        <w:t>未被列入“信用中国”网站（</w:t>
      </w:r>
      <w:proofErr w:type="spellStart"/>
      <w:r w:rsidRPr="00626354">
        <w:rPr>
          <w:rFonts w:hint="eastAsia"/>
          <w:color w:val="000000" w:themeColor="text1"/>
          <w:sz w:val="24"/>
        </w:rPr>
        <w:t>www.creditchina.gov.cn</w:t>
      </w:r>
      <w:proofErr w:type="spellEnd"/>
      <w:r w:rsidRPr="00626354">
        <w:rPr>
          <w:rFonts w:hint="eastAsia"/>
          <w:color w:val="000000" w:themeColor="text1"/>
          <w:sz w:val="24"/>
        </w:rPr>
        <w:t>）失信被执行人、重大税收违法案件当事人名单、政府采购严重违法失信行为记录名单的网页打印件。</w:t>
      </w:r>
    </w:p>
    <w:p w:rsidR="002C043D" w:rsidRPr="00626354" w:rsidRDefault="00853DF3">
      <w:pPr>
        <w:adjustRightInd w:val="0"/>
        <w:snapToGrid w:val="0"/>
        <w:spacing w:line="360" w:lineRule="auto"/>
        <w:ind w:firstLineChars="200" w:firstLine="480"/>
        <w:rPr>
          <w:color w:val="000000" w:themeColor="text1"/>
          <w:sz w:val="24"/>
        </w:rPr>
      </w:pPr>
      <w:r w:rsidRPr="00626354">
        <w:rPr>
          <w:rFonts w:hint="eastAsia"/>
          <w:color w:val="000000" w:themeColor="text1"/>
          <w:sz w:val="24"/>
        </w:rPr>
        <w:t>4.</w:t>
      </w:r>
      <w:r w:rsidRPr="00626354">
        <w:rPr>
          <w:rFonts w:hint="eastAsia"/>
          <w:color w:val="000000" w:themeColor="text1"/>
          <w:sz w:val="24"/>
        </w:rPr>
        <w:t>特定条件要求。</w:t>
      </w:r>
    </w:p>
    <w:p w:rsidR="002C043D" w:rsidRPr="00626354" w:rsidRDefault="00853DF3">
      <w:pPr>
        <w:adjustRightInd w:val="0"/>
        <w:snapToGrid w:val="0"/>
        <w:spacing w:line="360" w:lineRule="auto"/>
        <w:ind w:firstLineChars="200" w:firstLine="480"/>
        <w:rPr>
          <w:color w:val="000000" w:themeColor="text1"/>
          <w:sz w:val="24"/>
        </w:rPr>
      </w:pPr>
      <w:r w:rsidRPr="00626354">
        <w:rPr>
          <w:rFonts w:hint="eastAsia"/>
          <w:color w:val="000000" w:themeColor="text1"/>
          <w:sz w:val="24"/>
        </w:rPr>
        <w:t>九、联系方式</w:t>
      </w:r>
    </w:p>
    <w:p w:rsidR="002C043D" w:rsidRPr="00626354" w:rsidRDefault="00853DF3">
      <w:pPr>
        <w:adjustRightInd w:val="0"/>
        <w:snapToGrid w:val="0"/>
        <w:spacing w:line="360" w:lineRule="auto"/>
        <w:ind w:firstLineChars="200" w:firstLine="480"/>
        <w:rPr>
          <w:color w:val="000000" w:themeColor="text1"/>
          <w:sz w:val="24"/>
        </w:rPr>
      </w:pPr>
      <w:r w:rsidRPr="00626354">
        <w:rPr>
          <w:rFonts w:hint="eastAsia"/>
          <w:color w:val="000000" w:themeColor="text1"/>
          <w:sz w:val="24"/>
        </w:rPr>
        <w:t>采购代理机构：</w:t>
      </w:r>
      <w:r w:rsidRPr="00626354">
        <w:rPr>
          <w:rFonts w:hint="eastAsia"/>
          <w:color w:val="000000" w:themeColor="text1"/>
          <w:sz w:val="24"/>
          <w:u w:val="single"/>
        </w:rPr>
        <w:t>中经国际招标集团有限公司</w:t>
      </w:r>
    </w:p>
    <w:p w:rsidR="002C043D" w:rsidRPr="00626354" w:rsidRDefault="00853DF3">
      <w:pPr>
        <w:adjustRightInd w:val="0"/>
        <w:snapToGrid w:val="0"/>
        <w:spacing w:line="360" w:lineRule="auto"/>
        <w:ind w:firstLineChars="200" w:firstLine="480"/>
        <w:rPr>
          <w:color w:val="000000" w:themeColor="text1"/>
          <w:sz w:val="24"/>
        </w:rPr>
      </w:pPr>
      <w:r w:rsidRPr="00626354">
        <w:rPr>
          <w:rFonts w:hint="eastAsia"/>
          <w:color w:val="000000" w:themeColor="text1"/>
          <w:sz w:val="24"/>
        </w:rPr>
        <w:t>联系人：</w:t>
      </w:r>
      <w:r w:rsidRPr="00626354">
        <w:rPr>
          <w:rFonts w:hint="eastAsia"/>
          <w:color w:val="000000" w:themeColor="text1"/>
          <w:sz w:val="24"/>
          <w:u w:val="single"/>
        </w:rPr>
        <w:t>胡丽萍</w:t>
      </w:r>
    </w:p>
    <w:p w:rsidR="002C043D" w:rsidRPr="00626354" w:rsidRDefault="00853DF3">
      <w:pPr>
        <w:adjustRightInd w:val="0"/>
        <w:snapToGrid w:val="0"/>
        <w:spacing w:line="360" w:lineRule="auto"/>
        <w:ind w:firstLineChars="200" w:firstLine="480"/>
        <w:rPr>
          <w:rFonts w:ascii="宋体" w:hAnsi="宋体"/>
          <w:color w:val="000000" w:themeColor="text1"/>
          <w:sz w:val="24"/>
          <w:u w:val="single"/>
        </w:rPr>
      </w:pPr>
      <w:r w:rsidRPr="00626354">
        <w:rPr>
          <w:rFonts w:hint="eastAsia"/>
          <w:color w:val="000000" w:themeColor="text1"/>
          <w:sz w:val="24"/>
        </w:rPr>
        <w:t>电话：</w:t>
      </w:r>
      <w:r w:rsidRPr="00626354">
        <w:rPr>
          <w:rFonts w:ascii="宋体" w:hAnsi="宋体" w:hint="eastAsia"/>
          <w:color w:val="000000" w:themeColor="text1"/>
          <w:sz w:val="24"/>
          <w:u w:val="single"/>
        </w:rPr>
        <w:t>13697284900</w:t>
      </w:r>
    </w:p>
    <w:p w:rsidR="002C043D" w:rsidRPr="00626354" w:rsidRDefault="00853DF3">
      <w:pPr>
        <w:adjustRightInd w:val="0"/>
        <w:snapToGrid w:val="0"/>
        <w:spacing w:line="360" w:lineRule="auto"/>
        <w:ind w:firstLineChars="200" w:firstLine="480"/>
        <w:rPr>
          <w:color w:val="000000" w:themeColor="text1"/>
          <w:sz w:val="24"/>
        </w:rPr>
      </w:pPr>
      <w:r w:rsidRPr="00626354">
        <w:rPr>
          <w:rFonts w:hint="eastAsia"/>
          <w:color w:val="000000" w:themeColor="text1"/>
          <w:sz w:val="24"/>
        </w:rPr>
        <w:t>电子邮箱：</w:t>
      </w:r>
      <w:r w:rsidRPr="00626354">
        <w:rPr>
          <w:rFonts w:ascii="宋体" w:hAnsi="宋体" w:hint="eastAsia"/>
          <w:color w:val="000000" w:themeColor="text1"/>
          <w:sz w:val="24"/>
          <w:u w:val="single"/>
        </w:rPr>
        <w:t>1275163783@qq.com</w:t>
      </w:r>
    </w:p>
    <w:p w:rsidR="002C043D" w:rsidRPr="00626354" w:rsidRDefault="00853DF3">
      <w:pPr>
        <w:adjustRightInd w:val="0"/>
        <w:snapToGrid w:val="0"/>
        <w:spacing w:line="360" w:lineRule="auto"/>
        <w:ind w:firstLineChars="200" w:firstLine="480"/>
        <w:rPr>
          <w:color w:val="000000" w:themeColor="text1"/>
          <w:sz w:val="24"/>
          <w:u w:val="single"/>
        </w:rPr>
      </w:pPr>
      <w:r w:rsidRPr="00626354">
        <w:rPr>
          <w:rFonts w:hint="eastAsia"/>
          <w:color w:val="000000" w:themeColor="text1"/>
          <w:sz w:val="24"/>
        </w:rPr>
        <w:lastRenderedPageBreak/>
        <w:t>联系地址：</w:t>
      </w:r>
      <w:r w:rsidRPr="00626354">
        <w:rPr>
          <w:rFonts w:hint="eastAsia"/>
          <w:color w:val="000000" w:themeColor="text1"/>
          <w:sz w:val="24"/>
          <w:u w:val="single"/>
        </w:rPr>
        <w:t>武昌区中北路岳家嘴山河企业大厦</w:t>
      </w:r>
      <w:r w:rsidRPr="00626354">
        <w:rPr>
          <w:rFonts w:hint="eastAsia"/>
          <w:color w:val="000000" w:themeColor="text1"/>
          <w:sz w:val="24"/>
          <w:u w:val="single"/>
        </w:rPr>
        <w:t>4805</w:t>
      </w:r>
      <w:r w:rsidRPr="00626354">
        <w:rPr>
          <w:rFonts w:hint="eastAsia"/>
          <w:color w:val="000000" w:themeColor="text1"/>
          <w:sz w:val="24"/>
          <w:u w:val="single"/>
        </w:rPr>
        <w:t>室</w:t>
      </w:r>
    </w:p>
    <w:p w:rsidR="002C043D" w:rsidRPr="00626354" w:rsidRDefault="00853DF3">
      <w:pPr>
        <w:adjustRightInd w:val="0"/>
        <w:snapToGrid w:val="0"/>
        <w:spacing w:line="360" w:lineRule="auto"/>
        <w:ind w:firstLineChars="200" w:firstLine="480"/>
        <w:rPr>
          <w:color w:val="000000" w:themeColor="text1"/>
          <w:sz w:val="24"/>
        </w:rPr>
      </w:pPr>
      <w:r w:rsidRPr="00626354">
        <w:rPr>
          <w:rFonts w:hint="eastAsia"/>
          <w:color w:val="000000" w:themeColor="text1"/>
          <w:sz w:val="24"/>
        </w:rPr>
        <w:t>采购人：</w:t>
      </w:r>
      <w:r w:rsidRPr="00626354">
        <w:rPr>
          <w:rFonts w:hint="eastAsia"/>
          <w:color w:val="000000" w:themeColor="text1"/>
          <w:sz w:val="24"/>
          <w:u w:val="single"/>
        </w:rPr>
        <w:t>阳新县妇女联合会</w:t>
      </w:r>
    </w:p>
    <w:p w:rsidR="002C043D" w:rsidRPr="00626354" w:rsidRDefault="00853DF3">
      <w:pPr>
        <w:adjustRightInd w:val="0"/>
        <w:snapToGrid w:val="0"/>
        <w:spacing w:line="360" w:lineRule="auto"/>
        <w:ind w:firstLineChars="200" w:firstLine="480"/>
        <w:rPr>
          <w:color w:val="000000" w:themeColor="text1"/>
          <w:sz w:val="24"/>
        </w:rPr>
      </w:pPr>
      <w:r w:rsidRPr="00626354">
        <w:rPr>
          <w:rFonts w:hint="eastAsia"/>
          <w:color w:val="000000" w:themeColor="text1"/>
          <w:sz w:val="24"/>
        </w:rPr>
        <w:t>联系人：</w:t>
      </w:r>
      <w:r w:rsidRPr="00626354">
        <w:rPr>
          <w:rFonts w:hint="eastAsia"/>
          <w:color w:val="000000" w:themeColor="text1"/>
          <w:sz w:val="24"/>
          <w:u w:val="single"/>
        </w:rPr>
        <w:t>雷蕾</w:t>
      </w:r>
    </w:p>
    <w:p w:rsidR="002C043D" w:rsidRPr="00626354" w:rsidRDefault="00853DF3">
      <w:pPr>
        <w:adjustRightInd w:val="0"/>
        <w:snapToGrid w:val="0"/>
        <w:spacing w:line="360" w:lineRule="auto"/>
        <w:ind w:firstLineChars="200" w:firstLine="480"/>
        <w:rPr>
          <w:color w:val="000000" w:themeColor="text1"/>
          <w:sz w:val="24"/>
        </w:rPr>
      </w:pPr>
      <w:r w:rsidRPr="00626354">
        <w:rPr>
          <w:rFonts w:hint="eastAsia"/>
          <w:color w:val="000000" w:themeColor="text1"/>
          <w:sz w:val="24"/>
        </w:rPr>
        <w:t>联系电话：</w:t>
      </w:r>
      <w:r w:rsidRPr="00626354">
        <w:rPr>
          <w:rFonts w:ascii="宋体" w:hAnsi="宋体" w:hint="eastAsia"/>
          <w:color w:val="000000" w:themeColor="text1"/>
          <w:sz w:val="24"/>
          <w:u w:val="single"/>
        </w:rPr>
        <w:t>0714-7322466</w:t>
      </w:r>
    </w:p>
    <w:p w:rsidR="002C043D" w:rsidRPr="00626354" w:rsidRDefault="00853DF3">
      <w:pPr>
        <w:adjustRightInd w:val="0"/>
        <w:snapToGrid w:val="0"/>
        <w:spacing w:line="360" w:lineRule="auto"/>
        <w:ind w:firstLineChars="200" w:firstLine="480"/>
        <w:rPr>
          <w:color w:val="000000" w:themeColor="text1"/>
          <w:sz w:val="24"/>
          <w:u w:val="single"/>
        </w:rPr>
      </w:pPr>
      <w:r w:rsidRPr="00626354">
        <w:rPr>
          <w:rFonts w:hint="eastAsia"/>
          <w:color w:val="000000" w:themeColor="text1"/>
          <w:sz w:val="24"/>
        </w:rPr>
        <w:t>地址：</w:t>
      </w:r>
      <w:r w:rsidRPr="00626354">
        <w:rPr>
          <w:rFonts w:hint="eastAsia"/>
          <w:color w:val="000000" w:themeColor="text1"/>
          <w:sz w:val="24"/>
          <w:u w:val="single"/>
        </w:rPr>
        <w:t>阳新县老县委</w:t>
      </w:r>
      <w:r w:rsidRPr="00626354">
        <w:rPr>
          <w:rFonts w:hint="eastAsia"/>
          <w:color w:val="000000" w:themeColor="text1"/>
          <w:sz w:val="24"/>
          <w:u w:val="single"/>
        </w:rPr>
        <w:t>2</w:t>
      </w:r>
      <w:r w:rsidRPr="00626354">
        <w:rPr>
          <w:rFonts w:hint="eastAsia"/>
          <w:color w:val="000000" w:themeColor="text1"/>
          <w:sz w:val="24"/>
          <w:u w:val="single"/>
        </w:rPr>
        <w:t>楼</w:t>
      </w:r>
    </w:p>
    <w:p w:rsidR="002C043D" w:rsidRPr="00626354" w:rsidRDefault="002C043D">
      <w:pPr>
        <w:adjustRightInd w:val="0"/>
        <w:snapToGrid w:val="0"/>
        <w:spacing w:line="360" w:lineRule="auto"/>
        <w:ind w:firstLineChars="200" w:firstLine="480"/>
        <w:rPr>
          <w:color w:val="000000" w:themeColor="text1"/>
          <w:sz w:val="24"/>
          <w:u w:val="single"/>
        </w:rPr>
      </w:pPr>
    </w:p>
    <w:p w:rsidR="002C043D" w:rsidRPr="00626354" w:rsidRDefault="00853DF3">
      <w:pPr>
        <w:adjustRightInd w:val="0"/>
        <w:snapToGrid w:val="0"/>
        <w:spacing w:line="360" w:lineRule="auto"/>
        <w:ind w:firstLine="480"/>
        <w:rPr>
          <w:color w:val="000000" w:themeColor="text1"/>
          <w:sz w:val="24"/>
        </w:rPr>
      </w:pPr>
      <w:r w:rsidRPr="00626354">
        <w:rPr>
          <w:rFonts w:hint="eastAsia"/>
          <w:color w:val="000000" w:themeColor="text1"/>
          <w:sz w:val="24"/>
        </w:rPr>
        <w:t>附件</w:t>
      </w:r>
      <w:r w:rsidRPr="00626354">
        <w:rPr>
          <w:rFonts w:hint="eastAsia"/>
          <w:color w:val="000000" w:themeColor="text1"/>
          <w:sz w:val="24"/>
        </w:rPr>
        <w:t>1</w:t>
      </w:r>
      <w:r w:rsidRPr="00626354">
        <w:rPr>
          <w:rFonts w:hint="eastAsia"/>
          <w:color w:val="000000" w:themeColor="text1"/>
          <w:sz w:val="24"/>
        </w:rPr>
        <w:t>：（阳新县妇联安康保险服务采购项目）采购需求（见采购需求下载）</w:t>
      </w:r>
    </w:p>
    <w:p w:rsidR="002C043D" w:rsidRPr="00626354" w:rsidRDefault="00853DF3">
      <w:pPr>
        <w:adjustRightInd w:val="0"/>
        <w:snapToGrid w:val="0"/>
        <w:spacing w:line="360" w:lineRule="auto"/>
        <w:ind w:firstLine="480"/>
        <w:rPr>
          <w:color w:val="000000" w:themeColor="text1"/>
          <w:sz w:val="24"/>
        </w:rPr>
      </w:pPr>
      <w:r w:rsidRPr="00626354">
        <w:rPr>
          <w:rFonts w:hint="eastAsia"/>
          <w:color w:val="000000" w:themeColor="text1"/>
          <w:sz w:val="24"/>
        </w:rPr>
        <w:t>附件</w:t>
      </w:r>
      <w:r w:rsidRPr="00626354">
        <w:rPr>
          <w:rFonts w:hint="eastAsia"/>
          <w:color w:val="000000" w:themeColor="text1"/>
          <w:sz w:val="24"/>
        </w:rPr>
        <w:t>2</w:t>
      </w:r>
      <w:r w:rsidRPr="00626354">
        <w:rPr>
          <w:rFonts w:hint="eastAsia"/>
          <w:color w:val="000000" w:themeColor="text1"/>
          <w:sz w:val="24"/>
        </w:rPr>
        <w:t>：供应商报名表</w:t>
      </w:r>
    </w:p>
    <w:p w:rsidR="002C043D" w:rsidRPr="00626354" w:rsidRDefault="00853DF3">
      <w:pPr>
        <w:adjustRightInd w:val="0"/>
        <w:snapToGrid w:val="0"/>
        <w:spacing w:line="360" w:lineRule="auto"/>
        <w:ind w:firstLineChars="200" w:firstLine="480"/>
        <w:jc w:val="right"/>
        <w:rPr>
          <w:color w:val="000000" w:themeColor="text1"/>
          <w:sz w:val="24"/>
        </w:rPr>
      </w:pPr>
      <w:r w:rsidRPr="00626354">
        <w:rPr>
          <w:rFonts w:hint="eastAsia"/>
          <w:color w:val="000000" w:themeColor="text1"/>
          <w:sz w:val="24"/>
        </w:rPr>
        <w:t>中经国际招标集团有限公司</w:t>
      </w:r>
    </w:p>
    <w:bookmarkEnd w:id="0"/>
    <w:p w:rsidR="002C043D" w:rsidRPr="00626354" w:rsidRDefault="00853DF3">
      <w:pPr>
        <w:wordWrap w:val="0"/>
        <w:adjustRightInd w:val="0"/>
        <w:snapToGrid w:val="0"/>
        <w:spacing w:line="360" w:lineRule="auto"/>
        <w:jc w:val="right"/>
        <w:rPr>
          <w:color w:val="000000" w:themeColor="text1"/>
          <w:sz w:val="24"/>
        </w:rPr>
      </w:pPr>
      <w:r w:rsidRPr="00626354">
        <w:rPr>
          <w:rFonts w:hint="eastAsia"/>
          <w:color w:val="000000" w:themeColor="text1"/>
          <w:sz w:val="24"/>
          <w:u w:val="single"/>
        </w:rPr>
        <w:t xml:space="preserve"> 2019</w:t>
      </w:r>
      <w:r w:rsidRPr="00626354">
        <w:rPr>
          <w:rFonts w:hint="eastAsia"/>
          <w:color w:val="000000" w:themeColor="text1"/>
          <w:sz w:val="24"/>
        </w:rPr>
        <w:t>年</w:t>
      </w:r>
      <w:r w:rsidRPr="00626354">
        <w:rPr>
          <w:rFonts w:hint="eastAsia"/>
          <w:color w:val="000000" w:themeColor="text1"/>
          <w:sz w:val="24"/>
          <w:u w:val="single"/>
        </w:rPr>
        <w:t>4</w:t>
      </w:r>
      <w:r w:rsidRPr="00626354">
        <w:rPr>
          <w:rFonts w:hint="eastAsia"/>
          <w:color w:val="000000" w:themeColor="text1"/>
          <w:sz w:val="24"/>
        </w:rPr>
        <w:t>月</w:t>
      </w:r>
      <w:r w:rsidR="00626354" w:rsidRPr="00626354">
        <w:rPr>
          <w:rFonts w:hint="eastAsia"/>
          <w:color w:val="000000" w:themeColor="text1"/>
          <w:sz w:val="24"/>
        </w:rPr>
        <w:t>29</w:t>
      </w:r>
      <w:r w:rsidRPr="00626354">
        <w:rPr>
          <w:rFonts w:hint="eastAsia"/>
          <w:color w:val="000000" w:themeColor="text1"/>
          <w:sz w:val="24"/>
        </w:rPr>
        <w:t>日</w:t>
      </w:r>
    </w:p>
    <w:p w:rsidR="002C043D" w:rsidRPr="00626354" w:rsidRDefault="002C043D">
      <w:pPr>
        <w:adjustRightInd w:val="0"/>
        <w:snapToGrid w:val="0"/>
        <w:spacing w:line="360" w:lineRule="auto"/>
        <w:jc w:val="right"/>
        <w:rPr>
          <w:color w:val="000000" w:themeColor="text1"/>
          <w:sz w:val="24"/>
        </w:rPr>
      </w:pPr>
    </w:p>
    <w:p w:rsidR="002C043D" w:rsidRPr="00626354" w:rsidRDefault="002C043D">
      <w:pPr>
        <w:adjustRightInd w:val="0"/>
        <w:snapToGrid w:val="0"/>
        <w:spacing w:line="360" w:lineRule="auto"/>
        <w:jc w:val="right"/>
        <w:rPr>
          <w:color w:val="000000" w:themeColor="text1"/>
          <w:sz w:val="24"/>
        </w:rPr>
      </w:pPr>
    </w:p>
    <w:p w:rsidR="002C043D" w:rsidRPr="00626354" w:rsidRDefault="002C043D">
      <w:pPr>
        <w:adjustRightInd w:val="0"/>
        <w:snapToGrid w:val="0"/>
        <w:spacing w:line="360" w:lineRule="auto"/>
        <w:jc w:val="right"/>
        <w:rPr>
          <w:color w:val="000000" w:themeColor="text1"/>
          <w:sz w:val="24"/>
        </w:rPr>
      </w:pPr>
    </w:p>
    <w:p w:rsidR="002C043D" w:rsidRPr="00626354" w:rsidRDefault="002C043D">
      <w:pPr>
        <w:adjustRightInd w:val="0"/>
        <w:snapToGrid w:val="0"/>
        <w:spacing w:line="360" w:lineRule="auto"/>
        <w:jc w:val="right"/>
        <w:rPr>
          <w:color w:val="000000" w:themeColor="text1"/>
          <w:sz w:val="24"/>
        </w:rPr>
      </w:pPr>
    </w:p>
    <w:p w:rsidR="002C043D" w:rsidRPr="00626354" w:rsidRDefault="002C043D">
      <w:pPr>
        <w:adjustRightInd w:val="0"/>
        <w:snapToGrid w:val="0"/>
        <w:spacing w:line="360" w:lineRule="auto"/>
        <w:jc w:val="right"/>
        <w:rPr>
          <w:color w:val="000000" w:themeColor="text1"/>
          <w:sz w:val="24"/>
        </w:rPr>
      </w:pPr>
    </w:p>
    <w:p w:rsidR="002C043D" w:rsidRPr="00626354" w:rsidRDefault="002C043D">
      <w:pPr>
        <w:adjustRightInd w:val="0"/>
        <w:snapToGrid w:val="0"/>
        <w:spacing w:line="360" w:lineRule="auto"/>
        <w:jc w:val="right"/>
        <w:rPr>
          <w:color w:val="000000" w:themeColor="text1"/>
          <w:sz w:val="24"/>
        </w:rPr>
      </w:pPr>
    </w:p>
    <w:p w:rsidR="002C043D" w:rsidRPr="00626354" w:rsidRDefault="002C043D">
      <w:pPr>
        <w:adjustRightInd w:val="0"/>
        <w:snapToGrid w:val="0"/>
        <w:spacing w:line="360" w:lineRule="auto"/>
        <w:jc w:val="right"/>
        <w:rPr>
          <w:color w:val="000000" w:themeColor="text1"/>
          <w:sz w:val="24"/>
        </w:rPr>
      </w:pPr>
    </w:p>
    <w:p w:rsidR="002C043D" w:rsidRPr="00626354" w:rsidRDefault="002C043D">
      <w:pPr>
        <w:adjustRightInd w:val="0"/>
        <w:snapToGrid w:val="0"/>
        <w:spacing w:line="360" w:lineRule="auto"/>
        <w:jc w:val="right"/>
        <w:rPr>
          <w:color w:val="000000" w:themeColor="text1"/>
          <w:sz w:val="24"/>
        </w:rPr>
      </w:pPr>
    </w:p>
    <w:p w:rsidR="002C043D" w:rsidRPr="00626354" w:rsidRDefault="002C043D">
      <w:pPr>
        <w:adjustRightInd w:val="0"/>
        <w:snapToGrid w:val="0"/>
        <w:spacing w:line="360" w:lineRule="auto"/>
        <w:jc w:val="right"/>
        <w:rPr>
          <w:color w:val="000000" w:themeColor="text1"/>
          <w:sz w:val="24"/>
        </w:rPr>
      </w:pPr>
    </w:p>
    <w:p w:rsidR="002C043D" w:rsidRPr="00626354" w:rsidRDefault="002C043D">
      <w:pPr>
        <w:adjustRightInd w:val="0"/>
        <w:snapToGrid w:val="0"/>
        <w:spacing w:line="360" w:lineRule="auto"/>
        <w:jc w:val="right"/>
        <w:rPr>
          <w:color w:val="000000" w:themeColor="text1"/>
          <w:sz w:val="24"/>
        </w:rPr>
      </w:pPr>
    </w:p>
    <w:p w:rsidR="002C043D" w:rsidRPr="00626354" w:rsidRDefault="002C043D">
      <w:pPr>
        <w:adjustRightInd w:val="0"/>
        <w:snapToGrid w:val="0"/>
        <w:spacing w:line="360" w:lineRule="auto"/>
        <w:jc w:val="right"/>
        <w:rPr>
          <w:color w:val="000000" w:themeColor="text1"/>
          <w:sz w:val="24"/>
        </w:rPr>
      </w:pPr>
    </w:p>
    <w:p w:rsidR="002C043D" w:rsidRPr="00626354" w:rsidRDefault="002C043D">
      <w:pPr>
        <w:adjustRightInd w:val="0"/>
        <w:snapToGrid w:val="0"/>
        <w:spacing w:line="360" w:lineRule="auto"/>
        <w:jc w:val="right"/>
        <w:rPr>
          <w:color w:val="000000" w:themeColor="text1"/>
          <w:sz w:val="24"/>
        </w:rPr>
      </w:pPr>
    </w:p>
    <w:p w:rsidR="002C043D" w:rsidRPr="00626354" w:rsidRDefault="002C043D">
      <w:pPr>
        <w:adjustRightInd w:val="0"/>
        <w:snapToGrid w:val="0"/>
        <w:spacing w:line="360" w:lineRule="auto"/>
        <w:jc w:val="right"/>
        <w:rPr>
          <w:color w:val="000000" w:themeColor="text1"/>
          <w:sz w:val="24"/>
        </w:rPr>
      </w:pPr>
    </w:p>
    <w:p w:rsidR="002C043D" w:rsidRPr="00626354" w:rsidRDefault="002C043D">
      <w:pPr>
        <w:adjustRightInd w:val="0"/>
        <w:snapToGrid w:val="0"/>
        <w:spacing w:line="360" w:lineRule="auto"/>
        <w:jc w:val="right"/>
        <w:rPr>
          <w:color w:val="000000" w:themeColor="text1"/>
          <w:sz w:val="24"/>
        </w:rPr>
      </w:pPr>
    </w:p>
    <w:p w:rsidR="002C043D" w:rsidRPr="00626354" w:rsidRDefault="002C043D">
      <w:pPr>
        <w:adjustRightInd w:val="0"/>
        <w:snapToGrid w:val="0"/>
        <w:spacing w:line="360" w:lineRule="auto"/>
        <w:jc w:val="right"/>
        <w:rPr>
          <w:color w:val="000000" w:themeColor="text1"/>
          <w:sz w:val="24"/>
        </w:rPr>
      </w:pPr>
    </w:p>
    <w:p w:rsidR="002C043D" w:rsidRPr="00626354" w:rsidRDefault="002C043D">
      <w:pPr>
        <w:adjustRightInd w:val="0"/>
        <w:snapToGrid w:val="0"/>
        <w:spacing w:line="360" w:lineRule="auto"/>
        <w:jc w:val="right"/>
        <w:rPr>
          <w:color w:val="000000" w:themeColor="text1"/>
          <w:sz w:val="24"/>
        </w:rPr>
      </w:pPr>
    </w:p>
    <w:p w:rsidR="002C043D" w:rsidRPr="00626354" w:rsidRDefault="002C043D">
      <w:pPr>
        <w:adjustRightInd w:val="0"/>
        <w:snapToGrid w:val="0"/>
        <w:spacing w:line="360" w:lineRule="auto"/>
        <w:jc w:val="right"/>
        <w:rPr>
          <w:color w:val="000000" w:themeColor="text1"/>
          <w:sz w:val="24"/>
        </w:rPr>
      </w:pPr>
    </w:p>
    <w:p w:rsidR="002C043D" w:rsidRPr="00626354" w:rsidRDefault="002C043D">
      <w:pPr>
        <w:adjustRightInd w:val="0"/>
        <w:snapToGrid w:val="0"/>
        <w:spacing w:line="360" w:lineRule="auto"/>
        <w:rPr>
          <w:color w:val="000000" w:themeColor="text1"/>
          <w:sz w:val="24"/>
        </w:rPr>
      </w:pPr>
    </w:p>
    <w:p w:rsidR="002C043D" w:rsidRPr="00626354" w:rsidRDefault="002C043D">
      <w:pPr>
        <w:pStyle w:val="a0"/>
        <w:rPr>
          <w:color w:val="000000" w:themeColor="text1"/>
        </w:rPr>
      </w:pPr>
    </w:p>
    <w:p w:rsidR="002C043D" w:rsidRPr="00626354" w:rsidRDefault="002C043D">
      <w:pPr>
        <w:pStyle w:val="a0"/>
        <w:rPr>
          <w:color w:val="000000" w:themeColor="text1"/>
        </w:rPr>
      </w:pPr>
    </w:p>
    <w:p w:rsidR="002C043D" w:rsidRPr="00626354" w:rsidRDefault="002C043D">
      <w:pPr>
        <w:pStyle w:val="a0"/>
        <w:rPr>
          <w:color w:val="000000" w:themeColor="text1"/>
        </w:rPr>
        <w:sectPr w:rsidR="002C043D" w:rsidRPr="00626354">
          <w:pgSz w:w="11906" w:h="16838"/>
          <w:pgMar w:top="1440" w:right="1800" w:bottom="1440" w:left="1800" w:header="851" w:footer="992" w:gutter="0"/>
          <w:cols w:space="425"/>
          <w:docGrid w:type="lines" w:linePitch="312"/>
        </w:sectPr>
      </w:pPr>
      <w:bookmarkStart w:id="1" w:name="_GoBack"/>
      <w:bookmarkEnd w:id="1"/>
    </w:p>
    <w:p w:rsidR="002C043D" w:rsidRPr="00626354" w:rsidRDefault="00853DF3">
      <w:pPr>
        <w:pStyle w:val="1"/>
        <w:numPr>
          <w:ilvl w:val="0"/>
          <w:numId w:val="0"/>
        </w:numPr>
        <w:jc w:val="center"/>
        <w:rPr>
          <w:rFonts w:asciiTheme="minorEastAsia" w:eastAsiaTheme="minorEastAsia" w:hAnsiTheme="minorEastAsia"/>
          <w:color w:val="000000" w:themeColor="text1"/>
          <w:sz w:val="36"/>
          <w:szCs w:val="36"/>
        </w:rPr>
      </w:pPr>
      <w:r w:rsidRPr="00626354">
        <w:rPr>
          <w:rFonts w:asciiTheme="minorEastAsia" w:eastAsiaTheme="minorEastAsia" w:hAnsiTheme="minorEastAsia"/>
          <w:color w:val="000000" w:themeColor="text1"/>
          <w:sz w:val="36"/>
          <w:szCs w:val="36"/>
          <w:lang w:val="hr-HR" w:bidi="ar-EG"/>
        </w:rPr>
        <w:lastRenderedPageBreak/>
        <w:t>采购货物（</w:t>
      </w:r>
      <w:r w:rsidRPr="00626354">
        <w:rPr>
          <w:rFonts w:asciiTheme="minorEastAsia" w:eastAsiaTheme="minorEastAsia" w:hAnsiTheme="minorEastAsia"/>
          <w:color w:val="000000" w:themeColor="text1"/>
          <w:sz w:val="36"/>
          <w:szCs w:val="36"/>
        </w:rPr>
        <w:t>服务）技术规格、参数及要求</w:t>
      </w:r>
      <w:bookmarkStart w:id="2" w:name="_Toc499386847"/>
    </w:p>
    <w:bookmarkEnd w:id="2"/>
    <w:p w:rsidR="002C043D" w:rsidRPr="00626354" w:rsidRDefault="00853DF3">
      <w:pPr>
        <w:spacing w:line="360" w:lineRule="auto"/>
        <w:ind w:firstLineChars="200" w:firstLine="482"/>
        <w:rPr>
          <w:rFonts w:asciiTheme="minorEastAsia" w:eastAsiaTheme="minorEastAsia" w:hAnsiTheme="minorEastAsia" w:cstheme="minorEastAsia"/>
          <w:b/>
          <w:color w:val="000000" w:themeColor="text1"/>
          <w:kern w:val="0"/>
          <w:sz w:val="24"/>
        </w:rPr>
      </w:pPr>
      <w:r w:rsidRPr="00626354">
        <w:rPr>
          <w:rFonts w:asciiTheme="minorEastAsia" w:eastAsiaTheme="minorEastAsia" w:hAnsiTheme="minorEastAsia" w:cstheme="minorEastAsia" w:hint="eastAsia"/>
          <w:b/>
          <w:color w:val="000000" w:themeColor="text1"/>
          <w:kern w:val="0"/>
          <w:sz w:val="24"/>
        </w:rPr>
        <w:t>一、采购需求。</w:t>
      </w:r>
    </w:p>
    <w:p w:rsidR="002C043D" w:rsidRPr="00626354" w:rsidRDefault="00853DF3">
      <w:pPr>
        <w:spacing w:line="360" w:lineRule="auto"/>
        <w:ind w:firstLineChars="200" w:firstLine="480"/>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为加快我县大病医疗救助体系建设，全面构建贫困妇女 “两癌”查-救-治长效机制、助推贫困妇女脱贫攻坚，按照《湖北省深度贫困地区脱贫攻坚实施方案》及《阳新县2018年精准扶贫工作要点》的要求，建立精准扶贫补充医疗保险制度，引入商业保险机制，为贫困妇女购买女性商业健康保险服务。女性商业健康保险服务由商业保险机构承办。</w:t>
      </w:r>
    </w:p>
    <w:p w:rsidR="002C043D" w:rsidRPr="00626354" w:rsidRDefault="00853DF3">
      <w:pPr>
        <w:adjustRightInd w:val="0"/>
        <w:snapToGrid w:val="0"/>
        <w:spacing w:line="360" w:lineRule="auto"/>
        <w:ind w:leftChars="67" w:left="188" w:firstLineChars="150" w:firstLine="360"/>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（一）保障对象：截止2019年12月30日年满30-60周岁的本县建档立卡贫困妇女</w:t>
      </w:r>
    </w:p>
    <w:p w:rsidR="002C043D" w:rsidRPr="00626354" w:rsidRDefault="00853DF3">
      <w:pPr>
        <w:spacing w:line="360" w:lineRule="auto"/>
        <w:ind w:firstLineChars="200" w:firstLine="480"/>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sz w:val="24"/>
        </w:rPr>
        <w:t>（二）筹资标准：</w:t>
      </w:r>
      <w:r w:rsidRPr="00626354">
        <w:rPr>
          <w:rFonts w:asciiTheme="minorEastAsia" w:eastAsiaTheme="minorEastAsia" w:hAnsiTheme="minorEastAsia" w:cstheme="minorEastAsia" w:hint="eastAsia"/>
          <w:color w:val="000000" w:themeColor="text1"/>
          <w:kern w:val="0"/>
          <w:sz w:val="24"/>
        </w:rPr>
        <w:t>25元/人/年。</w:t>
      </w:r>
    </w:p>
    <w:p w:rsidR="002C043D" w:rsidRPr="00626354" w:rsidRDefault="00853DF3">
      <w:pPr>
        <w:spacing w:line="360" w:lineRule="auto"/>
        <w:ind w:firstLineChars="200" w:firstLine="480"/>
        <w:rPr>
          <w:rFonts w:asciiTheme="minorEastAsia" w:eastAsiaTheme="minorEastAsia" w:hAnsiTheme="minorEastAsia" w:cstheme="minorEastAsia"/>
          <w:color w:val="000000" w:themeColor="text1"/>
          <w:sz w:val="24"/>
        </w:rPr>
      </w:pPr>
      <w:r w:rsidRPr="00626354">
        <w:rPr>
          <w:rFonts w:asciiTheme="minorEastAsia" w:eastAsiaTheme="minorEastAsia" w:hAnsiTheme="minorEastAsia" w:cstheme="minorEastAsia" w:hint="eastAsia"/>
          <w:color w:val="000000" w:themeColor="text1"/>
          <w:sz w:val="24"/>
        </w:rPr>
        <w:t>（三）保障范围：</w:t>
      </w:r>
    </w:p>
    <w:p w:rsidR="002C043D" w:rsidRPr="00626354" w:rsidRDefault="00853DF3">
      <w:pPr>
        <w:spacing w:line="360" w:lineRule="auto"/>
        <w:ind w:leftChars="-2" w:left="-6" w:firstLineChars="200" w:firstLine="480"/>
        <w:rPr>
          <w:rFonts w:asciiTheme="minorEastAsia" w:eastAsiaTheme="minorEastAsia" w:hAnsiTheme="minorEastAsia" w:cstheme="minorEastAsia"/>
          <w:color w:val="000000" w:themeColor="text1"/>
          <w:sz w:val="24"/>
        </w:rPr>
      </w:pPr>
      <w:r w:rsidRPr="00626354">
        <w:rPr>
          <w:rFonts w:asciiTheme="minorEastAsia" w:eastAsiaTheme="minorEastAsia" w:hAnsiTheme="minorEastAsia" w:cstheme="minorEastAsia" w:hint="eastAsia"/>
          <w:color w:val="000000" w:themeColor="text1"/>
          <w:sz w:val="24"/>
        </w:rPr>
        <w:t>参保对象初次发生并经二级以上医疗机构明确诊断为下列6种女性特定疾病(含女性原位癌），一经确诊，补助大病救助金1万元，针对该参保人员责任终止。</w:t>
      </w:r>
    </w:p>
    <w:p w:rsidR="002C043D" w:rsidRPr="00626354" w:rsidRDefault="00853DF3">
      <w:pPr>
        <w:spacing w:line="360" w:lineRule="auto"/>
        <w:ind w:firstLineChars="200" w:firstLine="480"/>
        <w:rPr>
          <w:rFonts w:asciiTheme="minorEastAsia" w:eastAsiaTheme="minorEastAsia" w:hAnsiTheme="minorEastAsia" w:cstheme="minorEastAsia"/>
          <w:color w:val="000000" w:themeColor="text1"/>
          <w:sz w:val="24"/>
        </w:rPr>
      </w:pPr>
      <w:r w:rsidRPr="00626354">
        <w:rPr>
          <w:rFonts w:asciiTheme="minorEastAsia" w:eastAsiaTheme="minorEastAsia" w:hAnsiTheme="minorEastAsia" w:cstheme="minorEastAsia" w:hint="eastAsia"/>
          <w:color w:val="000000" w:themeColor="text1"/>
          <w:sz w:val="24"/>
        </w:rPr>
        <w:t>1、乳腺癌</w:t>
      </w:r>
    </w:p>
    <w:p w:rsidR="002C043D" w:rsidRPr="00626354" w:rsidRDefault="00853DF3">
      <w:pPr>
        <w:spacing w:line="360" w:lineRule="auto"/>
        <w:ind w:firstLineChars="200" w:firstLine="480"/>
        <w:rPr>
          <w:rFonts w:asciiTheme="minorEastAsia" w:eastAsiaTheme="minorEastAsia" w:hAnsiTheme="minorEastAsia" w:cstheme="minorEastAsia"/>
          <w:color w:val="000000" w:themeColor="text1"/>
          <w:sz w:val="24"/>
        </w:rPr>
      </w:pPr>
      <w:r w:rsidRPr="00626354">
        <w:rPr>
          <w:rFonts w:asciiTheme="minorEastAsia" w:eastAsiaTheme="minorEastAsia" w:hAnsiTheme="minorEastAsia" w:cstheme="minorEastAsia" w:hint="eastAsia"/>
          <w:color w:val="000000" w:themeColor="text1"/>
          <w:sz w:val="24"/>
        </w:rPr>
        <w:t>2、卵巢癌</w:t>
      </w:r>
    </w:p>
    <w:p w:rsidR="002C043D" w:rsidRPr="00626354" w:rsidRDefault="00853DF3">
      <w:pPr>
        <w:spacing w:line="360" w:lineRule="auto"/>
        <w:ind w:firstLineChars="200" w:firstLine="480"/>
        <w:rPr>
          <w:rFonts w:asciiTheme="minorEastAsia" w:eastAsiaTheme="minorEastAsia" w:hAnsiTheme="minorEastAsia" w:cstheme="minorEastAsia"/>
          <w:color w:val="000000" w:themeColor="text1"/>
          <w:sz w:val="24"/>
        </w:rPr>
      </w:pPr>
      <w:r w:rsidRPr="00626354">
        <w:rPr>
          <w:rFonts w:asciiTheme="minorEastAsia" w:eastAsiaTheme="minorEastAsia" w:hAnsiTheme="minorEastAsia" w:cstheme="minorEastAsia" w:hint="eastAsia"/>
          <w:color w:val="000000" w:themeColor="text1"/>
          <w:sz w:val="24"/>
        </w:rPr>
        <w:t>3、子宫癌</w:t>
      </w:r>
    </w:p>
    <w:p w:rsidR="002C043D" w:rsidRPr="00626354" w:rsidRDefault="00853DF3">
      <w:pPr>
        <w:spacing w:line="360" w:lineRule="auto"/>
        <w:ind w:firstLineChars="200" w:firstLine="480"/>
        <w:rPr>
          <w:rFonts w:asciiTheme="minorEastAsia" w:eastAsiaTheme="minorEastAsia" w:hAnsiTheme="minorEastAsia" w:cstheme="minorEastAsia"/>
          <w:color w:val="000000" w:themeColor="text1"/>
          <w:sz w:val="24"/>
        </w:rPr>
      </w:pPr>
      <w:r w:rsidRPr="00626354">
        <w:rPr>
          <w:rFonts w:asciiTheme="minorEastAsia" w:eastAsiaTheme="minorEastAsia" w:hAnsiTheme="minorEastAsia" w:cstheme="minorEastAsia" w:hint="eastAsia"/>
          <w:color w:val="000000" w:themeColor="text1"/>
          <w:sz w:val="24"/>
        </w:rPr>
        <w:t>4、子宫颈癌</w:t>
      </w:r>
    </w:p>
    <w:p w:rsidR="002C043D" w:rsidRPr="00626354" w:rsidRDefault="00853DF3">
      <w:pPr>
        <w:spacing w:line="360" w:lineRule="auto"/>
        <w:ind w:firstLineChars="200" w:firstLine="480"/>
        <w:rPr>
          <w:rFonts w:asciiTheme="minorEastAsia" w:eastAsiaTheme="minorEastAsia" w:hAnsiTheme="minorEastAsia" w:cstheme="minorEastAsia"/>
          <w:color w:val="000000" w:themeColor="text1"/>
          <w:sz w:val="24"/>
        </w:rPr>
      </w:pPr>
      <w:r w:rsidRPr="00626354">
        <w:rPr>
          <w:rFonts w:asciiTheme="minorEastAsia" w:eastAsiaTheme="minorEastAsia" w:hAnsiTheme="minorEastAsia" w:cstheme="minorEastAsia" w:hint="eastAsia"/>
          <w:color w:val="000000" w:themeColor="text1"/>
          <w:sz w:val="24"/>
        </w:rPr>
        <w:t>5、输卵管癌</w:t>
      </w:r>
    </w:p>
    <w:p w:rsidR="002C043D" w:rsidRPr="00626354" w:rsidRDefault="00853DF3">
      <w:pPr>
        <w:spacing w:line="360" w:lineRule="auto"/>
        <w:ind w:firstLineChars="200" w:firstLine="480"/>
        <w:rPr>
          <w:rFonts w:asciiTheme="minorEastAsia" w:eastAsiaTheme="minorEastAsia" w:hAnsiTheme="minorEastAsia" w:cstheme="minorEastAsia"/>
          <w:color w:val="000000" w:themeColor="text1"/>
          <w:sz w:val="24"/>
        </w:rPr>
      </w:pPr>
      <w:r w:rsidRPr="00626354">
        <w:rPr>
          <w:rFonts w:asciiTheme="minorEastAsia" w:eastAsiaTheme="minorEastAsia" w:hAnsiTheme="minorEastAsia" w:cstheme="minorEastAsia" w:hint="eastAsia"/>
          <w:color w:val="000000" w:themeColor="text1"/>
          <w:sz w:val="24"/>
        </w:rPr>
        <w:t>6、阴道癌</w:t>
      </w:r>
    </w:p>
    <w:p w:rsidR="002C043D" w:rsidRPr="00626354" w:rsidRDefault="00853DF3">
      <w:pPr>
        <w:spacing w:line="360" w:lineRule="auto"/>
        <w:ind w:firstLineChars="200" w:firstLine="480"/>
        <w:rPr>
          <w:rFonts w:asciiTheme="minorEastAsia" w:eastAsiaTheme="minorEastAsia" w:hAnsiTheme="minorEastAsia" w:cstheme="minorEastAsia"/>
          <w:color w:val="000000" w:themeColor="text1"/>
          <w:sz w:val="24"/>
        </w:rPr>
      </w:pPr>
      <w:r w:rsidRPr="00626354">
        <w:rPr>
          <w:rFonts w:asciiTheme="minorEastAsia" w:eastAsiaTheme="minorEastAsia" w:hAnsiTheme="minorEastAsia" w:cstheme="minorEastAsia" w:hint="eastAsia"/>
          <w:color w:val="000000" w:themeColor="text1"/>
          <w:sz w:val="24"/>
        </w:rPr>
        <w:t>（四）服务周期：1年。2019年5月1 日— 2020 年4月30日。</w:t>
      </w:r>
    </w:p>
    <w:p w:rsidR="002C043D" w:rsidRPr="00626354" w:rsidRDefault="00853DF3">
      <w:pPr>
        <w:spacing w:line="360" w:lineRule="auto"/>
        <w:ind w:firstLineChars="200" w:firstLine="480"/>
        <w:rPr>
          <w:rFonts w:asciiTheme="minorEastAsia" w:eastAsiaTheme="minorEastAsia" w:hAnsiTheme="minorEastAsia" w:cstheme="minorEastAsia"/>
          <w:color w:val="000000" w:themeColor="text1"/>
          <w:sz w:val="24"/>
        </w:rPr>
      </w:pPr>
      <w:r w:rsidRPr="00626354">
        <w:rPr>
          <w:rFonts w:asciiTheme="minorEastAsia" w:eastAsiaTheme="minorEastAsia" w:hAnsiTheme="minorEastAsia" w:cstheme="minorEastAsia" w:hint="eastAsia"/>
          <w:color w:val="000000" w:themeColor="text1"/>
          <w:sz w:val="24"/>
        </w:rPr>
        <w:t>二、服务要求</w:t>
      </w:r>
    </w:p>
    <w:p w:rsidR="002C043D" w:rsidRPr="00626354" w:rsidRDefault="00853DF3">
      <w:pPr>
        <w:adjustRightInd w:val="0"/>
        <w:snapToGrid w:val="0"/>
        <w:spacing w:line="360" w:lineRule="auto"/>
        <w:ind w:firstLineChars="200" w:firstLine="480"/>
        <w:rPr>
          <w:rFonts w:asciiTheme="minorEastAsia" w:eastAsiaTheme="minorEastAsia" w:hAnsiTheme="minorEastAsia" w:cstheme="minorEastAsia"/>
          <w:color w:val="000000" w:themeColor="text1"/>
          <w:sz w:val="24"/>
        </w:rPr>
      </w:pPr>
      <w:r w:rsidRPr="00626354">
        <w:rPr>
          <w:rFonts w:asciiTheme="minorEastAsia" w:eastAsiaTheme="minorEastAsia" w:hAnsiTheme="minorEastAsia" w:cstheme="minorEastAsia" w:hint="eastAsia"/>
          <w:color w:val="000000" w:themeColor="text1"/>
          <w:sz w:val="24"/>
        </w:rPr>
        <w:t>1、承办保险机构应具备商业健康保险承办资质，具有类似项目服务经验。</w:t>
      </w:r>
    </w:p>
    <w:p w:rsidR="002C043D" w:rsidRPr="00626354" w:rsidRDefault="00853DF3">
      <w:pPr>
        <w:adjustRightInd w:val="0"/>
        <w:snapToGrid w:val="0"/>
        <w:spacing w:line="360" w:lineRule="auto"/>
        <w:ind w:firstLineChars="200" w:firstLine="480"/>
        <w:rPr>
          <w:rFonts w:asciiTheme="minorEastAsia" w:eastAsiaTheme="minorEastAsia" w:hAnsiTheme="minorEastAsia" w:cstheme="minorEastAsia"/>
          <w:color w:val="000000" w:themeColor="text1"/>
          <w:sz w:val="24"/>
        </w:rPr>
      </w:pPr>
      <w:r w:rsidRPr="00626354">
        <w:rPr>
          <w:rFonts w:asciiTheme="minorEastAsia" w:eastAsiaTheme="minorEastAsia" w:hAnsiTheme="minorEastAsia" w:cstheme="minorEastAsia" w:hint="eastAsia"/>
          <w:color w:val="000000" w:themeColor="text1"/>
          <w:sz w:val="24"/>
        </w:rPr>
        <w:t>2、承办保险机构应在所辖区域内设立健全的服务网点，为参保人提供便捷服务。</w:t>
      </w:r>
    </w:p>
    <w:p w:rsidR="002C043D" w:rsidRPr="00626354" w:rsidRDefault="00853DF3">
      <w:pPr>
        <w:spacing w:line="360" w:lineRule="auto"/>
        <w:ind w:firstLineChars="200" w:firstLine="480"/>
        <w:rPr>
          <w:rFonts w:asciiTheme="minorEastAsia" w:eastAsiaTheme="minorEastAsia" w:hAnsiTheme="minorEastAsia" w:cstheme="minorEastAsia"/>
          <w:color w:val="000000" w:themeColor="text1"/>
          <w:sz w:val="24"/>
        </w:rPr>
      </w:pPr>
      <w:r w:rsidRPr="00626354">
        <w:rPr>
          <w:rFonts w:asciiTheme="minorEastAsia" w:eastAsiaTheme="minorEastAsia" w:hAnsiTheme="minorEastAsia" w:cstheme="minorEastAsia" w:hint="eastAsia"/>
          <w:color w:val="000000" w:themeColor="text1"/>
          <w:sz w:val="24"/>
        </w:rPr>
        <w:t>3、承办保险机构需在受保期内对确诊的参保人员即时核实情况，收集资料，快速理赔，参保人员无需等治疗结束或出院后再向保险公司提交理赔材料申请赔付。</w:t>
      </w:r>
    </w:p>
    <w:p w:rsidR="002C043D" w:rsidRPr="00626354" w:rsidRDefault="00853DF3">
      <w:pPr>
        <w:adjustRightInd w:val="0"/>
        <w:snapToGrid w:val="0"/>
        <w:spacing w:line="360" w:lineRule="auto"/>
        <w:ind w:firstLineChars="200" w:firstLine="480"/>
        <w:rPr>
          <w:rFonts w:asciiTheme="minorEastAsia" w:eastAsiaTheme="minorEastAsia" w:hAnsiTheme="minorEastAsia" w:cstheme="minorEastAsia"/>
          <w:color w:val="000000" w:themeColor="text1"/>
          <w:sz w:val="24"/>
        </w:rPr>
      </w:pPr>
      <w:r w:rsidRPr="00626354">
        <w:rPr>
          <w:rFonts w:asciiTheme="minorEastAsia" w:eastAsiaTheme="minorEastAsia" w:hAnsiTheme="minorEastAsia" w:cstheme="minorEastAsia" w:hint="eastAsia"/>
          <w:color w:val="000000" w:themeColor="text1"/>
          <w:sz w:val="24"/>
        </w:rPr>
        <w:lastRenderedPageBreak/>
        <w:t>4、承办保险机构承保范围严格按照政府主管部门确定的人员名单执行。</w:t>
      </w:r>
    </w:p>
    <w:p w:rsidR="002C043D" w:rsidRPr="00626354" w:rsidRDefault="00853DF3">
      <w:pPr>
        <w:adjustRightInd w:val="0"/>
        <w:snapToGrid w:val="0"/>
        <w:spacing w:line="360" w:lineRule="auto"/>
        <w:ind w:firstLineChars="200" w:firstLine="480"/>
        <w:rPr>
          <w:rFonts w:asciiTheme="minorEastAsia" w:eastAsiaTheme="minorEastAsia" w:hAnsiTheme="minorEastAsia" w:cstheme="minorEastAsia"/>
          <w:color w:val="000000" w:themeColor="text1"/>
          <w:sz w:val="24"/>
        </w:rPr>
      </w:pPr>
      <w:r w:rsidRPr="00626354">
        <w:rPr>
          <w:rFonts w:asciiTheme="minorEastAsia" w:eastAsiaTheme="minorEastAsia" w:hAnsiTheme="minorEastAsia" w:cstheme="minorEastAsia" w:hint="eastAsia"/>
          <w:color w:val="000000" w:themeColor="text1"/>
          <w:sz w:val="24"/>
        </w:rPr>
        <w:t>5、承办保险机构应在市、县级分支机构设置客户服务热线，方便参保人员出险后随时报案、咨询。</w:t>
      </w:r>
    </w:p>
    <w:p w:rsidR="002C043D" w:rsidRPr="00626354" w:rsidRDefault="00853DF3">
      <w:pPr>
        <w:adjustRightInd w:val="0"/>
        <w:snapToGrid w:val="0"/>
        <w:spacing w:line="360" w:lineRule="auto"/>
        <w:ind w:firstLineChars="200" w:firstLine="480"/>
        <w:rPr>
          <w:rFonts w:asciiTheme="minorEastAsia" w:eastAsiaTheme="minorEastAsia" w:hAnsiTheme="minorEastAsia" w:cstheme="minorEastAsia"/>
          <w:color w:val="000000" w:themeColor="text1"/>
          <w:sz w:val="24"/>
        </w:rPr>
      </w:pPr>
      <w:r w:rsidRPr="00626354">
        <w:rPr>
          <w:rFonts w:asciiTheme="minorEastAsia" w:eastAsiaTheme="minorEastAsia" w:hAnsiTheme="minorEastAsia" w:cstheme="minorEastAsia" w:hint="eastAsia"/>
          <w:color w:val="000000" w:themeColor="text1"/>
          <w:sz w:val="24"/>
        </w:rPr>
        <w:t>6、承办保险机构应定期、不定期组织开展相关保险宣传工作。</w:t>
      </w:r>
    </w:p>
    <w:p w:rsidR="002C043D" w:rsidRPr="00626354" w:rsidRDefault="00853DF3">
      <w:pPr>
        <w:pStyle w:val="a0"/>
        <w:ind w:firstLineChars="200" w:firstLine="480"/>
        <w:rPr>
          <w:rFonts w:eastAsiaTheme="minorEastAsia"/>
          <w:color w:val="000000" w:themeColor="text1"/>
        </w:rPr>
      </w:pPr>
      <w:r w:rsidRPr="00626354">
        <w:rPr>
          <w:rFonts w:asciiTheme="minorEastAsia" w:eastAsiaTheme="minorEastAsia" w:hAnsiTheme="minorEastAsia" w:cstheme="minorEastAsia" w:hint="eastAsia"/>
          <w:color w:val="000000" w:themeColor="text1"/>
          <w:sz w:val="24"/>
        </w:rPr>
        <w:t>7、承办保险机构应给予其他未受理赔的部分参保对象不少于保费总额的20%救助。</w:t>
      </w:r>
    </w:p>
    <w:p w:rsidR="002C043D" w:rsidRPr="00626354" w:rsidRDefault="00853DF3" w:rsidP="00BE3ECC">
      <w:pPr>
        <w:spacing w:line="360" w:lineRule="auto"/>
        <w:ind w:firstLine="465"/>
        <w:rPr>
          <w:rFonts w:asciiTheme="minorEastAsia" w:eastAsiaTheme="minorEastAsia" w:hAnsiTheme="minorEastAsia" w:cstheme="minorEastAsia"/>
          <w:color w:val="000000" w:themeColor="text1"/>
          <w:sz w:val="24"/>
        </w:rPr>
      </w:pPr>
      <w:r w:rsidRPr="00626354">
        <w:rPr>
          <w:rFonts w:asciiTheme="minorEastAsia" w:eastAsiaTheme="minorEastAsia" w:hAnsiTheme="minorEastAsia" w:cstheme="minorEastAsia" w:hint="eastAsia"/>
          <w:bCs/>
          <w:color w:val="000000" w:themeColor="text1"/>
          <w:sz w:val="24"/>
        </w:rPr>
        <w:t>三、付款方式</w:t>
      </w:r>
      <w:r w:rsidRPr="00626354">
        <w:rPr>
          <w:rFonts w:asciiTheme="minorEastAsia" w:eastAsiaTheme="minorEastAsia" w:hAnsiTheme="minorEastAsia" w:cstheme="minorEastAsia" w:hint="eastAsia"/>
          <w:color w:val="000000" w:themeColor="text1"/>
          <w:sz w:val="24"/>
        </w:rPr>
        <w:t>：一次性付清。</w:t>
      </w:r>
    </w:p>
    <w:p w:rsidR="00BE3ECC" w:rsidRPr="00626354" w:rsidRDefault="00BE3ECC" w:rsidP="00BE3ECC">
      <w:pPr>
        <w:pStyle w:val="a0"/>
        <w:ind w:firstLine="465"/>
        <w:rPr>
          <w:color w:val="000000" w:themeColor="text1"/>
        </w:rPr>
      </w:pPr>
    </w:p>
    <w:p w:rsidR="00BE3ECC" w:rsidRPr="00626354" w:rsidRDefault="00BE3ECC" w:rsidP="00BE3ECC">
      <w:pPr>
        <w:pStyle w:val="a0"/>
        <w:ind w:firstLine="465"/>
        <w:rPr>
          <w:color w:val="000000" w:themeColor="text1"/>
        </w:rPr>
      </w:pPr>
    </w:p>
    <w:p w:rsidR="00BE3ECC" w:rsidRPr="00626354" w:rsidRDefault="00BE3ECC" w:rsidP="00BE3ECC">
      <w:pPr>
        <w:pStyle w:val="a0"/>
        <w:ind w:firstLine="465"/>
        <w:rPr>
          <w:color w:val="000000" w:themeColor="text1"/>
        </w:rPr>
      </w:pPr>
    </w:p>
    <w:p w:rsidR="00BE3ECC" w:rsidRPr="00626354" w:rsidRDefault="00BE3ECC" w:rsidP="00BE3ECC">
      <w:pPr>
        <w:pStyle w:val="a0"/>
        <w:ind w:firstLine="465"/>
        <w:rPr>
          <w:color w:val="000000" w:themeColor="text1"/>
        </w:rPr>
      </w:pPr>
    </w:p>
    <w:p w:rsidR="00BE3ECC" w:rsidRPr="00626354" w:rsidRDefault="00BE3ECC" w:rsidP="00BE3ECC">
      <w:pPr>
        <w:pStyle w:val="a0"/>
        <w:ind w:firstLine="465"/>
        <w:rPr>
          <w:color w:val="000000" w:themeColor="text1"/>
        </w:rPr>
      </w:pPr>
    </w:p>
    <w:p w:rsidR="00BE3ECC" w:rsidRPr="00626354" w:rsidRDefault="00BE3ECC" w:rsidP="00BE3ECC">
      <w:pPr>
        <w:pStyle w:val="a0"/>
        <w:ind w:firstLine="465"/>
        <w:rPr>
          <w:color w:val="000000" w:themeColor="text1"/>
        </w:rPr>
      </w:pPr>
    </w:p>
    <w:p w:rsidR="00BE3ECC" w:rsidRPr="00626354" w:rsidRDefault="00BE3ECC" w:rsidP="00BE3ECC">
      <w:pPr>
        <w:pStyle w:val="a0"/>
        <w:ind w:firstLine="465"/>
        <w:rPr>
          <w:color w:val="000000" w:themeColor="text1"/>
        </w:rPr>
      </w:pPr>
    </w:p>
    <w:p w:rsidR="00BE3ECC" w:rsidRPr="00626354" w:rsidRDefault="00BE3ECC" w:rsidP="00BE3ECC">
      <w:pPr>
        <w:pStyle w:val="a0"/>
        <w:ind w:firstLine="465"/>
        <w:rPr>
          <w:color w:val="000000" w:themeColor="text1"/>
        </w:rPr>
      </w:pPr>
    </w:p>
    <w:p w:rsidR="00BE3ECC" w:rsidRPr="00626354" w:rsidRDefault="00BE3ECC" w:rsidP="00BE3ECC">
      <w:pPr>
        <w:pStyle w:val="a0"/>
        <w:ind w:firstLine="465"/>
        <w:rPr>
          <w:color w:val="000000" w:themeColor="text1"/>
        </w:rPr>
      </w:pPr>
    </w:p>
    <w:p w:rsidR="00BE3ECC" w:rsidRPr="00626354" w:rsidRDefault="00BE3ECC" w:rsidP="00BE3ECC">
      <w:pPr>
        <w:pStyle w:val="a0"/>
        <w:ind w:firstLine="465"/>
        <w:rPr>
          <w:color w:val="000000" w:themeColor="text1"/>
        </w:rPr>
      </w:pPr>
    </w:p>
    <w:p w:rsidR="00BE3ECC" w:rsidRPr="00626354" w:rsidRDefault="00BE3ECC" w:rsidP="00BE3ECC">
      <w:pPr>
        <w:pStyle w:val="a0"/>
        <w:ind w:firstLine="465"/>
        <w:rPr>
          <w:color w:val="000000" w:themeColor="text1"/>
        </w:rPr>
      </w:pPr>
    </w:p>
    <w:p w:rsidR="00BE3ECC" w:rsidRPr="00626354" w:rsidRDefault="00BE3ECC" w:rsidP="00BE3ECC">
      <w:pPr>
        <w:pStyle w:val="a0"/>
        <w:ind w:firstLine="465"/>
        <w:rPr>
          <w:color w:val="000000" w:themeColor="text1"/>
        </w:rPr>
      </w:pPr>
    </w:p>
    <w:p w:rsidR="00BE3ECC" w:rsidRPr="00626354" w:rsidRDefault="00BE3ECC" w:rsidP="00BE3ECC">
      <w:pPr>
        <w:pStyle w:val="a0"/>
        <w:ind w:firstLine="465"/>
        <w:rPr>
          <w:color w:val="000000" w:themeColor="text1"/>
        </w:rPr>
      </w:pPr>
    </w:p>
    <w:p w:rsidR="002C043D" w:rsidRPr="00626354" w:rsidRDefault="00853DF3">
      <w:pPr>
        <w:pStyle w:val="1"/>
        <w:numPr>
          <w:ilvl w:val="0"/>
          <w:numId w:val="0"/>
        </w:numPr>
        <w:spacing w:line="240" w:lineRule="auto"/>
        <w:jc w:val="center"/>
        <w:rPr>
          <w:rFonts w:ascii="Times New Roman" w:hAnsi="Times New Roman"/>
          <w:b w:val="0"/>
          <w:color w:val="000000" w:themeColor="text1"/>
          <w:sz w:val="36"/>
          <w:szCs w:val="36"/>
        </w:rPr>
      </w:pPr>
      <w:bookmarkStart w:id="3" w:name="_Toc504131614"/>
      <w:r w:rsidRPr="00626354">
        <w:rPr>
          <w:rFonts w:ascii="Times New Roman" w:hAnsi="Times New Roman"/>
          <w:color w:val="000000" w:themeColor="text1"/>
          <w:sz w:val="36"/>
          <w:szCs w:val="36"/>
        </w:rPr>
        <w:lastRenderedPageBreak/>
        <w:t>评审办法及评分标准</w:t>
      </w:r>
      <w:bookmarkEnd w:id="3"/>
    </w:p>
    <w:tbl>
      <w:tblPr>
        <w:tblW w:w="9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2"/>
        <w:gridCol w:w="1312"/>
        <w:gridCol w:w="675"/>
        <w:gridCol w:w="7050"/>
      </w:tblGrid>
      <w:tr w:rsidR="002C043D" w:rsidRPr="00626354">
        <w:trPr>
          <w:trHeight w:val="485"/>
        </w:trPr>
        <w:tc>
          <w:tcPr>
            <w:tcW w:w="1714" w:type="dxa"/>
            <w:gridSpan w:val="2"/>
            <w:shd w:val="clear" w:color="auto" w:fill="D8D8D8" w:themeFill="background1" w:themeFillShade="D8"/>
            <w:vAlign w:val="center"/>
          </w:tcPr>
          <w:p w:rsidR="002C043D" w:rsidRPr="00626354" w:rsidRDefault="00853DF3">
            <w:pPr>
              <w:widowControl/>
              <w:spacing w:line="276" w:lineRule="auto"/>
              <w:jc w:val="center"/>
              <w:rPr>
                <w:rFonts w:asciiTheme="minorEastAsia" w:eastAsiaTheme="minorEastAsia" w:hAnsiTheme="minorEastAsia" w:cstheme="minorEastAsia"/>
                <w:b/>
                <w:bCs/>
                <w:color w:val="000000" w:themeColor="text1"/>
                <w:kern w:val="0"/>
                <w:sz w:val="24"/>
              </w:rPr>
            </w:pPr>
            <w:r w:rsidRPr="00626354">
              <w:rPr>
                <w:rFonts w:asciiTheme="minorEastAsia" w:eastAsiaTheme="minorEastAsia" w:hAnsiTheme="minorEastAsia" w:cstheme="minorEastAsia" w:hint="eastAsia"/>
                <w:b/>
                <w:bCs/>
                <w:color w:val="000000" w:themeColor="text1"/>
                <w:kern w:val="0"/>
                <w:sz w:val="24"/>
              </w:rPr>
              <w:t>评审因素</w:t>
            </w:r>
          </w:p>
        </w:tc>
        <w:tc>
          <w:tcPr>
            <w:tcW w:w="675" w:type="dxa"/>
            <w:shd w:val="clear" w:color="auto" w:fill="D8D8D8" w:themeFill="background1" w:themeFillShade="D8"/>
            <w:vAlign w:val="center"/>
          </w:tcPr>
          <w:p w:rsidR="002C043D" w:rsidRPr="00626354" w:rsidRDefault="00853DF3">
            <w:pPr>
              <w:widowControl/>
              <w:spacing w:line="276" w:lineRule="auto"/>
              <w:jc w:val="center"/>
              <w:rPr>
                <w:rFonts w:asciiTheme="minorEastAsia" w:eastAsiaTheme="minorEastAsia" w:hAnsiTheme="minorEastAsia" w:cstheme="minorEastAsia"/>
                <w:b/>
                <w:bCs/>
                <w:color w:val="000000" w:themeColor="text1"/>
                <w:kern w:val="0"/>
                <w:sz w:val="24"/>
              </w:rPr>
            </w:pPr>
            <w:r w:rsidRPr="00626354">
              <w:rPr>
                <w:rFonts w:asciiTheme="minorEastAsia" w:eastAsiaTheme="minorEastAsia" w:hAnsiTheme="minorEastAsia" w:cstheme="minorEastAsia" w:hint="eastAsia"/>
                <w:b/>
                <w:bCs/>
                <w:color w:val="000000" w:themeColor="text1"/>
                <w:kern w:val="0"/>
                <w:sz w:val="24"/>
              </w:rPr>
              <w:t>分值</w:t>
            </w:r>
          </w:p>
        </w:tc>
        <w:tc>
          <w:tcPr>
            <w:tcW w:w="7050" w:type="dxa"/>
            <w:shd w:val="clear" w:color="auto" w:fill="D8D8D8" w:themeFill="background1" w:themeFillShade="D8"/>
            <w:vAlign w:val="center"/>
          </w:tcPr>
          <w:p w:rsidR="002C043D" w:rsidRPr="00626354" w:rsidRDefault="00853DF3">
            <w:pPr>
              <w:widowControl/>
              <w:spacing w:line="276" w:lineRule="auto"/>
              <w:jc w:val="center"/>
              <w:rPr>
                <w:rFonts w:asciiTheme="minorEastAsia" w:eastAsiaTheme="minorEastAsia" w:hAnsiTheme="minorEastAsia" w:cstheme="minorEastAsia"/>
                <w:b/>
                <w:bCs/>
                <w:color w:val="000000" w:themeColor="text1"/>
                <w:kern w:val="0"/>
                <w:sz w:val="24"/>
              </w:rPr>
            </w:pPr>
            <w:r w:rsidRPr="00626354">
              <w:rPr>
                <w:rFonts w:asciiTheme="minorEastAsia" w:eastAsiaTheme="minorEastAsia" w:hAnsiTheme="minorEastAsia" w:cstheme="minorEastAsia" w:hint="eastAsia"/>
                <w:b/>
                <w:bCs/>
                <w:color w:val="000000" w:themeColor="text1"/>
                <w:kern w:val="0"/>
                <w:sz w:val="24"/>
              </w:rPr>
              <w:t>评分标准</w:t>
            </w:r>
          </w:p>
        </w:tc>
      </w:tr>
      <w:tr w:rsidR="00E3191A" w:rsidRPr="00626354" w:rsidTr="0057339E">
        <w:trPr>
          <w:trHeight w:val="485"/>
        </w:trPr>
        <w:tc>
          <w:tcPr>
            <w:tcW w:w="1714" w:type="dxa"/>
            <w:gridSpan w:val="2"/>
            <w:shd w:val="clear" w:color="auto" w:fill="D8D8D8" w:themeFill="background1" w:themeFillShade="D8"/>
          </w:tcPr>
          <w:p w:rsidR="00E3191A" w:rsidRPr="00626354" w:rsidRDefault="00E3191A" w:rsidP="00C056F8">
            <w:pPr>
              <w:rPr>
                <w:color w:val="000000" w:themeColor="text1"/>
                <w:sz w:val="24"/>
              </w:rPr>
            </w:pPr>
            <w:r w:rsidRPr="00626354">
              <w:rPr>
                <w:rFonts w:hint="eastAsia"/>
                <w:color w:val="000000" w:themeColor="text1"/>
                <w:sz w:val="24"/>
              </w:rPr>
              <w:t>价格部分</w:t>
            </w:r>
          </w:p>
          <w:p w:rsidR="00E3191A" w:rsidRPr="00626354" w:rsidRDefault="00E3191A" w:rsidP="00C056F8">
            <w:pPr>
              <w:rPr>
                <w:color w:val="000000" w:themeColor="text1"/>
                <w:sz w:val="24"/>
              </w:rPr>
            </w:pPr>
            <w:r w:rsidRPr="00626354">
              <w:rPr>
                <w:rFonts w:hint="eastAsia"/>
                <w:color w:val="000000" w:themeColor="text1"/>
                <w:sz w:val="24"/>
              </w:rPr>
              <w:t>（</w:t>
            </w:r>
            <w:r w:rsidRPr="00626354">
              <w:rPr>
                <w:rFonts w:hint="eastAsia"/>
                <w:color w:val="000000" w:themeColor="text1"/>
                <w:sz w:val="24"/>
              </w:rPr>
              <w:t>10</w:t>
            </w:r>
            <w:r w:rsidRPr="00626354">
              <w:rPr>
                <w:rFonts w:hint="eastAsia"/>
                <w:color w:val="000000" w:themeColor="text1"/>
                <w:sz w:val="24"/>
              </w:rPr>
              <w:t>分）</w:t>
            </w:r>
          </w:p>
        </w:tc>
        <w:tc>
          <w:tcPr>
            <w:tcW w:w="675" w:type="dxa"/>
            <w:shd w:val="clear" w:color="auto" w:fill="D8D8D8" w:themeFill="background1" w:themeFillShade="D8"/>
          </w:tcPr>
          <w:p w:rsidR="00E3191A" w:rsidRPr="00626354" w:rsidRDefault="00E3191A" w:rsidP="00C056F8">
            <w:pPr>
              <w:rPr>
                <w:color w:val="000000" w:themeColor="text1"/>
                <w:sz w:val="24"/>
              </w:rPr>
            </w:pPr>
            <w:r w:rsidRPr="00626354">
              <w:rPr>
                <w:rFonts w:hint="eastAsia"/>
                <w:color w:val="000000" w:themeColor="text1"/>
                <w:sz w:val="24"/>
              </w:rPr>
              <w:t>10</w:t>
            </w:r>
            <w:r w:rsidRPr="00626354">
              <w:rPr>
                <w:rFonts w:hint="eastAsia"/>
                <w:color w:val="000000" w:themeColor="text1"/>
                <w:sz w:val="24"/>
              </w:rPr>
              <w:t>分</w:t>
            </w:r>
          </w:p>
        </w:tc>
        <w:tc>
          <w:tcPr>
            <w:tcW w:w="7050" w:type="dxa"/>
            <w:shd w:val="clear" w:color="auto" w:fill="D8D8D8" w:themeFill="background1" w:themeFillShade="D8"/>
          </w:tcPr>
          <w:p w:rsidR="00E3191A" w:rsidRPr="00626354" w:rsidRDefault="00E3191A" w:rsidP="00C056F8">
            <w:pPr>
              <w:rPr>
                <w:color w:val="000000" w:themeColor="text1"/>
                <w:sz w:val="24"/>
              </w:rPr>
            </w:pPr>
            <w:r w:rsidRPr="00626354">
              <w:rPr>
                <w:rFonts w:hint="eastAsia"/>
                <w:color w:val="000000" w:themeColor="text1"/>
                <w:sz w:val="24"/>
              </w:rPr>
              <w:t>保费筹资标准，本价格权值共为</w:t>
            </w:r>
            <w:r w:rsidRPr="00626354">
              <w:rPr>
                <w:rFonts w:hint="eastAsia"/>
                <w:color w:val="000000" w:themeColor="text1"/>
                <w:sz w:val="24"/>
              </w:rPr>
              <w:t>10%</w:t>
            </w:r>
            <w:r w:rsidRPr="00626354">
              <w:rPr>
                <w:rFonts w:hint="eastAsia"/>
                <w:color w:val="000000" w:themeColor="text1"/>
                <w:sz w:val="24"/>
              </w:rPr>
              <w:t>。即满足招标文件要求且投标价格最低的投标报价为评标基准价，价格分统一按照下列公式计算：投标报价得分</w:t>
            </w:r>
            <w:r w:rsidRPr="00626354">
              <w:rPr>
                <w:rFonts w:hint="eastAsia"/>
                <w:color w:val="000000" w:themeColor="text1"/>
                <w:sz w:val="24"/>
              </w:rPr>
              <w:t>=</w:t>
            </w:r>
            <w:r w:rsidRPr="00626354">
              <w:rPr>
                <w:rFonts w:hint="eastAsia"/>
                <w:color w:val="000000" w:themeColor="text1"/>
                <w:sz w:val="24"/>
              </w:rPr>
              <w:t>（评标基准价</w:t>
            </w:r>
            <w:r w:rsidRPr="00626354">
              <w:rPr>
                <w:rFonts w:hint="eastAsia"/>
                <w:color w:val="000000" w:themeColor="text1"/>
                <w:sz w:val="24"/>
              </w:rPr>
              <w:t>/</w:t>
            </w:r>
            <w:r w:rsidRPr="00626354">
              <w:rPr>
                <w:rFonts w:hint="eastAsia"/>
                <w:color w:val="000000" w:themeColor="text1"/>
                <w:sz w:val="24"/>
              </w:rPr>
              <w:t>投标报价）×价格权值×</w:t>
            </w:r>
            <w:r w:rsidRPr="00626354">
              <w:rPr>
                <w:rFonts w:hint="eastAsia"/>
                <w:color w:val="000000" w:themeColor="text1"/>
                <w:sz w:val="24"/>
              </w:rPr>
              <w:t>100</w:t>
            </w:r>
            <w:r w:rsidRPr="00626354">
              <w:rPr>
                <w:rFonts w:hint="eastAsia"/>
                <w:color w:val="000000" w:themeColor="text1"/>
                <w:sz w:val="24"/>
              </w:rPr>
              <w:t>。计算时按四舍五入后保留小数点后两位小数，报价偏离标准值超过</w:t>
            </w:r>
            <w:r w:rsidRPr="00626354">
              <w:rPr>
                <w:rFonts w:hint="eastAsia"/>
                <w:color w:val="000000" w:themeColor="text1"/>
                <w:sz w:val="24"/>
              </w:rPr>
              <w:t>50%</w:t>
            </w:r>
            <w:r w:rsidRPr="00626354">
              <w:rPr>
                <w:rFonts w:hint="eastAsia"/>
                <w:color w:val="000000" w:themeColor="text1"/>
                <w:sz w:val="24"/>
              </w:rPr>
              <w:t>及以上或为零者不计分。</w:t>
            </w:r>
          </w:p>
        </w:tc>
      </w:tr>
      <w:tr w:rsidR="002C043D" w:rsidRPr="00626354">
        <w:trPr>
          <w:trHeight w:val="681"/>
        </w:trPr>
        <w:tc>
          <w:tcPr>
            <w:tcW w:w="402" w:type="dxa"/>
            <w:vMerge w:val="restart"/>
            <w:vAlign w:val="center"/>
          </w:tcPr>
          <w:p w:rsidR="002C043D" w:rsidRPr="00626354" w:rsidRDefault="00853DF3" w:rsidP="00E3191A">
            <w:pPr>
              <w:widowControl/>
              <w:spacing w:line="276" w:lineRule="auto"/>
              <w:jc w:val="center"/>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商务部分</w:t>
            </w:r>
            <w:r w:rsidR="00E3191A" w:rsidRPr="00626354">
              <w:rPr>
                <w:rFonts w:asciiTheme="minorEastAsia" w:eastAsiaTheme="minorEastAsia" w:hAnsiTheme="minorEastAsia" w:cstheme="minorEastAsia" w:hint="eastAsia"/>
                <w:color w:val="000000" w:themeColor="text1"/>
                <w:kern w:val="0"/>
                <w:sz w:val="24"/>
              </w:rPr>
              <w:t>3</w:t>
            </w:r>
            <w:r w:rsidRPr="00626354">
              <w:rPr>
                <w:rFonts w:asciiTheme="minorEastAsia" w:eastAsiaTheme="minorEastAsia" w:hAnsiTheme="minorEastAsia" w:cstheme="minorEastAsia" w:hint="eastAsia"/>
                <w:color w:val="000000" w:themeColor="text1"/>
                <w:kern w:val="0"/>
                <w:sz w:val="24"/>
              </w:rPr>
              <w:t>0分</w:t>
            </w:r>
          </w:p>
        </w:tc>
        <w:tc>
          <w:tcPr>
            <w:tcW w:w="1312" w:type="dxa"/>
            <w:vAlign w:val="center"/>
          </w:tcPr>
          <w:p w:rsidR="002C043D" w:rsidRPr="00626354" w:rsidRDefault="00853DF3">
            <w:pPr>
              <w:widowControl/>
              <w:spacing w:line="276" w:lineRule="auto"/>
              <w:jc w:val="center"/>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类似业绩</w:t>
            </w:r>
          </w:p>
        </w:tc>
        <w:tc>
          <w:tcPr>
            <w:tcW w:w="675" w:type="dxa"/>
            <w:vAlign w:val="center"/>
          </w:tcPr>
          <w:p w:rsidR="002C043D" w:rsidRPr="00626354" w:rsidRDefault="00853DF3">
            <w:pPr>
              <w:widowControl/>
              <w:spacing w:line="276" w:lineRule="auto"/>
              <w:jc w:val="center"/>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10</w:t>
            </w:r>
            <w:r w:rsidR="00E3191A" w:rsidRPr="00626354">
              <w:rPr>
                <w:rFonts w:asciiTheme="minorEastAsia" w:eastAsiaTheme="minorEastAsia" w:hAnsiTheme="minorEastAsia" w:cstheme="minorEastAsia" w:hint="eastAsia"/>
                <w:color w:val="000000" w:themeColor="text1"/>
                <w:kern w:val="0"/>
                <w:sz w:val="24"/>
              </w:rPr>
              <w:t>分</w:t>
            </w:r>
          </w:p>
        </w:tc>
        <w:tc>
          <w:tcPr>
            <w:tcW w:w="7050" w:type="dxa"/>
            <w:vAlign w:val="center"/>
          </w:tcPr>
          <w:p w:rsidR="002C043D" w:rsidRPr="00626354" w:rsidRDefault="00853DF3" w:rsidP="000605B4">
            <w:pPr>
              <w:widowControl/>
              <w:spacing w:line="276" w:lineRule="auto"/>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根据供应商近3年（2016年4月份以来）</w:t>
            </w:r>
            <w:r w:rsidR="000605B4" w:rsidRPr="00626354">
              <w:rPr>
                <w:rFonts w:asciiTheme="minorEastAsia" w:eastAsiaTheme="minorEastAsia" w:hAnsiTheme="minorEastAsia" w:cstheme="minorEastAsia" w:hint="eastAsia"/>
                <w:color w:val="000000" w:themeColor="text1"/>
                <w:kern w:val="0"/>
                <w:sz w:val="24"/>
              </w:rPr>
              <w:t>每承办1项</w:t>
            </w:r>
            <w:r w:rsidRPr="00626354">
              <w:rPr>
                <w:rFonts w:asciiTheme="minorEastAsia" w:eastAsiaTheme="minorEastAsia" w:hAnsiTheme="minorEastAsia" w:cstheme="minorEastAsia" w:hint="eastAsia"/>
                <w:color w:val="000000" w:themeColor="text1"/>
                <w:kern w:val="0"/>
                <w:sz w:val="24"/>
              </w:rPr>
              <w:t>女性商业健康保险</w:t>
            </w:r>
            <w:r w:rsidR="000605B4" w:rsidRPr="00626354">
              <w:rPr>
                <w:rFonts w:asciiTheme="minorEastAsia" w:eastAsiaTheme="minorEastAsia" w:hAnsiTheme="minorEastAsia" w:cstheme="minorEastAsia" w:hint="eastAsia"/>
                <w:color w:val="000000" w:themeColor="text1"/>
                <w:kern w:val="0"/>
                <w:sz w:val="24"/>
              </w:rPr>
              <w:t>业务得3分</w:t>
            </w:r>
            <w:r w:rsidRPr="00626354">
              <w:rPr>
                <w:rFonts w:asciiTheme="minorEastAsia" w:eastAsiaTheme="minorEastAsia" w:hAnsiTheme="minorEastAsia" w:cstheme="minorEastAsia" w:hint="eastAsia"/>
                <w:color w:val="000000" w:themeColor="text1"/>
                <w:kern w:val="0"/>
                <w:sz w:val="24"/>
              </w:rPr>
              <w:t>，每承办1项健康保险业务得2分，</w:t>
            </w:r>
            <w:r w:rsidR="000605B4" w:rsidRPr="00626354">
              <w:rPr>
                <w:rFonts w:asciiTheme="minorEastAsia" w:eastAsiaTheme="minorEastAsia" w:hAnsiTheme="minorEastAsia" w:cstheme="minorEastAsia" w:hint="eastAsia"/>
                <w:color w:val="000000" w:themeColor="text1"/>
                <w:kern w:val="0"/>
                <w:sz w:val="24"/>
              </w:rPr>
              <w:t>本项</w:t>
            </w:r>
            <w:r w:rsidRPr="00626354">
              <w:rPr>
                <w:rFonts w:asciiTheme="minorEastAsia" w:eastAsiaTheme="minorEastAsia" w:hAnsiTheme="minorEastAsia" w:cstheme="minorEastAsia" w:hint="eastAsia"/>
                <w:color w:val="000000" w:themeColor="text1"/>
                <w:kern w:val="0"/>
                <w:sz w:val="24"/>
              </w:rPr>
              <w:t>最高得10分。需提供合同等有效证明材料，且证明材料须提供真彩扫描打印件。</w:t>
            </w:r>
          </w:p>
        </w:tc>
      </w:tr>
      <w:tr w:rsidR="002C043D" w:rsidRPr="00626354">
        <w:trPr>
          <w:trHeight w:val="620"/>
        </w:trPr>
        <w:tc>
          <w:tcPr>
            <w:tcW w:w="402" w:type="dxa"/>
            <w:vMerge/>
            <w:shd w:val="clear" w:color="auto" w:fill="auto"/>
            <w:vAlign w:val="center"/>
          </w:tcPr>
          <w:p w:rsidR="002C043D" w:rsidRPr="00626354" w:rsidRDefault="002C043D">
            <w:pPr>
              <w:widowControl/>
              <w:spacing w:line="276" w:lineRule="auto"/>
              <w:jc w:val="left"/>
              <w:rPr>
                <w:rFonts w:asciiTheme="minorEastAsia" w:eastAsiaTheme="minorEastAsia" w:hAnsiTheme="minorEastAsia" w:cstheme="minorEastAsia"/>
                <w:color w:val="000000" w:themeColor="text1"/>
                <w:kern w:val="0"/>
                <w:sz w:val="24"/>
              </w:rPr>
            </w:pPr>
          </w:p>
        </w:tc>
        <w:tc>
          <w:tcPr>
            <w:tcW w:w="1312" w:type="dxa"/>
            <w:shd w:val="clear" w:color="auto" w:fill="auto"/>
            <w:vAlign w:val="center"/>
          </w:tcPr>
          <w:p w:rsidR="002C043D" w:rsidRPr="00626354" w:rsidRDefault="00853DF3">
            <w:pPr>
              <w:widowControl/>
              <w:spacing w:line="276" w:lineRule="auto"/>
              <w:jc w:val="center"/>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经营体系</w:t>
            </w:r>
          </w:p>
        </w:tc>
        <w:tc>
          <w:tcPr>
            <w:tcW w:w="675" w:type="dxa"/>
            <w:shd w:val="clear" w:color="auto" w:fill="auto"/>
            <w:vAlign w:val="center"/>
          </w:tcPr>
          <w:p w:rsidR="002C043D" w:rsidRPr="00626354" w:rsidRDefault="00E3191A">
            <w:pPr>
              <w:widowControl/>
              <w:spacing w:line="276" w:lineRule="auto"/>
              <w:jc w:val="center"/>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5分</w:t>
            </w:r>
          </w:p>
        </w:tc>
        <w:tc>
          <w:tcPr>
            <w:tcW w:w="7050" w:type="dxa"/>
            <w:shd w:val="clear" w:color="000000" w:fill="FFFFFF"/>
            <w:vAlign w:val="center"/>
          </w:tcPr>
          <w:p w:rsidR="002C043D" w:rsidRPr="00626354" w:rsidRDefault="00853DF3" w:rsidP="00E3191A">
            <w:pPr>
              <w:widowControl/>
              <w:spacing w:line="276" w:lineRule="auto"/>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近3年无保险监管部门检查进行处罚的得</w:t>
            </w:r>
            <w:r w:rsidR="00E3191A" w:rsidRPr="00626354">
              <w:rPr>
                <w:rFonts w:asciiTheme="minorEastAsia" w:eastAsiaTheme="minorEastAsia" w:hAnsiTheme="minorEastAsia" w:cstheme="minorEastAsia" w:hint="eastAsia"/>
                <w:color w:val="000000" w:themeColor="text1"/>
                <w:kern w:val="0"/>
                <w:sz w:val="24"/>
              </w:rPr>
              <w:t>5</w:t>
            </w:r>
            <w:r w:rsidRPr="00626354">
              <w:rPr>
                <w:rFonts w:asciiTheme="minorEastAsia" w:eastAsiaTheme="minorEastAsia" w:hAnsiTheme="minorEastAsia" w:cstheme="minorEastAsia" w:hint="eastAsia"/>
                <w:color w:val="000000" w:themeColor="text1"/>
                <w:kern w:val="0"/>
                <w:sz w:val="24"/>
              </w:rPr>
              <w:t>分，每处罚一次扣2分，此项扣完为止。需提供湖北保险行业协会有效证明材料，且证明材料须提供真彩扫描打印件。</w:t>
            </w:r>
          </w:p>
        </w:tc>
      </w:tr>
      <w:tr w:rsidR="000605B4" w:rsidRPr="00626354" w:rsidTr="00935C07">
        <w:trPr>
          <w:trHeight w:val="620"/>
        </w:trPr>
        <w:tc>
          <w:tcPr>
            <w:tcW w:w="402" w:type="dxa"/>
            <w:vMerge/>
            <w:shd w:val="clear" w:color="auto" w:fill="auto"/>
            <w:vAlign w:val="center"/>
          </w:tcPr>
          <w:p w:rsidR="000605B4" w:rsidRPr="00626354" w:rsidRDefault="000605B4">
            <w:pPr>
              <w:widowControl/>
              <w:spacing w:line="276" w:lineRule="auto"/>
              <w:jc w:val="left"/>
              <w:rPr>
                <w:rFonts w:asciiTheme="minorEastAsia" w:eastAsiaTheme="minorEastAsia" w:hAnsiTheme="minorEastAsia" w:cstheme="minorEastAsia"/>
                <w:color w:val="000000" w:themeColor="text1"/>
                <w:kern w:val="0"/>
                <w:sz w:val="24"/>
              </w:rPr>
            </w:pPr>
          </w:p>
        </w:tc>
        <w:tc>
          <w:tcPr>
            <w:tcW w:w="1312" w:type="dxa"/>
            <w:shd w:val="clear" w:color="auto" w:fill="auto"/>
          </w:tcPr>
          <w:p w:rsidR="000605B4" w:rsidRPr="00626354" w:rsidRDefault="000605B4" w:rsidP="00C04A34">
            <w:pPr>
              <w:rPr>
                <w:color w:val="000000" w:themeColor="text1"/>
                <w:sz w:val="24"/>
              </w:rPr>
            </w:pPr>
            <w:r w:rsidRPr="00626354">
              <w:rPr>
                <w:rFonts w:hint="eastAsia"/>
                <w:color w:val="000000" w:themeColor="text1"/>
                <w:sz w:val="24"/>
              </w:rPr>
              <w:t>注册资本</w:t>
            </w:r>
          </w:p>
        </w:tc>
        <w:tc>
          <w:tcPr>
            <w:tcW w:w="675" w:type="dxa"/>
            <w:shd w:val="clear" w:color="auto" w:fill="auto"/>
          </w:tcPr>
          <w:p w:rsidR="000605B4" w:rsidRPr="00626354" w:rsidRDefault="000605B4" w:rsidP="00C04A34">
            <w:pPr>
              <w:rPr>
                <w:color w:val="000000" w:themeColor="text1"/>
                <w:sz w:val="24"/>
              </w:rPr>
            </w:pPr>
            <w:r w:rsidRPr="00626354">
              <w:rPr>
                <w:rFonts w:hint="eastAsia"/>
                <w:color w:val="000000" w:themeColor="text1"/>
                <w:sz w:val="24"/>
              </w:rPr>
              <w:t>2</w:t>
            </w:r>
            <w:r w:rsidRPr="00626354">
              <w:rPr>
                <w:rFonts w:hint="eastAsia"/>
                <w:color w:val="000000" w:themeColor="text1"/>
                <w:sz w:val="24"/>
              </w:rPr>
              <w:t>分</w:t>
            </w:r>
          </w:p>
        </w:tc>
        <w:tc>
          <w:tcPr>
            <w:tcW w:w="7050" w:type="dxa"/>
            <w:shd w:val="clear" w:color="000000" w:fill="FFFFFF"/>
          </w:tcPr>
          <w:p w:rsidR="000605B4" w:rsidRPr="00626354" w:rsidRDefault="000605B4" w:rsidP="000605B4">
            <w:pPr>
              <w:rPr>
                <w:color w:val="000000" w:themeColor="text1"/>
                <w:sz w:val="24"/>
              </w:rPr>
            </w:pPr>
            <w:r w:rsidRPr="00626354">
              <w:rPr>
                <w:rFonts w:hint="eastAsia"/>
                <w:color w:val="000000" w:themeColor="text1"/>
                <w:sz w:val="24"/>
              </w:rPr>
              <w:t>注册资本在</w:t>
            </w:r>
            <w:r w:rsidRPr="00626354">
              <w:rPr>
                <w:rFonts w:hint="eastAsia"/>
                <w:color w:val="000000" w:themeColor="text1"/>
                <w:sz w:val="24"/>
              </w:rPr>
              <w:t>50</w:t>
            </w:r>
            <w:r w:rsidRPr="00626354">
              <w:rPr>
                <w:rFonts w:hint="eastAsia"/>
                <w:color w:val="000000" w:themeColor="text1"/>
                <w:sz w:val="24"/>
              </w:rPr>
              <w:t>亿以下得</w:t>
            </w:r>
            <w:r w:rsidRPr="00626354">
              <w:rPr>
                <w:rFonts w:hint="eastAsia"/>
                <w:color w:val="000000" w:themeColor="text1"/>
                <w:sz w:val="24"/>
              </w:rPr>
              <w:t>1</w:t>
            </w:r>
            <w:r w:rsidRPr="00626354">
              <w:rPr>
                <w:rFonts w:hint="eastAsia"/>
                <w:color w:val="000000" w:themeColor="text1"/>
                <w:sz w:val="24"/>
              </w:rPr>
              <w:t>分，</w:t>
            </w:r>
            <w:r w:rsidRPr="00626354">
              <w:rPr>
                <w:rFonts w:hint="eastAsia"/>
                <w:color w:val="000000" w:themeColor="text1"/>
                <w:sz w:val="24"/>
              </w:rPr>
              <w:t>50</w:t>
            </w:r>
            <w:r w:rsidRPr="00626354">
              <w:rPr>
                <w:rFonts w:hint="eastAsia"/>
                <w:color w:val="000000" w:themeColor="text1"/>
                <w:sz w:val="24"/>
              </w:rPr>
              <w:t>亿</w:t>
            </w:r>
            <w:r w:rsidRPr="00626354">
              <w:rPr>
                <w:rFonts w:hint="eastAsia"/>
                <w:color w:val="000000" w:themeColor="text1"/>
                <w:sz w:val="24"/>
              </w:rPr>
              <w:t>-100</w:t>
            </w:r>
            <w:r w:rsidRPr="00626354">
              <w:rPr>
                <w:rFonts w:hint="eastAsia"/>
                <w:color w:val="000000" w:themeColor="text1"/>
                <w:sz w:val="24"/>
              </w:rPr>
              <w:t>亿得</w:t>
            </w:r>
            <w:r w:rsidRPr="00626354">
              <w:rPr>
                <w:rFonts w:hint="eastAsia"/>
                <w:color w:val="000000" w:themeColor="text1"/>
                <w:sz w:val="24"/>
              </w:rPr>
              <w:t>2</w:t>
            </w:r>
            <w:r w:rsidRPr="00626354">
              <w:rPr>
                <w:rFonts w:hint="eastAsia"/>
                <w:color w:val="000000" w:themeColor="text1"/>
                <w:sz w:val="24"/>
              </w:rPr>
              <w:t>分，</w:t>
            </w:r>
            <w:r w:rsidRPr="00626354">
              <w:rPr>
                <w:rFonts w:hint="eastAsia"/>
                <w:color w:val="000000" w:themeColor="text1"/>
                <w:sz w:val="24"/>
              </w:rPr>
              <w:t>100</w:t>
            </w:r>
            <w:r w:rsidRPr="00626354">
              <w:rPr>
                <w:rFonts w:hint="eastAsia"/>
                <w:color w:val="000000" w:themeColor="text1"/>
                <w:sz w:val="24"/>
              </w:rPr>
              <w:t>亿以上得</w:t>
            </w:r>
            <w:r w:rsidRPr="00626354">
              <w:rPr>
                <w:rFonts w:hint="eastAsia"/>
                <w:color w:val="000000" w:themeColor="text1"/>
                <w:sz w:val="24"/>
              </w:rPr>
              <w:t>3</w:t>
            </w:r>
            <w:r w:rsidRPr="00626354">
              <w:rPr>
                <w:rFonts w:hint="eastAsia"/>
                <w:color w:val="000000" w:themeColor="text1"/>
                <w:sz w:val="24"/>
              </w:rPr>
              <w:t>分。以总公司营业执照副本为准。</w:t>
            </w:r>
            <w:r w:rsidRPr="00626354">
              <w:rPr>
                <w:rFonts w:asciiTheme="minorEastAsia" w:eastAsiaTheme="minorEastAsia" w:hAnsiTheme="minorEastAsia" w:cstheme="minorEastAsia" w:hint="eastAsia"/>
                <w:color w:val="000000" w:themeColor="text1"/>
                <w:kern w:val="0"/>
                <w:sz w:val="24"/>
              </w:rPr>
              <w:t>需提供有效证明材料，且证明材料须提供真彩扫描打印件。</w:t>
            </w:r>
          </w:p>
        </w:tc>
      </w:tr>
      <w:tr w:rsidR="000605B4" w:rsidRPr="00626354" w:rsidTr="00935C07">
        <w:trPr>
          <w:trHeight w:val="620"/>
        </w:trPr>
        <w:tc>
          <w:tcPr>
            <w:tcW w:w="402" w:type="dxa"/>
            <w:vMerge/>
            <w:shd w:val="clear" w:color="auto" w:fill="auto"/>
            <w:vAlign w:val="center"/>
          </w:tcPr>
          <w:p w:rsidR="000605B4" w:rsidRPr="00626354" w:rsidRDefault="000605B4">
            <w:pPr>
              <w:widowControl/>
              <w:spacing w:line="276" w:lineRule="auto"/>
              <w:jc w:val="left"/>
              <w:rPr>
                <w:rFonts w:asciiTheme="minorEastAsia" w:eastAsiaTheme="minorEastAsia" w:hAnsiTheme="minorEastAsia" w:cstheme="minorEastAsia"/>
                <w:color w:val="000000" w:themeColor="text1"/>
                <w:kern w:val="0"/>
                <w:sz w:val="24"/>
              </w:rPr>
            </w:pPr>
          </w:p>
        </w:tc>
        <w:tc>
          <w:tcPr>
            <w:tcW w:w="1312" w:type="dxa"/>
            <w:shd w:val="clear" w:color="auto" w:fill="auto"/>
          </w:tcPr>
          <w:p w:rsidR="000605B4" w:rsidRPr="00626354" w:rsidRDefault="000605B4" w:rsidP="00C04A34">
            <w:pPr>
              <w:rPr>
                <w:color w:val="000000" w:themeColor="text1"/>
                <w:sz w:val="24"/>
              </w:rPr>
            </w:pPr>
            <w:r w:rsidRPr="00626354">
              <w:rPr>
                <w:rFonts w:hint="eastAsia"/>
                <w:color w:val="000000" w:themeColor="text1"/>
                <w:sz w:val="24"/>
              </w:rPr>
              <w:t>营业收入</w:t>
            </w:r>
          </w:p>
        </w:tc>
        <w:tc>
          <w:tcPr>
            <w:tcW w:w="675" w:type="dxa"/>
            <w:shd w:val="clear" w:color="auto" w:fill="auto"/>
          </w:tcPr>
          <w:p w:rsidR="000605B4" w:rsidRPr="00626354" w:rsidRDefault="000605B4" w:rsidP="00C04A34">
            <w:pPr>
              <w:rPr>
                <w:color w:val="000000" w:themeColor="text1"/>
                <w:sz w:val="24"/>
              </w:rPr>
            </w:pPr>
            <w:r w:rsidRPr="00626354">
              <w:rPr>
                <w:rFonts w:hint="eastAsia"/>
                <w:color w:val="000000" w:themeColor="text1"/>
                <w:sz w:val="24"/>
              </w:rPr>
              <w:t>3</w:t>
            </w:r>
            <w:r w:rsidRPr="00626354">
              <w:rPr>
                <w:rFonts w:hint="eastAsia"/>
                <w:color w:val="000000" w:themeColor="text1"/>
                <w:sz w:val="24"/>
              </w:rPr>
              <w:t>分</w:t>
            </w:r>
          </w:p>
        </w:tc>
        <w:tc>
          <w:tcPr>
            <w:tcW w:w="7050" w:type="dxa"/>
            <w:shd w:val="clear" w:color="000000" w:fill="FFFFFF"/>
          </w:tcPr>
          <w:p w:rsidR="000605B4" w:rsidRPr="00626354" w:rsidRDefault="000605B4" w:rsidP="000605B4">
            <w:pPr>
              <w:rPr>
                <w:color w:val="000000" w:themeColor="text1"/>
                <w:sz w:val="24"/>
              </w:rPr>
            </w:pPr>
            <w:r w:rsidRPr="00626354">
              <w:rPr>
                <w:rFonts w:hint="eastAsia"/>
                <w:color w:val="000000" w:themeColor="text1"/>
                <w:sz w:val="24"/>
              </w:rPr>
              <w:t>投标人总公司</w:t>
            </w:r>
            <w:r w:rsidR="006820F4" w:rsidRPr="00626354">
              <w:rPr>
                <w:rFonts w:hint="eastAsia"/>
                <w:color w:val="000000" w:themeColor="text1"/>
                <w:sz w:val="24"/>
              </w:rPr>
              <w:t>20</w:t>
            </w:r>
            <w:r w:rsidRPr="00626354">
              <w:rPr>
                <w:rFonts w:hint="eastAsia"/>
                <w:color w:val="000000" w:themeColor="text1"/>
                <w:sz w:val="24"/>
              </w:rPr>
              <w:t>18</w:t>
            </w:r>
            <w:r w:rsidRPr="00626354">
              <w:rPr>
                <w:rFonts w:hint="eastAsia"/>
                <w:color w:val="000000" w:themeColor="text1"/>
                <w:sz w:val="24"/>
              </w:rPr>
              <w:t>年营业收入高于</w:t>
            </w:r>
            <w:r w:rsidRPr="00626354">
              <w:rPr>
                <w:rFonts w:hint="eastAsia"/>
                <w:color w:val="000000" w:themeColor="text1"/>
                <w:sz w:val="24"/>
              </w:rPr>
              <w:t>300</w:t>
            </w:r>
            <w:r w:rsidRPr="00626354">
              <w:rPr>
                <w:rFonts w:hint="eastAsia"/>
                <w:color w:val="000000" w:themeColor="text1"/>
                <w:sz w:val="24"/>
              </w:rPr>
              <w:t>亿元</w:t>
            </w:r>
            <w:r w:rsidRPr="00626354">
              <w:rPr>
                <w:rFonts w:hint="eastAsia"/>
                <w:color w:val="000000" w:themeColor="text1"/>
                <w:sz w:val="24"/>
              </w:rPr>
              <w:t>(</w:t>
            </w:r>
            <w:r w:rsidRPr="00626354">
              <w:rPr>
                <w:rFonts w:hint="eastAsia"/>
                <w:color w:val="000000" w:themeColor="text1"/>
                <w:sz w:val="24"/>
              </w:rPr>
              <w:t>含</w:t>
            </w:r>
            <w:r w:rsidRPr="00626354">
              <w:rPr>
                <w:rFonts w:hint="eastAsia"/>
                <w:color w:val="000000" w:themeColor="text1"/>
                <w:sz w:val="24"/>
              </w:rPr>
              <w:t>)</w:t>
            </w:r>
            <w:r w:rsidRPr="00626354">
              <w:rPr>
                <w:rFonts w:hint="eastAsia"/>
                <w:color w:val="000000" w:themeColor="text1"/>
                <w:sz w:val="24"/>
              </w:rPr>
              <w:t>得</w:t>
            </w:r>
            <w:r w:rsidRPr="00626354">
              <w:rPr>
                <w:rFonts w:hint="eastAsia"/>
                <w:color w:val="000000" w:themeColor="text1"/>
                <w:sz w:val="24"/>
              </w:rPr>
              <w:t>3</w:t>
            </w:r>
            <w:r w:rsidRPr="00626354">
              <w:rPr>
                <w:rFonts w:hint="eastAsia"/>
                <w:color w:val="000000" w:themeColor="text1"/>
                <w:sz w:val="24"/>
              </w:rPr>
              <w:t>分</w:t>
            </w:r>
            <w:r w:rsidRPr="00626354">
              <w:rPr>
                <w:rFonts w:hint="eastAsia"/>
                <w:color w:val="000000" w:themeColor="text1"/>
                <w:sz w:val="24"/>
              </w:rPr>
              <w:t>,200</w:t>
            </w:r>
            <w:r w:rsidRPr="00626354">
              <w:rPr>
                <w:rFonts w:hint="eastAsia"/>
                <w:color w:val="000000" w:themeColor="text1"/>
                <w:sz w:val="24"/>
              </w:rPr>
              <w:t>亿</w:t>
            </w:r>
            <w:r w:rsidRPr="00626354">
              <w:rPr>
                <w:rFonts w:hint="eastAsia"/>
                <w:color w:val="000000" w:themeColor="text1"/>
                <w:sz w:val="24"/>
              </w:rPr>
              <w:t>(</w:t>
            </w:r>
            <w:r w:rsidRPr="00626354">
              <w:rPr>
                <w:rFonts w:hint="eastAsia"/>
                <w:color w:val="000000" w:themeColor="text1"/>
                <w:sz w:val="24"/>
              </w:rPr>
              <w:t>含</w:t>
            </w:r>
            <w:r w:rsidRPr="00626354">
              <w:rPr>
                <w:rFonts w:hint="eastAsia"/>
                <w:color w:val="000000" w:themeColor="text1"/>
                <w:sz w:val="24"/>
              </w:rPr>
              <w:t>)-300</w:t>
            </w:r>
            <w:r w:rsidRPr="00626354">
              <w:rPr>
                <w:rFonts w:hint="eastAsia"/>
                <w:color w:val="000000" w:themeColor="text1"/>
                <w:sz w:val="24"/>
              </w:rPr>
              <w:t>亿元得</w:t>
            </w:r>
            <w:r w:rsidRPr="00626354">
              <w:rPr>
                <w:rFonts w:hint="eastAsia"/>
                <w:color w:val="000000" w:themeColor="text1"/>
                <w:sz w:val="24"/>
              </w:rPr>
              <w:t>2</w:t>
            </w:r>
            <w:r w:rsidRPr="00626354">
              <w:rPr>
                <w:rFonts w:hint="eastAsia"/>
                <w:color w:val="000000" w:themeColor="text1"/>
                <w:sz w:val="24"/>
              </w:rPr>
              <w:t>分</w:t>
            </w:r>
            <w:r w:rsidRPr="00626354">
              <w:rPr>
                <w:rFonts w:hint="eastAsia"/>
                <w:color w:val="000000" w:themeColor="text1"/>
                <w:sz w:val="24"/>
              </w:rPr>
              <w:t>,100</w:t>
            </w:r>
            <w:r w:rsidRPr="00626354">
              <w:rPr>
                <w:rFonts w:hint="eastAsia"/>
                <w:color w:val="000000" w:themeColor="text1"/>
                <w:sz w:val="24"/>
              </w:rPr>
              <w:t>亿</w:t>
            </w:r>
            <w:r w:rsidRPr="00626354">
              <w:rPr>
                <w:rFonts w:hint="eastAsia"/>
                <w:color w:val="000000" w:themeColor="text1"/>
                <w:sz w:val="24"/>
              </w:rPr>
              <w:t>(</w:t>
            </w:r>
            <w:r w:rsidRPr="00626354">
              <w:rPr>
                <w:rFonts w:hint="eastAsia"/>
                <w:color w:val="000000" w:themeColor="text1"/>
                <w:sz w:val="24"/>
              </w:rPr>
              <w:t>含</w:t>
            </w:r>
            <w:r w:rsidRPr="00626354">
              <w:rPr>
                <w:rFonts w:hint="eastAsia"/>
                <w:color w:val="000000" w:themeColor="text1"/>
                <w:sz w:val="24"/>
              </w:rPr>
              <w:t>)-200</w:t>
            </w:r>
            <w:r w:rsidRPr="00626354">
              <w:rPr>
                <w:rFonts w:hint="eastAsia"/>
                <w:color w:val="000000" w:themeColor="text1"/>
                <w:sz w:val="24"/>
              </w:rPr>
              <w:t>亿元得</w:t>
            </w:r>
            <w:r w:rsidRPr="00626354">
              <w:rPr>
                <w:rFonts w:hint="eastAsia"/>
                <w:color w:val="000000" w:themeColor="text1"/>
                <w:sz w:val="24"/>
              </w:rPr>
              <w:t>1</w:t>
            </w:r>
            <w:r w:rsidRPr="00626354">
              <w:rPr>
                <w:rFonts w:hint="eastAsia"/>
                <w:color w:val="000000" w:themeColor="text1"/>
                <w:sz w:val="24"/>
              </w:rPr>
              <w:t>分</w:t>
            </w:r>
            <w:r w:rsidRPr="00626354">
              <w:rPr>
                <w:rFonts w:hint="eastAsia"/>
                <w:color w:val="000000" w:themeColor="text1"/>
                <w:sz w:val="24"/>
              </w:rPr>
              <w:t>,100</w:t>
            </w:r>
            <w:r w:rsidRPr="00626354">
              <w:rPr>
                <w:rFonts w:hint="eastAsia"/>
                <w:color w:val="000000" w:themeColor="text1"/>
                <w:sz w:val="24"/>
              </w:rPr>
              <w:t>亿元以下不得分</w:t>
            </w:r>
            <w:r w:rsidRPr="00626354">
              <w:rPr>
                <w:rFonts w:hint="eastAsia"/>
                <w:color w:val="000000" w:themeColor="text1"/>
                <w:sz w:val="24"/>
              </w:rPr>
              <w:t>;</w:t>
            </w:r>
            <w:r w:rsidRPr="00626354">
              <w:rPr>
                <w:rFonts w:asciiTheme="minorEastAsia" w:eastAsiaTheme="minorEastAsia" w:hAnsiTheme="minorEastAsia" w:cstheme="minorEastAsia" w:hint="eastAsia"/>
                <w:color w:val="000000" w:themeColor="text1"/>
                <w:kern w:val="0"/>
                <w:sz w:val="24"/>
              </w:rPr>
              <w:t xml:space="preserve"> 需提供有效证明材料，且证明材料须提供真彩扫描打印件。</w:t>
            </w:r>
          </w:p>
        </w:tc>
      </w:tr>
      <w:tr w:rsidR="000605B4" w:rsidRPr="00626354" w:rsidTr="00935C07">
        <w:trPr>
          <w:trHeight w:val="620"/>
        </w:trPr>
        <w:tc>
          <w:tcPr>
            <w:tcW w:w="402" w:type="dxa"/>
            <w:vMerge/>
            <w:shd w:val="clear" w:color="auto" w:fill="auto"/>
            <w:vAlign w:val="center"/>
          </w:tcPr>
          <w:p w:rsidR="000605B4" w:rsidRPr="00626354" w:rsidRDefault="000605B4">
            <w:pPr>
              <w:widowControl/>
              <w:spacing w:line="276" w:lineRule="auto"/>
              <w:jc w:val="left"/>
              <w:rPr>
                <w:rFonts w:asciiTheme="minorEastAsia" w:eastAsiaTheme="minorEastAsia" w:hAnsiTheme="minorEastAsia" w:cstheme="minorEastAsia"/>
                <w:color w:val="000000" w:themeColor="text1"/>
                <w:kern w:val="0"/>
                <w:sz w:val="24"/>
              </w:rPr>
            </w:pPr>
          </w:p>
        </w:tc>
        <w:tc>
          <w:tcPr>
            <w:tcW w:w="1312" w:type="dxa"/>
            <w:shd w:val="clear" w:color="auto" w:fill="auto"/>
          </w:tcPr>
          <w:p w:rsidR="000605B4" w:rsidRPr="00626354" w:rsidRDefault="000605B4" w:rsidP="00C04A34">
            <w:pPr>
              <w:rPr>
                <w:color w:val="000000" w:themeColor="text1"/>
                <w:sz w:val="24"/>
              </w:rPr>
            </w:pPr>
            <w:r w:rsidRPr="00626354">
              <w:rPr>
                <w:rFonts w:hint="eastAsia"/>
                <w:color w:val="000000" w:themeColor="text1"/>
                <w:sz w:val="24"/>
              </w:rPr>
              <w:t>总公司净资产</w:t>
            </w:r>
          </w:p>
        </w:tc>
        <w:tc>
          <w:tcPr>
            <w:tcW w:w="675" w:type="dxa"/>
            <w:shd w:val="clear" w:color="auto" w:fill="auto"/>
          </w:tcPr>
          <w:p w:rsidR="000605B4" w:rsidRPr="00626354" w:rsidRDefault="00E3191A" w:rsidP="00C04A34">
            <w:pPr>
              <w:rPr>
                <w:color w:val="000000" w:themeColor="text1"/>
                <w:sz w:val="24"/>
              </w:rPr>
            </w:pPr>
            <w:r w:rsidRPr="00626354">
              <w:rPr>
                <w:rFonts w:hint="eastAsia"/>
                <w:color w:val="000000" w:themeColor="text1"/>
                <w:sz w:val="24"/>
              </w:rPr>
              <w:t>5</w:t>
            </w:r>
            <w:r w:rsidR="000605B4" w:rsidRPr="00626354">
              <w:rPr>
                <w:rFonts w:hint="eastAsia"/>
                <w:color w:val="000000" w:themeColor="text1"/>
                <w:sz w:val="24"/>
              </w:rPr>
              <w:t>分</w:t>
            </w:r>
          </w:p>
        </w:tc>
        <w:tc>
          <w:tcPr>
            <w:tcW w:w="7050" w:type="dxa"/>
            <w:shd w:val="clear" w:color="000000" w:fill="FFFFFF"/>
          </w:tcPr>
          <w:p w:rsidR="000605B4" w:rsidRPr="00626354" w:rsidRDefault="000605B4" w:rsidP="006820F4">
            <w:pPr>
              <w:rPr>
                <w:color w:val="000000" w:themeColor="text1"/>
                <w:sz w:val="24"/>
              </w:rPr>
            </w:pPr>
            <w:r w:rsidRPr="00626354">
              <w:rPr>
                <w:rFonts w:hint="eastAsia"/>
                <w:color w:val="000000" w:themeColor="text1"/>
                <w:sz w:val="24"/>
              </w:rPr>
              <w:t>提供</w:t>
            </w:r>
            <w:r w:rsidR="006820F4" w:rsidRPr="00626354">
              <w:rPr>
                <w:rFonts w:hint="eastAsia"/>
                <w:color w:val="000000" w:themeColor="text1"/>
                <w:sz w:val="24"/>
              </w:rPr>
              <w:t>2018</w:t>
            </w:r>
            <w:r w:rsidRPr="00626354">
              <w:rPr>
                <w:rFonts w:hint="eastAsia"/>
                <w:color w:val="000000" w:themeColor="text1"/>
                <w:sz w:val="24"/>
              </w:rPr>
              <w:t>年经会计师事务所审计的财务报表：公司净资在</w:t>
            </w:r>
            <w:r w:rsidR="006820F4" w:rsidRPr="00626354">
              <w:rPr>
                <w:rFonts w:hint="eastAsia"/>
                <w:color w:val="000000" w:themeColor="text1"/>
                <w:sz w:val="24"/>
              </w:rPr>
              <w:t>50</w:t>
            </w:r>
            <w:r w:rsidRPr="00626354">
              <w:rPr>
                <w:rFonts w:hint="eastAsia"/>
                <w:color w:val="000000" w:themeColor="text1"/>
                <w:sz w:val="24"/>
              </w:rPr>
              <w:t>亿</w:t>
            </w:r>
            <w:r w:rsidRPr="00626354">
              <w:rPr>
                <w:rFonts w:hint="eastAsia"/>
                <w:color w:val="000000" w:themeColor="text1"/>
                <w:sz w:val="24"/>
              </w:rPr>
              <w:t>-100</w:t>
            </w:r>
            <w:r w:rsidRPr="00626354">
              <w:rPr>
                <w:rFonts w:hint="eastAsia"/>
                <w:color w:val="000000" w:themeColor="text1"/>
                <w:sz w:val="24"/>
              </w:rPr>
              <w:t>亿（含）得</w:t>
            </w:r>
            <w:r w:rsidRPr="00626354">
              <w:rPr>
                <w:rFonts w:hint="eastAsia"/>
                <w:color w:val="000000" w:themeColor="text1"/>
                <w:sz w:val="24"/>
              </w:rPr>
              <w:t>2</w:t>
            </w:r>
            <w:r w:rsidRPr="00626354">
              <w:rPr>
                <w:rFonts w:hint="eastAsia"/>
                <w:color w:val="000000" w:themeColor="text1"/>
                <w:sz w:val="24"/>
              </w:rPr>
              <w:t>分，</w:t>
            </w:r>
            <w:r w:rsidRPr="00626354">
              <w:rPr>
                <w:rFonts w:hint="eastAsia"/>
                <w:color w:val="000000" w:themeColor="text1"/>
                <w:sz w:val="24"/>
              </w:rPr>
              <w:t>100</w:t>
            </w:r>
            <w:r w:rsidRPr="00626354">
              <w:rPr>
                <w:rFonts w:hint="eastAsia"/>
                <w:color w:val="000000" w:themeColor="text1"/>
                <w:sz w:val="24"/>
              </w:rPr>
              <w:t>亿</w:t>
            </w:r>
            <w:r w:rsidRPr="00626354">
              <w:rPr>
                <w:rFonts w:hint="eastAsia"/>
                <w:color w:val="000000" w:themeColor="text1"/>
                <w:sz w:val="24"/>
              </w:rPr>
              <w:t>-1</w:t>
            </w:r>
            <w:r w:rsidR="006820F4" w:rsidRPr="00626354">
              <w:rPr>
                <w:rFonts w:hint="eastAsia"/>
                <w:color w:val="000000" w:themeColor="text1"/>
                <w:sz w:val="24"/>
              </w:rPr>
              <w:t>5</w:t>
            </w:r>
            <w:r w:rsidRPr="00626354">
              <w:rPr>
                <w:rFonts w:hint="eastAsia"/>
                <w:color w:val="000000" w:themeColor="text1"/>
                <w:sz w:val="24"/>
              </w:rPr>
              <w:t>0</w:t>
            </w:r>
            <w:r w:rsidRPr="00626354">
              <w:rPr>
                <w:rFonts w:hint="eastAsia"/>
                <w:color w:val="000000" w:themeColor="text1"/>
                <w:sz w:val="24"/>
              </w:rPr>
              <w:t>亿（含）得</w:t>
            </w:r>
            <w:r w:rsidRPr="00626354">
              <w:rPr>
                <w:rFonts w:hint="eastAsia"/>
                <w:color w:val="000000" w:themeColor="text1"/>
                <w:sz w:val="24"/>
              </w:rPr>
              <w:t>3</w:t>
            </w:r>
            <w:r w:rsidRPr="00626354">
              <w:rPr>
                <w:rFonts w:hint="eastAsia"/>
                <w:color w:val="000000" w:themeColor="text1"/>
                <w:sz w:val="24"/>
              </w:rPr>
              <w:t>分，</w:t>
            </w:r>
            <w:r w:rsidR="006820F4" w:rsidRPr="00626354">
              <w:rPr>
                <w:rFonts w:hint="eastAsia"/>
                <w:color w:val="000000" w:themeColor="text1"/>
                <w:sz w:val="24"/>
              </w:rPr>
              <w:t>150</w:t>
            </w:r>
            <w:r w:rsidR="006820F4" w:rsidRPr="00626354">
              <w:rPr>
                <w:rFonts w:hint="eastAsia"/>
                <w:color w:val="000000" w:themeColor="text1"/>
                <w:sz w:val="24"/>
              </w:rPr>
              <w:t>亿</w:t>
            </w:r>
            <w:r w:rsidR="006820F4" w:rsidRPr="00626354">
              <w:rPr>
                <w:rFonts w:hint="eastAsia"/>
                <w:color w:val="000000" w:themeColor="text1"/>
                <w:sz w:val="24"/>
              </w:rPr>
              <w:t>-200</w:t>
            </w:r>
            <w:r w:rsidR="006820F4" w:rsidRPr="00626354">
              <w:rPr>
                <w:rFonts w:hint="eastAsia"/>
                <w:color w:val="000000" w:themeColor="text1"/>
                <w:sz w:val="24"/>
              </w:rPr>
              <w:t>亿（含）得</w:t>
            </w:r>
            <w:r w:rsidR="006820F4" w:rsidRPr="00626354">
              <w:rPr>
                <w:rFonts w:hint="eastAsia"/>
                <w:color w:val="000000" w:themeColor="text1"/>
                <w:sz w:val="24"/>
              </w:rPr>
              <w:t>4</w:t>
            </w:r>
            <w:r w:rsidR="006820F4" w:rsidRPr="00626354">
              <w:rPr>
                <w:rFonts w:hint="eastAsia"/>
                <w:color w:val="000000" w:themeColor="text1"/>
                <w:sz w:val="24"/>
              </w:rPr>
              <w:t>分，</w:t>
            </w:r>
            <w:r w:rsidR="006820F4" w:rsidRPr="00626354">
              <w:rPr>
                <w:rFonts w:hint="eastAsia"/>
                <w:color w:val="000000" w:themeColor="text1"/>
                <w:sz w:val="24"/>
              </w:rPr>
              <w:t>200</w:t>
            </w:r>
            <w:r w:rsidR="006820F4" w:rsidRPr="00626354">
              <w:rPr>
                <w:rFonts w:hint="eastAsia"/>
                <w:color w:val="000000" w:themeColor="text1"/>
                <w:sz w:val="24"/>
              </w:rPr>
              <w:t>亿以上得</w:t>
            </w:r>
            <w:r w:rsidR="006820F4" w:rsidRPr="00626354">
              <w:rPr>
                <w:rFonts w:hint="eastAsia"/>
                <w:color w:val="000000" w:themeColor="text1"/>
                <w:sz w:val="24"/>
              </w:rPr>
              <w:t>5</w:t>
            </w:r>
            <w:r w:rsidR="006820F4" w:rsidRPr="00626354">
              <w:rPr>
                <w:rFonts w:hint="eastAsia"/>
                <w:color w:val="000000" w:themeColor="text1"/>
                <w:sz w:val="24"/>
              </w:rPr>
              <w:t>分</w:t>
            </w:r>
            <w:r w:rsidR="006820F4" w:rsidRPr="00626354">
              <w:rPr>
                <w:rFonts w:hint="eastAsia"/>
                <w:color w:val="000000" w:themeColor="text1"/>
                <w:sz w:val="24"/>
              </w:rPr>
              <w:t>.</w:t>
            </w:r>
            <w:r w:rsidR="006820F4" w:rsidRPr="00626354">
              <w:rPr>
                <w:rFonts w:asciiTheme="minorEastAsia" w:eastAsiaTheme="minorEastAsia" w:hAnsiTheme="minorEastAsia" w:cstheme="minorEastAsia" w:hint="eastAsia"/>
                <w:color w:val="000000" w:themeColor="text1"/>
                <w:kern w:val="0"/>
                <w:sz w:val="24"/>
              </w:rPr>
              <w:t xml:space="preserve"> 需提供有效证明材料，且证明材料须提供真彩扫描打印件。</w:t>
            </w:r>
          </w:p>
        </w:tc>
      </w:tr>
      <w:tr w:rsidR="00E3191A" w:rsidRPr="00626354">
        <w:trPr>
          <w:trHeight w:val="780"/>
        </w:trPr>
        <w:tc>
          <w:tcPr>
            <w:tcW w:w="402" w:type="dxa"/>
            <w:vMerge/>
            <w:shd w:val="clear" w:color="auto" w:fill="auto"/>
            <w:vAlign w:val="center"/>
          </w:tcPr>
          <w:p w:rsidR="00E3191A" w:rsidRPr="00626354" w:rsidRDefault="00E3191A">
            <w:pPr>
              <w:widowControl/>
              <w:spacing w:line="276" w:lineRule="auto"/>
              <w:jc w:val="left"/>
              <w:rPr>
                <w:rFonts w:asciiTheme="minorEastAsia" w:eastAsiaTheme="minorEastAsia" w:hAnsiTheme="minorEastAsia" w:cstheme="minorEastAsia"/>
                <w:color w:val="000000" w:themeColor="text1"/>
                <w:kern w:val="0"/>
                <w:sz w:val="24"/>
              </w:rPr>
            </w:pPr>
          </w:p>
        </w:tc>
        <w:tc>
          <w:tcPr>
            <w:tcW w:w="1312" w:type="dxa"/>
            <w:shd w:val="clear" w:color="auto" w:fill="auto"/>
            <w:vAlign w:val="center"/>
          </w:tcPr>
          <w:p w:rsidR="00E3191A" w:rsidRPr="00626354" w:rsidRDefault="00E3191A" w:rsidP="000434F4">
            <w:pPr>
              <w:widowControl/>
              <w:spacing w:line="276" w:lineRule="auto"/>
              <w:jc w:val="center"/>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sz w:val="24"/>
              </w:rPr>
              <w:t>公司信誉</w:t>
            </w:r>
          </w:p>
        </w:tc>
        <w:tc>
          <w:tcPr>
            <w:tcW w:w="675" w:type="dxa"/>
            <w:shd w:val="clear" w:color="auto" w:fill="auto"/>
            <w:vAlign w:val="center"/>
          </w:tcPr>
          <w:p w:rsidR="00E3191A" w:rsidRPr="00626354" w:rsidRDefault="00E3191A" w:rsidP="000434F4">
            <w:pPr>
              <w:widowControl/>
              <w:spacing w:line="276" w:lineRule="auto"/>
              <w:jc w:val="center"/>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5</w:t>
            </w:r>
          </w:p>
        </w:tc>
        <w:tc>
          <w:tcPr>
            <w:tcW w:w="7050" w:type="dxa"/>
            <w:shd w:val="clear" w:color="000000" w:fill="FFFFFF"/>
            <w:vAlign w:val="center"/>
          </w:tcPr>
          <w:p w:rsidR="00E3191A" w:rsidRPr="00626354" w:rsidRDefault="00E3191A" w:rsidP="000434F4">
            <w:pPr>
              <w:widowControl/>
              <w:spacing w:line="276" w:lineRule="auto"/>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根据投标人近5年（2014年3月份以来）市级以上荣誉证明材料，每个2分，最多得5分。需提供有效证明材料，且证明材料须提供真彩扫描打印件。</w:t>
            </w:r>
          </w:p>
        </w:tc>
      </w:tr>
      <w:tr w:rsidR="00E3191A" w:rsidRPr="00626354" w:rsidTr="00E3191A">
        <w:trPr>
          <w:trHeight w:val="416"/>
        </w:trPr>
        <w:tc>
          <w:tcPr>
            <w:tcW w:w="402" w:type="dxa"/>
            <w:vMerge w:val="restart"/>
            <w:vAlign w:val="center"/>
          </w:tcPr>
          <w:p w:rsidR="00E3191A" w:rsidRPr="00626354" w:rsidRDefault="00E3191A">
            <w:pPr>
              <w:spacing w:line="276" w:lineRule="auto"/>
              <w:jc w:val="center"/>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技术部分60分</w:t>
            </w:r>
          </w:p>
        </w:tc>
        <w:tc>
          <w:tcPr>
            <w:tcW w:w="1312" w:type="dxa"/>
            <w:vAlign w:val="center"/>
          </w:tcPr>
          <w:p w:rsidR="00E3191A" w:rsidRPr="00626354" w:rsidRDefault="00E3191A" w:rsidP="00B73052">
            <w:pPr>
              <w:widowControl/>
              <w:spacing w:line="276" w:lineRule="auto"/>
              <w:jc w:val="center"/>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保险偿付能力</w:t>
            </w:r>
          </w:p>
        </w:tc>
        <w:tc>
          <w:tcPr>
            <w:tcW w:w="675" w:type="dxa"/>
            <w:vAlign w:val="center"/>
          </w:tcPr>
          <w:p w:rsidR="00E3191A" w:rsidRPr="00626354" w:rsidRDefault="00E3191A" w:rsidP="00B73052">
            <w:pPr>
              <w:widowControl/>
              <w:spacing w:line="276" w:lineRule="auto"/>
              <w:jc w:val="center"/>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10</w:t>
            </w:r>
          </w:p>
        </w:tc>
        <w:tc>
          <w:tcPr>
            <w:tcW w:w="7050" w:type="dxa"/>
            <w:vAlign w:val="center"/>
          </w:tcPr>
          <w:p w:rsidR="00E3191A" w:rsidRPr="00626354" w:rsidRDefault="00E3191A" w:rsidP="00B73052">
            <w:pPr>
              <w:widowControl/>
              <w:spacing w:line="276" w:lineRule="auto"/>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根据供应商总公司2016-2018年连续三年的财务报表、审计报告进行评分，综合偿付能力充足率连续三年≥100%但＜150%者得4分，1年达到或者超过150%者得6分，两年达到或超过150%者得8分，连续三年达到或超过150%者得10分。需提供总公司近三年财务报表、审计报告或保险公司发布的年度报告等有效证明材料，且证明材料须提供真彩扫描打印件。</w:t>
            </w:r>
          </w:p>
        </w:tc>
      </w:tr>
      <w:tr w:rsidR="00E3191A" w:rsidRPr="00626354" w:rsidTr="00E3191A">
        <w:trPr>
          <w:trHeight w:val="558"/>
        </w:trPr>
        <w:tc>
          <w:tcPr>
            <w:tcW w:w="402" w:type="dxa"/>
            <w:vMerge/>
            <w:vAlign w:val="center"/>
          </w:tcPr>
          <w:p w:rsidR="00E3191A" w:rsidRPr="00626354" w:rsidRDefault="00E3191A">
            <w:pPr>
              <w:spacing w:line="276" w:lineRule="auto"/>
              <w:jc w:val="center"/>
              <w:rPr>
                <w:rFonts w:asciiTheme="minorEastAsia" w:eastAsiaTheme="minorEastAsia" w:hAnsiTheme="minorEastAsia" w:cstheme="minorEastAsia"/>
                <w:color w:val="000000" w:themeColor="text1"/>
                <w:kern w:val="0"/>
                <w:sz w:val="24"/>
              </w:rPr>
            </w:pPr>
          </w:p>
        </w:tc>
        <w:tc>
          <w:tcPr>
            <w:tcW w:w="1312" w:type="dxa"/>
            <w:vAlign w:val="center"/>
          </w:tcPr>
          <w:p w:rsidR="00E3191A" w:rsidRPr="00626354" w:rsidRDefault="00E3191A" w:rsidP="0010392B">
            <w:pPr>
              <w:widowControl/>
              <w:spacing w:line="276" w:lineRule="auto"/>
              <w:jc w:val="center"/>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人员配备</w:t>
            </w:r>
          </w:p>
        </w:tc>
        <w:tc>
          <w:tcPr>
            <w:tcW w:w="675" w:type="dxa"/>
            <w:vAlign w:val="center"/>
          </w:tcPr>
          <w:p w:rsidR="00E3191A" w:rsidRPr="00626354" w:rsidRDefault="00E3191A" w:rsidP="0010392B">
            <w:pPr>
              <w:widowControl/>
              <w:spacing w:line="276" w:lineRule="auto"/>
              <w:jc w:val="center"/>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10</w:t>
            </w:r>
          </w:p>
        </w:tc>
        <w:tc>
          <w:tcPr>
            <w:tcW w:w="7050" w:type="dxa"/>
            <w:vAlign w:val="center"/>
          </w:tcPr>
          <w:p w:rsidR="00E3191A" w:rsidRPr="00626354" w:rsidRDefault="00E3191A" w:rsidP="0010392B">
            <w:pPr>
              <w:widowControl/>
              <w:spacing w:line="276" w:lineRule="auto"/>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依据各供应商出具拟投入人员配备情况一览表评分。提供项目管理人员、核保、理赔、医学、会计等专业人员的具体信息及从业经历，按照人员数量、专业资格条件、从业时间、人员结构合理性得分，依据各投标人所提供有关资料进行横向比较排名，第一</w:t>
            </w:r>
            <w:r w:rsidRPr="00626354">
              <w:rPr>
                <w:rFonts w:asciiTheme="minorEastAsia" w:eastAsiaTheme="minorEastAsia" w:hAnsiTheme="minorEastAsia" w:cstheme="minorEastAsia" w:hint="eastAsia"/>
                <w:color w:val="000000" w:themeColor="text1"/>
                <w:kern w:val="0"/>
                <w:sz w:val="24"/>
              </w:rPr>
              <w:lastRenderedPageBreak/>
              <w:t>名得10分，第二名得8分，第三名得6分，以此类推。须提供一览表和经办人员设置岗位表、人员资质证明等有效证明材料。</w:t>
            </w:r>
          </w:p>
        </w:tc>
      </w:tr>
      <w:tr w:rsidR="00E3191A" w:rsidRPr="00626354">
        <w:trPr>
          <w:trHeight w:val="1398"/>
        </w:trPr>
        <w:tc>
          <w:tcPr>
            <w:tcW w:w="402" w:type="dxa"/>
            <w:vMerge/>
            <w:vAlign w:val="center"/>
          </w:tcPr>
          <w:p w:rsidR="00E3191A" w:rsidRPr="00626354" w:rsidRDefault="00E3191A">
            <w:pPr>
              <w:spacing w:line="276" w:lineRule="auto"/>
              <w:jc w:val="center"/>
              <w:rPr>
                <w:rFonts w:asciiTheme="minorEastAsia" w:eastAsiaTheme="minorEastAsia" w:hAnsiTheme="minorEastAsia" w:cstheme="minorEastAsia"/>
                <w:color w:val="000000" w:themeColor="text1"/>
                <w:kern w:val="0"/>
                <w:sz w:val="24"/>
              </w:rPr>
            </w:pPr>
          </w:p>
        </w:tc>
        <w:tc>
          <w:tcPr>
            <w:tcW w:w="1312" w:type="dxa"/>
            <w:vAlign w:val="center"/>
          </w:tcPr>
          <w:p w:rsidR="00E3191A" w:rsidRPr="00626354" w:rsidRDefault="00E3191A" w:rsidP="00B73052">
            <w:pPr>
              <w:widowControl/>
              <w:spacing w:line="276" w:lineRule="auto"/>
              <w:jc w:val="center"/>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sz w:val="24"/>
              </w:rPr>
              <w:t>服务机构</w:t>
            </w:r>
          </w:p>
        </w:tc>
        <w:tc>
          <w:tcPr>
            <w:tcW w:w="675" w:type="dxa"/>
            <w:vAlign w:val="center"/>
          </w:tcPr>
          <w:p w:rsidR="00E3191A" w:rsidRPr="00626354" w:rsidRDefault="00E3191A" w:rsidP="00B73052">
            <w:pPr>
              <w:jc w:val="center"/>
              <w:rPr>
                <w:color w:val="000000" w:themeColor="text1"/>
                <w:sz w:val="24"/>
              </w:rPr>
            </w:pPr>
            <w:r w:rsidRPr="00626354">
              <w:rPr>
                <w:rFonts w:hint="eastAsia"/>
                <w:color w:val="000000" w:themeColor="text1"/>
                <w:sz w:val="24"/>
              </w:rPr>
              <w:t>5</w:t>
            </w:r>
          </w:p>
        </w:tc>
        <w:tc>
          <w:tcPr>
            <w:tcW w:w="7050" w:type="dxa"/>
            <w:vAlign w:val="center"/>
          </w:tcPr>
          <w:p w:rsidR="00E3191A" w:rsidRPr="00626354" w:rsidRDefault="00E3191A" w:rsidP="00B73052">
            <w:pPr>
              <w:rPr>
                <w:color w:val="000000" w:themeColor="text1"/>
                <w:sz w:val="24"/>
              </w:rPr>
            </w:pPr>
            <w:r w:rsidRPr="00626354">
              <w:rPr>
                <w:rFonts w:hint="eastAsia"/>
                <w:color w:val="000000" w:themeColor="text1"/>
                <w:sz w:val="24"/>
              </w:rPr>
              <w:t>根据阳新常设机构（有办公、服务场地）办公服务场地的地理位置、营业面积、有效产权证明或租赁合同等资料情况打分，依据各投标人所提供有关资料进行横向比较排名，第一名得</w:t>
            </w:r>
            <w:r w:rsidRPr="00626354">
              <w:rPr>
                <w:rFonts w:hint="eastAsia"/>
                <w:color w:val="000000" w:themeColor="text1"/>
                <w:sz w:val="24"/>
              </w:rPr>
              <w:t>5</w:t>
            </w:r>
            <w:r w:rsidRPr="00626354">
              <w:rPr>
                <w:rFonts w:hint="eastAsia"/>
                <w:color w:val="000000" w:themeColor="text1"/>
                <w:sz w:val="24"/>
              </w:rPr>
              <w:t>分，第二名得</w:t>
            </w:r>
            <w:r w:rsidRPr="00626354">
              <w:rPr>
                <w:rFonts w:hint="eastAsia"/>
                <w:color w:val="000000" w:themeColor="text1"/>
                <w:sz w:val="24"/>
              </w:rPr>
              <w:t>3</w:t>
            </w:r>
            <w:r w:rsidRPr="00626354">
              <w:rPr>
                <w:rFonts w:hint="eastAsia"/>
                <w:color w:val="000000" w:themeColor="text1"/>
                <w:sz w:val="24"/>
              </w:rPr>
              <w:t>分，第三名得</w:t>
            </w:r>
            <w:r w:rsidRPr="00626354">
              <w:rPr>
                <w:rFonts w:hint="eastAsia"/>
                <w:color w:val="000000" w:themeColor="text1"/>
                <w:sz w:val="24"/>
              </w:rPr>
              <w:t>1</w:t>
            </w:r>
            <w:r w:rsidRPr="00626354">
              <w:rPr>
                <w:rFonts w:hint="eastAsia"/>
                <w:color w:val="000000" w:themeColor="text1"/>
                <w:sz w:val="24"/>
              </w:rPr>
              <w:t>分。</w:t>
            </w:r>
            <w:r w:rsidRPr="00626354">
              <w:rPr>
                <w:rFonts w:asciiTheme="minorEastAsia" w:eastAsiaTheme="minorEastAsia" w:hAnsiTheme="minorEastAsia" w:cstheme="minorEastAsia" w:hint="eastAsia"/>
                <w:color w:val="000000" w:themeColor="text1"/>
                <w:kern w:val="0"/>
                <w:sz w:val="24"/>
              </w:rPr>
              <w:t>需提供有效证明材料，且证明材料须提供真彩扫描打印件。</w:t>
            </w:r>
          </w:p>
        </w:tc>
      </w:tr>
      <w:tr w:rsidR="00E3191A" w:rsidRPr="00626354">
        <w:trPr>
          <w:trHeight w:val="872"/>
        </w:trPr>
        <w:tc>
          <w:tcPr>
            <w:tcW w:w="402" w:type="dxa"/>
            <w:vMerge/>
            <w:vAlign w:val="center"/>
          </w:tcPr>
          <w:p w:rsidR="00E3191A" w:rsidRPr="00626354" w:rsidRDefault="00E3191A">
            <w:pPr>
              <w:spacing w:line="276" w:lineRule="auto"/>
              <w:jc w:val="left"/>
              <w:rPr>
                <w:rFonts w:asciiTheme="minorEastAsia" w:eastAsiaTheme="minorEastAsia" w:hAnsiTheme="minorEastAsia" w:cstheme="minorEastAsia"/>
                <w:color w:val="000000" w:themeColor="text1"/>
                <w:kern w:val="0"/>
                <w:sz w:val="24"/>
              </w:rPr>
            </w:pPr>
          </w:p>
        </w:tc>
        <w:tc>
          <w:tcPr>
            <w:tcW w:w="1312" w:type="dxa"/>
            <w:vAlign w:val="center"/>
          </w:tcPr>
          <w:p w:rsidR="00E3191A" w:rsidRPr="00626354" w:rsidRDefault="00E3191A">
            <w:pPr>
              <w:widowControl/>
              <w:spacing w:line="276" w:lineRule="auto"/>
              <w:jc w:val="center"/>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服务理赔流程</w:t>
            </w:r>
          </w:p>
        </w:tc>
        <w:tc>
          <w:tcPr>
            <w:tcW w:w="675" w:type="dxa"/>
            <w:vMerge w:val="restart"/>
            <w:vAlign w:val="center"/>
          </w:tcPr>
          <w:p w:rsidR="00E3191A" w:rsidRPr="00626354" w:rsidRDefault="00E3191A">
            <w:pPr>
              <w:widowControl/>
              <w:spacing w:line="276" w:lineRule="auto"/>
              <w:jc w:val="center"/>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5</w:t>
            </w:r>
          </w:p>
        </w:tc>
        <w:tc>
          <w:tcPr>
            <w:tcW w:w="7050" w:type="dxa"/>
            <w:vAlign w:val="center"/>
          </w:tcPr>
          <w:p w:rsidR="00E3191A" w:rsidRPr="00626354" w:rsidRDefault="00E3191A" w:rsidP="00E3191A">
            <w:pPr>
              <w:widowControl/>
              <w:spacing w:line="276" w:lineRule="auto"/>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查看投标供应商服务承诺是否满足本项目的政策要求、服务要求和其他要求，依据各投标人所提供有关资料进行横向比较排名，第一名得5分，第二名得3分，第三名得1分，以此类推。须提供详细的理赔流程及承诺书。</w:t>
            </w:r>
          </w:p>
        </w:tc>
      </w:tr>
      <w:tr w:rsidR="00E3191A" w:rsidRPr="00626354">
        <w:trPr>
          <w:trHeight w:val="780"/>
        </w:trPr>
        <w:tc>
          <w:tcPr>
            <w:tcW w:w="402" w:type="dxa"/>
            <w:vMerge/>
            <w:vAlign w:val="center"/>
          </w:tcPr>
          <w:p w:rsidR="00E3191A" w:rsidRPr="00626354" w:rsidRDefault="00E3191A">
            <w:pPr>
              <w:spacing w:line="276" w:lineRule="auto"/>
              <w:jc w:val="left"/>
              <w:rPr>
                <w:rFonts w:asciiTheme="minorEastAsia" w:eastAsiaTheme="minorEastAsia" w:hAnsiTheme="minorEastAsia" w:cstheme="minorEastAsia"/>
                <w:color w:val="000000" w:themeColor="text1"/>
                <w:kern w:val="0"/>
                <w:sz w:val="24"/>
              </w:rPr>
            </w:pPr>
          </w:p>
        </w:tc>
        <w:tc>
          <w:tcPr>
            <w:tcW w:w="1312" w:type="dxa"/>
            <w:vAlign w:val="center"/>
          </w:tcPr>
          <w:p w:rsidR="00E3191A" w:rsidRPr="00626354" w:rsidRDefault="00E3191A">
            <w:pPr>
              <w:widowControl/>
              <w:spacing w:line="276" w:lineRule="auto"/>
              <w:jc w:val="center"/>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项目实施方案</w:t>
            </w:r>
          </w:p>
        </w:tc>
        <w:tc>
          <w:tcPr>
            <w:tcW w:w="675" w:type="dxa"/>
            <w:vAlign w:val="center"/>
          </w:tcPr>
          <w:p w:rsidR="00E3191A" w:rsidRPr="00626354" w:rsidRDefault="00E3191A">
            <w:pPr>
              <w:widowControl/>
              <w:spacing w:line="276" w:lineRule="auto"/>
              <w:jc w:val="center"/>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5</w:t>
            </w:r>
          </w:p>
        </w:tc>
        <w:tc>
          <w:tcPr>
            <w:tcW w:w="7050" w:type="dxa"/>
            <w:vAlign w:val="center"/>
          </w:tcPr>
          <w:p w:rsidR="00E3191A" w:rsidRPr="00626354" w:rsidRDefault="00E3191A" w:rsidP="00E3191A">
            <w:pPr>
              <w:widowControl/>
              <w:spacing w:line="276" w:lineRule="auto"/>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围绕科学管理、优质服务承诺、人员配备、风险防范、赔付异议及纠纷的处理等方面，综合介绍实施本项目实施方案，内容优全。依据各投标人所提供有关资料进行横向比较排名，第一名得5分，第二名得3分，第三名得1分。</w:t>
            </w:r>
          </w:p>
        </w:tc>
      </w:tr>
      <w:tr w:rsidR="00E3191A" w:rsidRPr="00626354">
        <w:trPr>
          <w:trHeight w:val="856"/>
        </w:trPr>
        <w:tc>
          <w:tcPr>
            <w:tcW w:w="402" w:type="dxa"/>
            <w:vMerge/>
            <w:vAlign w:val="center"/>
          </w:tcPr>
          <w:p w:rsidR="00E3191A" w:rsidRPr="00626354" w:rsidRDefault="00E3191A">
            <w:pPr>
              <w:spacing w:line="276" w:lineRule="auto"/>
              <w:jc w:val="left"/>
              <w:rPr>
                <w:rFonts w:asciiTheme="minorEastAsia" w:eastAsiaTheme="minorEastAsia" w:hAnsiTheme="minorEastAsia" w:cstheme="minorEastAsia"/>
                <w:color w:val="000000" w:themeColor="text1"/>
                <w:kern w:val="0"/>
                <w:sz w:val="24"/>
              </w:rPr>
            </w:pPr>
          </w:p>
        </w:tc>
        <w:tc>
          <w:tcPr>
            <w:tcW w:w="1312" w:type="dxa"/>
            <w:vAlign w:val="center"/>
          </w:tcPr>
          <w:p w:rsidR="00E3191A" w:rsidRPr="00626354" w:rsidRDefault="00E3191A">
            <w:pPr>
              <w:widowControl/>
              <w:spacing w:line="276" w:lineRule="auto"/>
              <w:jc w:val="center"/>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增值服务方案</w:t>
            </w:r>
          </w:p>
        </w:tc>
        <w:tc>
          <w:tcPr>
            <w:tcW w:w="675" w:type="dxa"/>
            <w:vAlign w:val="center"/>
          </w:tcPr>
          <w:p w:rsidR="00E3191A" w:rsidRPr="00626354" w:rsidRDefault="00E3191A">
            <w:pPr>
              <w:widowControl/>
              <w:spacing w:line="276" w:lineRule="auto"/>
              <w:jc w:val="center"/>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3</w:t>
            </w:r>
          </w:p>
        </w:tc>
        <w:tc>
          <w:tcPr>
            <w:tcW w:w="7050" w:type="dxa"/>
            <w:vAlign w:val="center"/>
          </w:tcPr>
          <w:p w:rsidR="00E3191A" w:rsidRPr="00626354" w:rsidRDefault="00E3191A" w:rsidP="00E3191A">
            <w:pPr>
              <w:widowControl/>
              <w:spacing w:line="276" w:lineRule="auto"/>
              <w:jc w:val="left"/>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供应商提供增值服务方案，评委认为切实可行得3分。</w:t>
            </w:r>
          </w:p>
        </w:tc>
      </w:tr>
      <w:tr w:rsidR="00E3191A" w:rsidRPr="00626354">
        <w:trPr>
          <w:trHeight w:val="1138"/>
        </w:trPr>
        <w:tc>
          <w:tcPr>
            <w:tcW w:w="402" w:type="dxa"/>
            <w:vMerge/>
            <w:vAlign w:val="center"/>
          </w:tcPr>
          <w:p w:rsidR="00E3191A" w:rsidRPr="00626354" w:rsidRDefault="00E3191A">
            <w:pPr>
              <w:spacing w:line="276" w:lineRule="auto"/>
              <w:jc w:val="left"/>
              <w:rPr>
                <w:rFonts w:asciiTheme="minorEastAsia" w:eastAsiaTheme="minorEastAsia" w:hAnsiTheme="minorEastAsia" w:cstheme="minorEastAsia"/>
                <w:color w:val="000000" w:themeColor="text1"/>
                <w:kern w:val="0"/>
                <w:sz w:val="24"/>
              </w:rPr>
            </w:pPr>
          </w:p>
        </w:tc>
        <w:tc>
          <w:tcPr>
            <w:tcW w:w="1312" w:type="dxa"/>
            <w:vAlign w:val="center"/>
          </w:tcPr>
          <w:p w:rsidR="00E3191A" w:rsidRPr="00626354" w:rsidRDefault="00E3191A">
            <w:pPr>
              <w:widowControl/>
              <w:spacing w:line="276" w:lineRule="auto"/>
              <w:jc w:val="center"/>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健康险履约评价</w:t>
            </w:r>
          </w:p>
        </w:tc>
        <w:tc>
          <w:tcPr>
            <w:tcW w:w="675" w:type="dxa"/>
            <w:vAlign w:val="center"/>
          </w:tcPr>
          <w:p w:rsidR="00E3191A" w:rsidRPr="00626354" w:rsidRDefault="00E3191A">
            <w:pPr>
              <w:widowControl/>
              <w:spacing w:line="276" w:lineRule="auto"/>
              <w:jc w:val="center"/>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6</w:t>
            </w:r>
          </w:p>
        </w:tc>
        <w:tc>
          <w:tcPr>
            <w:tcW w:w="7050" w:type="dxa"/>
            <w:vAlign w:val="center"/>
          </w:tcPr>
          <w:p w:rsidR="00E3191A" w:rsidRPr="00626354" w:rsidRDefault="00E3191A" w:rsidP="00E3191A">
            <w:pPr>
              <w:widowControl/>
              <w:spacing w:line="276" w:lineRule="auto"/>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根据供应商及其市级分公司所辖分支机构近三年（2016年3月份以来）在黄石市经营健康险履约情况给分，注重健康保险履约情况，提供客户对履约情况出具的评价和盖章证明，每提供一个客户评价得2分，最多得6分。需提供有效证明材料，且证明材料须提供真彩扫描打印件。</w:t>
            </w:r>
          </w:p>
        </w:tc>
      </w:tr>
      <w:tr w:rsidR="00E3191A" w:rsidRPr="00626354">
        <w:trPr>
          <w:trHeight w:val="908"/>
        </w:trPr>
        <w:tc>
          <w:tcPr>
            <w:tcW w:w="402" w:type="dxa"/>
            <w:vMerge/>
            <w:vAlign w:val="center"/>
          </w:tcPr>
          <w:p w:rsidR="00E3191A" w:rsidRPr="00626354" w:rsidRDefault="00E3191A">
            <w:pPr>
              <w:widowControl/>
              <w:spacing w:line="276" w:lineRule="auto"/>
              <w:jc w:val="left"/>
              <w:rPr>
                <w:rFonts w:asciiTheme="minorEastAsia" w:eastAsiaTheme="minorEastAsia" w:hAnsiTheme="minorEastAsia" w:cstheme="minorEastAsia"/>
                <w:color w:val="000000" w:themeColor="text1"/>
                <w:kern w:val="0"/>
                <w:sz w:val="24"/>
              </w:rPr>
            </w:pPr>
          </w:p>
        </w:tc>
        <w:tc>
          <w:tcPr>
            <w:tcW w:w="1312" w:type="dxa"/>
            <w:vAlign w:val="center"/>
          </w:tcPr>
          <w:p w:rsidR="00E3191A" w:rsidRPr="00626354" w:rsidRDefault="00E3191A">
            <w:pPr>
              <w:widowControl/>
              <w:spacing w:line="276" w:lineRule="auto"/>
              <w:jc w:val="center"/>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社会</w:t>
            </w:r>
          </w:p>
          <w:p w:rsidR="00E3191A" w:rsidRPr="00626354" w:rsidRDefault="00E3191A">
            <w:pPr>
              <w:widowControl/>
              <w:spacing w:line="276" w:lineRule="auto"/>
              <w:jc w:val="center"/>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满意度</w:t>
            </w:r>
          </w:p>
        </w:tc>
        <w:tc>
          <w:tcPr>
            <w:tcW w:w="675" w:type="dxa"/>
            <w:vAlign w:val="center"/>
          </w:tcPr>
          <w:p w:rsidR="00E3191A" w:rsidRPr="00626354" w:rsidRDefault="00E3191A">
            <w:pPr>
              <w:widowControl/>
              <w:spacing w:line="276" w:lineRule="auto"/>
              <w:jc w:val="center"/>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6</w:t>
            </w:r>
          </w:p>
        </w:tc>
        <w:tc>
          <w:tcPr>
            <w:tcW w:w="7050" w:type="dxa"/>
            <w:vAlign w:val="center"/>
          </w:tcPr>
          <w:p w:rsidR="00E3191A" w:rsidRPr="00626354" w:rsidRDefault="00E3191A" w:rsidP="00E3191A">
            <w:pPr>
              <w:widowControl/>
              <w:spacing w:line="276" w:lineRule="auto"/>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供应商近三年（2016年3月份以来）在承办健康险方面信誉及质量得到有关部门推介或新闻媒体报道的，每一篇得2分，最高得6分。需提供有效证明材料，且证明材料须提供真彩扫描打印件。</w:t>
            </w:r>
          </w:p>
        </w:tc>
      </w:tr>
      <w:tr w:rsidR="00E3191A" w:rsidRPr="00626354">
        <w:trPr>
          <w:trHeight w:val="908"/>
        </w:trPr>
        <w:tc>
          <w:tcPr>
            <w:tcW w:w="402" w:type="dxa"/>
            <w:vMerge/>
            <w:vAlign w:val="center"/>
          </w:tcPr>
          <w:p w:rsidR="00E3191A" w:rsidRPr="00626354" w:rsidRDefault="00E3191A">
            <w:pPr>
              <w:widowControl/>
              <w:jc w:val="left"/>
              <w:rPr>
                <w:rFonts w:asciiTheme="minorEastAsia" w:eastAsiaTheme="minorEastAsia" w:hAnsiTheme="minorEastAsia" w:cstheme="minorEastAsia"/>
                <w:color w:val="000000" w:themeColor="text1"/>
                <w:kern w:val="0"/>
                <w:sz w:val="24"/>
              </w:rPr>
            </w:pPr>
          </w:p>
        </w:tc>
        <w:tc>
          <w:tcPr>
            <w:tcW w:w="1312" w:type="dxa"/>
            <w:vAlign w:val="center"/>
          </w:tcPr>
          <w:p w:rsidR="00E3191A" w:rsidRPr="00626354" w:rsidRDefault="00E3191A">
            <w:pPr>
              <w:widowControl/>
              <w:jc w:val="center"/>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赔付率</w:t>
            </w:r>
          </w:p>
        </w:tc>
        <w:tc>
          <w:tcPr>
            <w:tcW w:w="675" w:type="dxa"/>
            <w:vAlign w:val="center"/>
          </w:tcPr>
          <w:p w:rsidR="00E3191A" w:rsidRPr="00626354" w:rsidRDefault="00E3191A">
            <w:pPr>
              <w:widowControl/>
              <w:jc w:val="center"/>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10</w:t>
            </w:r>
          </w:p>
        </w:tc>
        <w:tc>
          <w:tcPr>
            <w:tcW w:w="7050" w:type="dxa"/>
            <w:vAlign w:val="center"/>
          </w:tcPr>
          <w:p w:rsidR="00E3191A" w:rsidRPr="00626354" w:rsidRDefault="00E3191A" w:rsidP="006820F4">
            <w:pPr>
              <w:widowControl/>
              <w:rPr>
                <w:rFonts w:asciiTheme="minorEastAsia" w:eastAsiaTheme="minorEastAsia" w:hAnsiTheme="minorEastAsia" w:cstheme="minorEastAsia"/>
                <w:color w:val="000000" w:themeColor="text1"/>
                <w:kern w:val="0"/>
                <w:sz w:val="24"/>
              </w:rPr>
            </w:pPr>
            <w:r w:rsidRPr="00626354">
              <w:rPr>
                <w:rFonts w:asciiTheme="minorEastAsia" w:eastAsiaTheme="minorEastAsia" w:hAnsiTheme="minorEastAsia" w:cstheme="minorEastAsia" w:hint="eastAsia"/>
                <w:color w:val="000000" w:themeColor="text1"/>
                <w:kern w:val="0"/>
                <w:sz w:val="24"/>
              </w:rPr>
              <w:t>2018年亿元保费赔付率，依据各投标人所提供有关资料进行横向比较排名，第一名得10分，第二名得7分，第三名得4分，以此类推。需提供有效证明材料，且证明材料须提供真彩扫描打印件。</w:t>
            </w:r>
          </w:p>
        </w:tc>
      </w:tr>
    </w:tbl>
    <w:p w:rsidR="002C043D" w:rsidRPr="00626354" w:rsidRDefault="00853DF3">
      <w:pPr>
        <w:spacing w:line="360" w:lineRule="auto"/>
        <w:ind w:firstLineChars="200" w:firstLine="482"/>
        <w:jc w:val="left"/>
        <w:rPr>
          <w:rFonts w:asciiTheme="minorEastAsia" w:hAnsiTheme="minorEastAsia"/>
          <w:b/>
          <w:bCs/>
          <w:color w:val="000000" w:themeColor="text1"/>
          <w:sz w:val="24"/>
        </w:rPr>
      </w:pPr>
      <w:r w:rsidRPr="00626354">
        <w:rPr>
          <w:rFonts w:asciiTheme="minorEastAsia" w:hAnsiTheme="minorEastAsia" w:hint="eastAsia"/>
          <w:b/>
          <w:bCs/>
          <w:color w:val="000000" w:themeColor="text1"/>
          <w:sz w:val="24"/>
        </w:rPr>
        <w:t>备注：以上所有须提供的证件、证书、有关资料等，供应商都必须提供真实、有效的资料供专家评委评审，否则不得分。供应商须认真对待、如实应标。凡提供虚假材料谋取中标的，一经查实，根据《政府采购法》第七十七条之规定，将对供应商处以罚款、列入不良行为记录名单、依法追究刑事责任等。</w:t>
      </w:r>
    </w:p>
    <w:p w:rsidR="002C043D" w:rsidRPr="00626354" w:rsidRDefault="002C043D">
      <w:pPr>
        <w:pStyle w:val="a0"/>
        <w:rPr>
          <w:color w:val="000000" w:themeColor="text1"/>
        </w:rPr>
        <w:sectPr w:rsidR="002C043D" w:rsidRPr="00626354">
          <w:pgSz w:w="11906" w:h="16838"/>
          <w:pgMar w:top="1440" w:right="1800" w:bottom="1440" w:left="1800" w:header="851" w:footer="992" w:gutter="0"/>
          <w:cols w:space="425"/>
          <w:docGrid w:type="lines" w:linePitch="312"/>
        </w:sectPr>
      </w:pPr>
    </w:p>
    <w:p w:rsidR="002C043D" w:rsidRPr="00626354" w:rsidRDefault="00853DF3">
      <w:pPr>
        <w:adjustRightInd w:val="0"/>
        <w:snapToGrid w:val="0"/>
        <w:spacing w:line="360" w:lineRule="auto"/>
        <w:rPr>
          <w:color w:val="000000" w:themeColor="text1"/>
          <w:sz w:val="24"/>
        </w:rPr>
      </w:pPr>
      <w:r w:rsidRPr="00626354">
        <w:rPr>
          <w:rFonts w:hint="eastAsia"/>
          <w:color w:val="000000" w:themeColor="text1"/>
          <w:sz w:val="24"/>
        </w:rPr>
        <w:lastRenderedPageBreak/>
        <w:t>附件</w:t>
      </w:r>
      <w:r w:rsidRPr="00626354">
        <w:rPr>
          <w:rFonts w:hint="eastAsia"/>
          <w:color w:val="000000" w:themeColor="text1"/>
          <w:sz w:val="24"/>
        </w:rPr>
        <w:t>2</w:t>
      </w:r>
      <w:r w:rsidRPr="00626354">
        <w:rPr>
          <w:rFonts w:hint="eastAsia"/>
          <w:color w:val="000000" w:themeColor="text1"/>
          <w:sz w:val="24"/>
        </w:rPr>
        <w:t>：</w:t>
      </w:r>
    </w:p>
    <w:p w:rsidR="002C043D" w:rsidRPr="00626354" w:rsidRDefault="00853DF3">
      <w:pPr>
        <w:adjustRightInd w:val="0"/>
        <w:snapToGrid w:val="0"/>
        <w:spacing w:line="360" w:lineRule="auto"/>
        <w:jc w:val="center"/>
        <w:rPr>
          <w:color w:val="000000" w:themeColor="text1"/>
          <w:sz w:val="32"/>
          <w:szCs w:val="32"/>
        </w:rPr>
      </w:pPr>
      <w:r w:rsidRPr="00626354">
        <w:rPr>
          <w:rFonts w:hint="eastAsia"/>
          <w:color w:val="000000" w:themeColor="text1"/>
          <w:sz w:val="32"/>
          <w:szCs w:val="32"/>
        </w:rPr>
        <w:t>供应商报名表</w:t>
      </w:r>
    </w:p>
    <w:p w:rsidR="002C043D" w:rsidRPr="00626354" w:rsidRDefault="00853DF3">
      <w:pPr>
        <w:adjustRightInd w:val="0"/>
        <w:snapToGrid w:val="0"/>
        <w:spacing w:line="360" w:lineRule="auto"/>
        <w:rPr>
          <w:color w:val="000000" w:themeColor="text1"/>
          <w:sz w:val="24"/>
        </w:rPr>
      </w:pPr>
      <w:r w:rsidRPr="00626354">
        <w:rPr>
          <w:rFonts w:hint="eastAsia"/>
          <w:color w:val="000000" w:themeColor="text1"/>
          <w:sz w:val="24"/>
        </w:rPr>
        <w:t>项目编号：</w:t>
      </w:r>
    </w:p>
    <w:p w:rsidR="002C043D" w:rsidRPr="00626354" w:rsidRDefault="00853DF3">
      <w:pPr>
        <w:adjustRightInd w:val="0"/>
        <w:snapToGrid w:val="0"/>
        <w:spacing w:line="360" w:lineRule="auto"/>
        <w:rPr>
          <w:color w:val="000000" w:themeColor="text1"/>
          <w:sz w:val="24"/>
        </w:rPr>
      </w:pPr>
      <w:r w:rsidRPr="00626354">
        <w:rPr>
          <w:rFonts w:hint="eastAsia"/>
          <w:color w:val="000000" w:themeColor="text1"/>
          <w:sz w:val="24"/>
        </w:rPr>
        <w:t>项目名称：</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4"/>
        <w:gridCol w:w="6288"/>
      </w:tblGrid>
      <w:tr w:rsidR="002C043D" w:rsidRPr="00626354">
        <w:trPr>
          <w:trHeight w:val="70"/>
        </w:trPr>
        <w:tc>
          <w:tcPr>
            <w:tcW w:w="2234" w:type="dxa"/>
            <w:tcBorders>
              <w:top w:val="single" w:sz="4" w:space="0" w:color="auto"/>
              <w:left w:val="single" w:sz="4" w:space="0" w:color="auto"/>
              <w:bottom w:val="single" w:sz="4" w:space="0" w:color="auto"/>
              <w:right w:val="single" w:sz="4" w:space="0" w:color="auto"/>
            </w:tcBorders>
            <w:vAlign w:val="center"/>
          </w:tcPr>
          <w:p w:rsidR="002C043D" w:rsidRPr="00626354" w:rsidRDefault="00853DF3">
            <w:pPr>
              <w:widowControl/>
              <w:adjustRightInd w:val="0"/>
              <w:snapToGrid w:val="0"/>
              <w:spacing w:before="100" w:beforeAutospacing="1" w:after="100" w:afterAutospacing="1" w:line="276" w:lineRule="auto"/>
              <w:jc w:val="left"/>
              <w:rPr>
                <w:rFonts w:ascii="宋体" w:hAnsi="宋体" w:cs="宋体"/>
                <w:color w:val="000000" w:themeColor="text1"/>
                <w:kern w:val="0"/>
                <w:sz w:val="24"/>
              </w:rPr>
            </w:pPr>
            <w:r w:rsidRPr="00626354">
              <w:rPr>
                <w:rFonts w:asciiTheme="minorEastAsia" w:eastAsiaTheme="minorEastAsia" w:hAnsiTheme="minorEastAsia" w:cs="宋体" w:hint="eastAsia"/>
                <w:color w:val="000000" w:themeColor="text1"/>
                <w:kern w:val="0"/>
                <w:sz w:val="24"/>
              </w:rPr>
              <w:t>供应商名称（盖章）</w:t>
            </w:r>
          </w:p>
        </w:tc>
        <w:tc>
          <w:tcPr>
            <w:tcW w:w="6288" w:type="dxa"/>
            <w:tcBorders>
              <w:top w:val="single" w:sz="4" w:space="0" w:color="auto"/>
              <w:left w:val="single" w:sz="4" w:space="0" w:color="auto"/>
              <w:bottom w:val="single" w:sz="4" w:space="0" w:color="auto"/>
              <w:right w:val="single" w:sz="4" w:space="0" w:color="auto"/>
            </w:tcBorders>
            <w:vAlign w:val="center"/>
          </w:tcPr>
          <w:p w:rsidR="002C043D" w:rsidRPr="00626354" w:rsidRDefault="00853DF3">
            <w:pPr>
              <w:widowControl/>
              <w:adjustRightInd w:val="0"/>
              <w:snapToGrid w:val="0"/>
              <w:spacing w:before="100" w:beforeAutospacing="1" w:after="100" w:afterAutospacing="1" w:line="276" w:lineRule="auto"/>
              <w:jc w:val="left"/>
              <w:rPr>
                <w:rFonts w:ascii="宋体" w:hAnsi="宋体" w:cs="宋体"/>
                <w:color w:val="000000" w:themeColor="text1"/>
                <w:kern w:val="0"/>
                <w:sz w:val="24"/>
              </w:rPr>
            </w:pPr>
            <w:r w:rsidRPr="00626354">
              <w:rPr>
                <w:rFonts w:asciiTheme="minorEastAsia" w:eastAsiaTheme="minorEastAsia" w:hAnsiTheme="minorEastAsia" w:cs="宋体" w:hint="eastAsia"/>
                <w:color w:val="000000" w:themeColor="text1"/>
                <w:kern w:val="0"/>
                <w:sz w:val="24"/>
              </w:rPr>
              <w:t> </w:t>
            </w:r>
          </w:p>
        </w:tc>
      </w:tr>
      <w:tr w:rsidR="002C043D" w:rsidRPr="00626354">
        <w:trPr>
          <w:trHeight w:val="70"/>
        </w:trPr>
        <w:tc>
          <w:tcPr>
            <w:tcW w:w="2234" w:type="dxa"/>
            <w:tcBorders>
              <w:top w:val="single" w:sz="4" w:space="0" w:color="auto"/>
              <w:left w:val="single" w:sz="4" w:space="0" w:color="auto"/>
              <w:bottom w:val="single" w:sz="4" w:space="0" w:color="auto"/>
              <w:right w:val="single" w:sz="4" w:space="0" w:color="auto"/>
            </w:tcBorders>
            <w:vAlign w:val="center"/>
          </w:tcPr>
          <w:p w:rsidR="002C043D" w:rsidRPr="00626354" w:rsidRDefault="00853DF3">
            <w:pPr>
              <w:widowControl/>
              <w:adjustRightInd w:val="0"/>
              <w:snapToGrid w:val="0"/>
              <w:spacing w:before="100" w:beforeAutospacing="1" w:after="100" w:afterAutospacing="1" w:line="276" w:lineRule="auto"/>
              <w:jc w:val="left"/>
              <w:rPr>
                <w:rFonts w:ascii="宋体" w:hAnsi="宋体" w:cs="宋体"/>
                <w:color w:val="000000" w:themeColor="text1"/>
                <w:kern w:val="0"/>
                <w:sz w:val="24"/>
              </w:rPr>
            </w:pPr>
            <w:r w:rsidRPr="00626354">
              <w:rPr>
                <w:rFonts w:asciiTheme="minorEastAsia" w:eastAsiaTheme="minorEastAsia" w:hAnsiTheme="minorEastAsia" w:cs="宋体" w:hint="eastAsia"/>
                <w:color w:val="000000" w:themeColor="text1"/>
                <w:kern w:val="0"/>
                <w:sz w:val="24"/>
              </w:rPr>
              <w:t>联系人姓名</w:t>
            </w:r>
          </w:p>
        </w:tc>
        <w:tc>
          <w:tcPr>
            <w:tcW w:w="6288" w:type="dxa"/>
            <w:tcBorders>
              <w:top w:val="single" w:sz="4" w:space="0" w:color="auto"/>
              <w:left w:val="single" w:sz="4" w:space="0" w:color="auto"/>
              <w:bottom w:val="single" w:sz="4" w:space="0" w:color="auto"/>
              <w:right w:val="single" w:sz="4" w:space="0" w:color="auto"/>
            </w:tcBorders>
            <w:vAlign w:val="center"/>
          </w:tcPr>
          <w:p w:rsidR="002C043D" w:rsidRPr="00626354" w:rsidRDefault="00853DF3">
            <w:pPr>
              <w:widowControl/>
              <w:adjustRightInd w:val="0"/>
              <w:snapToGrid w:val="0"/>
              <w:spacing w:before="100" w:beforeAutospacing="1" w:after="100" w:afterAutospacing="1" w:line="276" w:lineRule="auto"/>
              <w:jc w:val="left"/>
              <w:rPr>
                <w:rFonts w:ascii="宋体" w:hAnsi="宋体" w:cs="宋体"/>
                <w:color w:val="000000" w:themeColor="text1"/>
                <w:kern w:val="0"/>
                <w:sz w:val="24"/>
              </w:rPr>
            </w:pPr>
            <w:r w:rsidRPr="00626354">
              <w:rPr>
                <w:rFonts w:asciiTheme="minorEastAsia" w:eastAsiaTheme="minorEastAsia" w:hAnsiTheme="minorEastAsia" w:cs="宋体" w:hint="eastAsia"/>
                <w:color w:val="000000" w:themeColor="text1"/>
                <w:kern w:val="0"/>
                <w:sz w:val="24"/>
              </w:rPr>
              <w:t> </w:t>
            </w:r>
          </w:p>
        </w:tc>
      </w:tr>
      <w:tr w:rsidR="002C043D" w:rsidRPr="00626354">
        <w:trPr>
          <w:trHeight w:val="556"/>
        </w:trPr>
        <w:tc>
          <w:tcPr>
            <w:tcW w:w="2234" w:type="dxa"/>
            <w:tcBorders>
              <w:top w:val="single" w:sz="4" w:space="0" w:color="auto"/>
              <w:left w:val="single" w:sz="4" w:space="0" w:color="auto"/>
              <w:bottom w:val="single" w:sz="4" w:space="0" w:color="auto"/>
              <w:right w:val="single" w:sz="4" w:space="0" w:color="auto"/>
            </w:tcBorders>
            <w:vAlign w:val="center"/>
          </w:tcPr>
          <w:p w:rsidR="002C043D" w:rsidRPr="00626354" w:rsidRDefault="00853DF3">
            <w:pPr>
              <w:widowControl/>
              <w:adjustRightInd w:val="0"/>
              <w:snapToGrid w:val="0"/>
              <w:spacing w:before="100" w:beforeAutospacing="1" w:after="100" w:afterAutospacing="1" w:line="276" w:lineRule="auto"/>
              <w:jc w:val="left"/>
              <w:rPr>
                <w:rFonts w:ascii="宋体" w:hAnsi="宋体" w:cs="宋体"/>
                <w:color w:val="000000" w:themeColor="text1"/>
                <w:kern w:val="0"/>
                <w:sz w:val="24"/>
              </w:rPr>
            </w:pPr>
            <w:r w:rsidRPr="00626354">
              <w:rPr>
                <w:rFonts w:asciiTheme="minorEastAsia" w:eastAsiaTheme="minorEastAsia" w:hAnsiTheme="minorEastAsia" w:cs="宋体" w:hint="eastAsia"/>
                <w:color w:val="000000" w:themeColor="text1"/>
                <w:kern w:val="0"/>
                <w:sz w:val="24"/>
              </w:rPr>
              <w:t>联系人电话（办公电话和手机）</w:t>
            </w:r>
          </w:p>
        </w:tc>
        <w:tc>
          <w:tcPr>
            <w:tcW w:w="6288" w:type="dxa"/>
            <w:tcBorders>
              <w:top w:val="single" w:sz="4" w:space="0" w:color="auto"/>
              <w:left w:val="single" w:sz="4" w:space="0" w:color="auto"/>
              <w:bottom w:val="single" w:sz="4" w:space="0" w:color="auto"/>
              <w:right w:val="single" w:sz="4" w:space="0" w:color="auto"/>
            </w:tcBorders>
            <w:vAlign w:val="center"/>
          </w:tcPr>
          <w:p w:rsidR="002C043D" w:rsidRPr="00626354" w:rsidRDefault="00853DF3">
            <w:pPr>
              <w:widowControl/>
              <w:adjustRightInd w:val="0"/>
              <w:snapToGrid w:val="0"/>
              <w:spacing w:before="100" w:beforeAutospacing="1" w:after="100" w:afterAutospacing="1" w:line="276" w:lineRule="auto"/>
              <w:jc w:val="left"/>
              <w:rPr>
                <w:rFonts w:ascii="宋体" w:hAnsi="宋体" w:cs="宋体"/>
                <w:color w:val="000000" w:themeColor="text1"/>
                <w:kern w:val="0"/>
                <w:sz w:val="24"/>
              </w:rPr>
            </w:pPr>
            <w:r w:rsidRPr="00626354">
              <w:rPr>
                <w:rFonts w:asciiTheme="minorEastAsia" w:eastAsiaTheme="minorEastAsia" w:hAnsiTheme="minorEastAsia" w:cs="宋体" w:hint="eastAsia"/>
                <w:color w:val="000000" w:themeColor="text1"/>
                <w:kern w:val="0"/>
                <w:sz w:val="24"/>
              </w:rPr>
              <w:t> </w:t>
            </w:r>
          </w:p>
        </w:tc>
      </w:tr>
      <w:tr w:rsidR="002C043D" w:rsidRPr="00626354">
        <w:trPr>
          <w:trHeight w:val="70"/>
        </w:trPr>
        <w:tc>
          <w:tcPr>
            <w:tcW w:w="2234" w:type="dxa"/>
            <w:tcBorders>
              <w:top w:val="single" w:sz="4" w:space="0" w:color="auto"/>
              <w:left w:val="single" w:sz="4" w:space="0" w:color="auto"/>
              <w:bottom w:val="single" w:sz="4" w:space="0" w:color="auto"/>
              <w:right w:val="single" w:sz="4" w:space="0" w:color="auto"/>
            </w:tcBorders>
            <w:vAlign w:val="center"/>
          </w:tcPr>
          <w:p w:rsidR="002C043D" w:rsidRPr="00626354" w:rsidRDefault="00853DF3">
            <w:pPr>
              <w:widowControl/>
              <w:adjustRightInd w:val="0"/>
              <w:snapToGrid w:val="0"/>
              <w:spacing w:before="100" w:beforeAutospacing="1" w:after="100" w:afterAutospacing="1" w:line="276" w:lineRule="auto"/>
              <w:jc w:val="left"/>
              <w:rPr>
                <w:rFonts w:ascii="宋体" w:hAnsi="宋体" w:cs="宋体"/>
                <w:color w:val="000000" w:themeColor="text1"/>
                <w:kern w:val="0"/>
                <w:sz w:val="24"/>
              </w:rPr>
            </w:pPr>
            <w:r w:rsidRPr="00626354">
              <w:rPr>
                <w:rFonts w:asciiTheme="minorEastAsia" w:eastAsiaTheme="minorEastAsia" w:hAnsiTheme="minorEastAsia" w:cs="宋体" w:hint="eastAsia"/>
                <w:color w:val="000000" w:themeColor="text1"/>
                <w:kern w:val="0"/>
                <w:sz w:val="24"/>
              </w:rPr>
              <w:t>联系人邮箱</w:t>
            </w:r>
          </w:p>
        </w:tc>
        <w:tc>
          <w:tcPr>
            <w:tcW w:w="6288" w:type="dxa"/>
            <w:tcBorders>
              <w:top w:val="single" w:sz="4" w:space="0" w:color="auto"/>
              <w:left w:val="single" w:sz="4" w:space="0" w:color="auto"/>
              <w:bottom w:val="single" w:sz="4" w:space="0" w:color="auto"/>
              <w:right w:val="single" w:sz="4" w:space="0" w:color="auto"/>
            </w:tcBorders>
            <w:vAlign w:val="center"/>
          </w:tcPr>
          <w:p w:rsidR="002C043D" w:rsidRPr="00626354" w:rsidRDefault="00853DF3">
            <w:pPr>
              <w:widowControl/>
              <w:adjustRightInd w:val="0"/>
              <w:snapToGrid w:val="0"/>
              <w:spacing w:before="100" w:beforeAutospacing="1" w:after="100" w:afterAutospacing="1" w:line="276" w:lineRule="auto"/>
              <w:jc w:val="left"/>
              <w:rPr>
                <w:rFonts w:ascii="宋体" w:hAnsi="宋体" w:cs="宋体"/>
                <w:color w:val="000000" w:themeColor="text1"/>
                <w:kern w:val="0"/>
                <w:sz w:val="24"/>
              </w:rPr>
            </w:pPr>
            <w:r w:rsidRPr="00626354">
              <w:rPr>
                <w:rFonts w:asciiTheme="minorEastAsia" w:eastAsiaTheme="minorEastAsia" w:hAnsiTheme="minorEastAsia" w:cs="宋体" w:hint="eastAsia"/>
                <w:color w:val="000000" w:themeColor="text1"/>
                <w:kern w:val="0"/>
                <w:sz w:val="24"/>
              </w:rPr>
              <w:t> </w:t>
            </w:r>
          </w:p>
        </w:tc>
      </w:tr>
      <w:tr w:rsidR="002C043D" w:rsidRPr="00626354">
        <w:trPr>
          <w:trHeight w:val="70"/>
        </w:trPr>
        <w:tc>
          <w:tcPr>
            <w:tcW w:w="2234" w:type="dxa"/>
            <w:vMerge w:val="restart"/>
            <w:tcBorders>
              <w:top w:val="single" w:sz="4" w:space="0" w:color="auto"/>
              <w:left w:val="single" w:sz="4" w:space="0" w:color="auto"/>
              <w:right w:val="single" w:sz="4" w:space="0" w:color="auto"/>
            </w:tcBorders>
            <w:vAlign w:val="center"/>
          </w:tcPr>
          <w:p w:rsidR="002C043D" w:rsidRPr="00626354" w:rsidRDefault="00853DF3">
            <w:pPr>
              <w:widowControl/>
              <w:adjustRightInd w:val="0"/>
              <w:snapToGrid w:val="0"/>
              <w:spacing w:before="100" w:beforeAutospacing="1" w:after="100" w:afterAutospacing="1" w:line="276" w:lineRule="auto"/>
              <w:jc w:val="left"/>
              <w:rPr>
                <w:rFonts w:asciiTheme="minorEastAsia" w:eastAsiaTheme="minorEastAsia" w:hAnsiTheme="minorEastAsia" w:cs="宋体"/>
                <w:color w:val="000000" w:themeColor="text1"/>
                <w:kern w:val="0"/>
                <w:sz w:val="24"/>
              </w:rPr>
            </w:pPr>
            <w:r w:rsidRPr="00626354">
              <w:rPr>
                <w:rFonts w:asciiTheme="minorEastAsia" w:eastAsiaTheme="minorEastAsia" w:hAnsiTheme="minorEastAsia" w:cs="宋体" w:hint="eastAsia"/>
                <w:color w:val="000000" w:themeColor="text1"/>
                <w:kern w:val="0"/>
                <w:sz w:val="24"/>
              </w:rPr>
              <w:t>供应商提供的</w:t>
            </w:r>
          </w:p>
          <w:p w:rsidR="002C043D" w:rsidRPr="00626354" w:rsidRDefault="00853DF3">
            <w:pPr>
              <w:widowControl/>
              <w:adjustRightInd w:val="0"/>
              <w:snapToGrid w:val="0"/>
              <w:spacing w:before="100" w:beforeAutospacing="1" w:after="100" w:afterAutospacing="1" w:line="276" w:lineRule="auto"/>
              <w:jc w:val="left"/>
              <w:rPr>
                <w:rFonts w:ascii="宋体" w:hAnsi="宋体" w:cs="宋体"/>
                <w:color w:val="000000" w:themeColor="text1"/>
                <w:kern w:val="0"/>
                <w:sz w:val="24"/>
              </w:rPr>
            </w:pPr>
            <w:r w:rsidRPr="00626354">
              <w:rPr>
                <w:rFonts w:asciiTheme="minorEastAsia" w:eastAsiaTheme="minorEastAsia" w:hAnsiTheme="minorEastAsia" w:cs="宋体" w:hint="eastAsia"/>
                <w:color w:val="000000" w:themeColor="text1"/>
                <w:kern w:val="0"/>
                <w:sz w:val="24"/>
              </w:rPr>
              <w:t>报名资料</w:t>
            </w:r>
          </w:p>
        </w:tc>
        <w:tc>
          <w:tcPr>
            <w:tcW w:w="6288" w:type="dxa"/>
            <w:tcBorders>
              <w:top w:val="single" w:sz="4" w:space="0" w:color="auto"/>
              <w:left w:val="single" w:sz="4" w:space="0" w:color="auto"/>
              <w:bottom w:val="single" w:sz="4" w:space="0" w:color="auto"/>
              <w:right w:val="single" w:sz="4" w:space="0" w:color="auto"/>
            </w:tcBorders>
          </w:tcPr>
          <w:p w:rsidR="002C043D" w:rsidRPr="00626354" w:rsidRDefault="00853DF3">
            <w:pPr>
              <w:adjustRightInd w:val="0"/>
              <w:snapToGrid w:val="0"/>
              <w:spacing w:line="276" w:lineRule="auto"/>
              <w:rPr>
                <w:color w:val="000000" w:themeColor="text1"/>
                <w:sz w:val="24"/>
              </w:rPr>
            </w:pPr>
            <w:r w:rsidRPr="00626354">
              <w:rPr>
                <w:rFonts w:hint="eastAsia"/>
                <w:color w:val="000000" w:themeColor="text1"/>
                <w:sz w:val="24"/>
              </w:rPr>
              <w:t>1.</w:t>
            </w:r>
            <w:r w:rsidRPr="00626354">
              <w:rPr>
                <w:rFonts w:hint="eastAsia"/>
                <w:color w:val="000000" w:themeColor="text1"/>
                <w:sz w:val="24"/>
              </w:rPr>
              <w:t>法人或者其他组织的营业执照等证明文件，如供应商是自然人的提供身份证明材料。</w:t>
            </w:r>
          </w:p>
        </w:tc>
      </w:tr>
      <w:tr w:rsidR="002C043D" w:rsidRPr="00626354">
        <w:trPr>
          <w:trHeight w:val="70"/>
        </w:trPr>
        <w:tc>
          <w:tcPr>
            <w:tcW w:w="2234" w:type="dxa"/>
            <w:vMerge/>
            <w:tcBorders>
              <w:left w:val="single" w:sz="4" w:space="0" w:color="auto"/>
              <w:right w:val="single" w:sz="4" w:space="0" w:color="auto"/>
            </w:tcBorders>
            <w:vAlign w:val="center"/>
          </w:tcPr>
          <w:p w:rsidR="002C043D" w:rsidRPr="00626354" w:rsidRDefault="002C043D">
            <w:pPr>
              <w:widowControl/>
              <w:adjustRightInd w:val="0"/>
              <w:snapToGrid w:val="0"/>
              <w:spacing w:line="276" w:lineRule="auto"/>
              <w:jc w:val="left"/>
              <w:rPr>
                <w:rFonts w:ascii="宋体" w:hAnsi="宋体" w:cs="宋体"/>
                <w:color w:val="000000" w:themeColor="text1"/>
                <w:kern w:val="0"/>
                <w:sz w:val="24"/>
              </w:rPr>
            </w:pPr>
          </w:p>
        </w:tc>
        <w:tc>
          <w:tcPr>
            <w:tcW w:w="6288" w:type="dxa"/>
            <w:tcBorders>
              <w:top w:val="single" w:sz="4" w:space="0" w:color="auto"/>
              <w:left w:val="single" w:sz="4" w:space="0" w:color="auto"/>
              <w:bottom w:val="single" w:sz="4" w:space="0" w:color="auto"/>
              <w:right w:val="single" w:sz="4" w:space="0" w:color="auto"/>
            </w:tcBorders>
          </w:tcPr>
          <w:p w:rsidR="002C043D" w:rsidRPr="00626354" w:rsidRDefault="00853DF3">
            <w:pPr>
              <w:adjustRightInd w:val="0"/>
              <w:snapToGrid w:val="0"/>
              <w:spacing w:line="276" w:lineRule="auto"/>
              <w:rPr>
                <w:color w:val="000000" w:themeColor="text1"/>
                <w:sz w:val="24"/>
              </w:rPr>
            </w:pPr>
            <w:r w:rsidRPr="00626354">
              <w:rPr>
                <w:rFonts w:hint="eastAsia"/>
                <w:color w:val="000000" w:themeColor="text1"/>
                <w:sz w:val="24"/>
              </w:rPr>
              <w:t>2.</w:t>
            </w:r>
            <w:r w:rsidRPr="00626354">
              <w:rPr>
                <w:rFonts w:hint="eastAsia"/>
                <w:color w:val="000000" w:themeColor="text1"/>
                <w:sz w:val="24"/>
              </w:rPr>
              <w:t>财务状况报告，依法缴纳税收和社会保障资金的相关材料。</w:t>
            </w:r>
          </w:p>
        </w:tc>
      </w:tr>
      <w:tr w:rsidR="002C043D" w:rsidRPr="00626354">
        <w:trPr>
          <w:trHeight w:val="70"/>
        </w:trPr>
        <w:tc>
          <w:tcPr>
            <w:tcW w:w="2234" w:type="dxa"/>
            <w:vMerge/>
            <w:tcBorders>
              <w:left w:val="single" w:sz="4" w:space="0" w:color="auto"/>
              <w:right w:val="single" w:sz="4" w:space="0" w:color="auto"/>
            </w:tcBorders>
            <w:vAlign w:val="center"/>
          </w:tcPr>
          <w:p w:rsidR="002C043D" w:rsidRPr="00626354" w:rsidRDefault="002C043D">
            <w:pPr>
              <w:widowControl/>
              <w:adjustRightInd w:val="0"/>
              <w:snapToGrid w:val="0"/>
              <w:spacing w:line="276" w:lineRule="auto"/>
              <w:jc w:val="left"/>
              <w:rPr>
                <w:rFonts w:ascii="宋体" w:hAnsi="宋体" w:cs="宋体"/>
                <w:color w:val="000000" w:themeColor="text1"/>
                <w:kern w:val="0"/>
                <w:sz w:val="24"/>
              </w:rPr>
            </w:pPr>
          </w:p>
        </w:tc>
        <w:tc>
          <w:tcPr>
            <w:tcW w:w="6288" w:type="dxa"/>
            <w:tcBorders>
              <w:top w:val="single" w:sz="4" w:space="0" w:color="auto"/>
              <w:left w:val="single" w:sz="4" w:space="0" w:color="auto"/>
              <w:bottom w:val="single" w:sz="4" w:space="0" w:color="auto"/>
              <w:right w:val="single" w:sz="4" w:space="0" w:color="auto"/>
            </w:tcBorders>
          </w:tcPr>
          <w:p w:rsidR="002C043D" w:rsidRPr="00626354" w:rsidRDefault="00853DF3">
            <w:pPr>
              <w:adjustRightInd w:val="0"/>
              <w:snapToGrid w:val="0"/>
              <w:spacing w:line="276" w:lineRule="auto"/>
              <w:rPr>
                <w:color w:val="000000" w:themeColor="text1"/>
                <w:sz w:val="24"/>
              </w:rPr>
            </w:pPr>
            <w:r w:rsidRPr="00626354">
              <w:rPr>
                <w:rFonts w:hint="eastAsia"/>
                <w:color w:val="000000" w:themeColor="text1"/>
                <w:sz w:val="24"/>
              </w:rPr>
              <w:t>3.</w:t>
            </w:r>
            <w:r w:rsidRPr="00626354">
              <w:rPr>
                <w:rFonts w:hint="eastAsia"/>
                <w:color w:val="000000" w:themeColor="text1"/>
                <w:sz w:val="24"/>
              </w:rPr>
              <w:t>具备履行合同所必需的设备和专业技术能力的证明材料。</w:t>
            </w:r>
          </w:p>
        </w:tc>
      </w:tr>
      <w:tr w:rsidR="002C043D" w:rsidRPr="00626354">
        <w:trPr>
          <w:trHeight w:val="70"/>
        </w:trPr>
        <w:tc>
          <w:tcPr>
            <w:tcW w:w="2234" w:type="dxa"/>
            <w:vMerge/>
            <w:tcBorders>
              <w:left w:val="single" w:sz="4" w:space="0" w:color="auto"/>
              <w:right w:val="single" w:sz="4" w:space="0" w:color="auto"/>
            </w:tcBorders>
            <w:vAlign w:val="center"/>
          </w:tcPr>
          <w:p w:rsidR="002C043D" w:rsidRPr="00626354" w:rsidRDefault="002C043D">
            <w:pPr>
              <w:widowControl/>
              <w:adjustRightInd w:val="0"/>
              <w:snapToGrid w:val="0"/>
              <w:spacing w:line="276" w:lineRule="auto"/>
              <w:jc w:val="left"/>
              <w:rPr>
                <w:rFonts w:ascii="宋体" w:hAnsi="宋体" w:cs="宋体"/>
                <w:color w:val="000000" w:themeColor="text1"/>
                <w:kern w:val="0"/>
                <w:sz w:val="24"/>
              </w:rPr>
            </w:pPr>
          </w:p>
        </w:tc>
        <w:tc>
          <w:tcPr>
            <w:tcW w:w="6288" w:type="dxa"/>
            <w:tcBorders>
              <w:top w:val="single" w:sz="4" w:space="0" w:color="auto"/>
              <w:left w:val="single" w:sz="4" w:space="0" w:color="auto"/>
              <w:bottom w:val="single" w:sz="4" w:space="0" w:color="auto"/>
              <w:right w:val="single" w:sz="4" w:space="0" w:color="auto"/>
            </w:tcBorders>
          </w:tcPr>
          <w:p w:rsidR="002C043D" w:rsidRPr="00626354" w:rsidRDefault="00853DF3">
            <w:pPr>
              <w:adjustRightInd w:val="0"/>
              <w:snapToGrid w:val="0"/>
              <w:spacing w:line="276" w:lineRule="auto"/>
              <w:rPr>
                <w:color w:val="000000" w:themeColor="text1"/>
                <w:sz w:val="24"/>
              </w:rPr>
            </w:pPr>
            <w:r w:rsidRPr="00626354">
              <w:rPr>
                <w:rFonts w:hint="eastAsia"/>
                <w:color w:val="000000" w:themeColor="text1"/>
                <w:sz w:val="24"/>
              </w:rPr>
              <w:t>4.</w:t>
            </w:r>
            <w:r w:rsidRPr="00626354">
              <w:rPr>
                <w:rFonts w:hint="eastAsia"/>
                <w:color w:val="000000" w:themeColor="text1"/>
                <w:sz w:val="24"/>
              </w:rPr>
              <w:t>参加政府采购活动前</w:t>
            </w:r>
            <w:r w:rsidRPr="00626354">
              <w:rPr>
                <w:rFonts w:hint="eastAsia"/>
                <w:color w:val="000000" w:themeColor="text1"/>
                <w:sz w:val="24"/>
              </w:rPr>
              <w:t>3</w:t>
            </w:r>
            <w:r w:rsidRPr="00626354">
              <w:rPr>
                <w:rFonts w:hint="eastAsia"/>
                <w:color w:val="000000" w:themeColor="text1"/>
                <w:sz w:val="24"/>
              </w:rPr>
              <w:t>年内在经营活动中没有重大违法记录的书面声明。</w:t>
            </w:r>
          </w:p>
        </w:tc>
      </w:tr>
      <w:tr w:rsidR="002C043D" w:rsidRPr="00626354">
        <w:trPr>
          <w:trHeight w:val="70"/>
        </w:trPr>
        <w:tc>
          <w:tcPr>
            <w:tcW w:w="2234" w:type="dxa"/>
            <w:vMerge/>
            <w:tcBorders>
              <w:left w:val="single" w:sz="4" w:space="0" w:color="auto"/>
              <w:right w:val="single" w:sz="4" w:space="0" w:color="auto"/>
            </w:tcBorders>
            <w:vAlign w:val="center"/>
          </w:tcPr>
          <w:p w:rsidR="002C043D" w:rsidRPr="00626354" w:rsidRDefault="002C043D">
            <w:pPr>
              <w:widowControl/>
              <w:adjustRightInd w:val="0"/>
              <w:snapToGrid w:val="0"/>
              <w:spacing w:line="276" w:lineRule="auto"/>
              <w:jc w:val="left"/>
              <w:rPr>
                <w:rFonts w:ascii="宋体" w:hAnsi="宋体" w:cs="宋体"/>
                <w:color w:val="000000" w:themeColor="text1"/>
                <w:kern w:val="0"/>
                <w:sz w:val="24"/>
              </w:rPr>
            </w:pPr>
          </w:p>
        </w:tc>
        <w:tc>
          <w:tcPr>
            <w:tcW w:w="6288" w:type="dxa"/>
            <w:tcBorders>
              <w:top w:val="single" w:sz="4" w:space="0" w:color="auto"/>
              <w:left w:val="single" w:sz="4" w:space="0" w:color="auto"/>
              <w:bottom w:val="single" w:sz="4" w:space="0" w:color="auto"/>
              <w:right w:val="single" w:sz="4" w:space="0" w:color="auto"/>
            </w:tcBorders>
          </w:tcPr>
          <w:p w:rsidR="002C043D" w:rsidRPr="00626354" w:rsidRDefault="00853DF3">
            <w:pPr>
              <w:adjustRightInd w:val="0"/>
              <w:snapToGrid w:val="0"/>
              <w:spacing w:line="276" w:lineRule="auto"/>
              <w:rPr>
                <w:color w:val="000000" w:themeColor="text1"/>
                <w:sz w:val="24"/>
              </w:rPr>
            </w:pPr>
            <w:r w:rsidRPr="00626354">
              <w:rPr>
                <w:rFonts w:hint="eastAsia"/>
                <w:color w:val="000000" w:themeColor="text1"/>
                <w:sz w:val="24"/>
              </w:rPr>
              <w:t>5.</w:t>
            </w:r>
            <w:r w:rsidRPr="00626354">
              <w:rPr>
                <w:rFonts w:hint="eastAsia"/>
                <w:color w:val="000000" w:themeColor="text1"/>
                <w:sz w:val="24"/>
              </w:rPr>
              <w:t>具备法律、行政法规规定的其他条件的证明材料。</w:t>
            </w:r>
          </w:p>
        </w:tc>
      </w:tr>
      <w:tr w:rsidR="002C043D" w:rsidRPr="00626354">
        <w:trPr>
          <w:trHeight w:val="70"/>
        </w:trPr>
        <w:tc>
          <w:tcPr>
            <w:tcW w:w="2234" w:type="dxa"/>
            <w:vMerge/>
            <w:tcBorders>
              <w:left w:val="single" w:sz="4" w:space="0" w:color="auto"/>
              <w:right w:val="single" w:sz="4" w:space="0" w:color="auto"/>
            </w:tcBorders>
            <w:vAlign w:val="center"/>
          </w:tcPr>
          <w:p w:rsidR="002C043D" w:rsidRPr="00626354" w:rsidRDefault="002C043D">
            <w:pPr>
              <w:widowControl/>
              <w:adjustRightInd w:val="0"/>
              <w:snapToGrid w:val="0"/>
              <w:spacing w:line="276" w:lineRule="auto"/>
              <w:jc w:val="left"/>
              <w:rPr>
                <w:rFonts w:ascii="宋体" w:hAnsi="宋体" w:cs="宋体"/>
                <w:color w:val="000000" w:themeColor="text1"/>
                <w:kern w:val="0"/>
                <w:sz w:val="24"/>
              </w:rPr>
            </w:pPr>
          </w:p>
        </w:tc>
        <w:tc>
          <w:tcPr>
            <w:tcW w:w="6288" w:type="dxa"/>
            <w:tcBorders>
              <w:top w:val="single" w:sz="4" w:space="0" w:color="auto"/>
              <w:left w:val="single" w:sz="4" w:space="0" w:color="auto"/>
              <w:bottom w:val="single" w:sz="4" w:space="0" w:color="auto"/>
              <w:right w:val="single" w:sz="4" w:space="0" w:color="auto"/>
            </w:tcBorders>
          </w:tcPr>
          <w:p w:rsidR="002C043D" w:rsidRPr="00626354" w:rsidRDefault="00853DF3">
            <w:pPr>
              <w:adjustRightInd w:val="0"/>
              <w:snapToGrid w:val="0"/>
              <w:spacing w:line="276" w:lineRule="auto"/>
              <w:rPr>
                <w:color w:val="000000" w:themeColor="text1"/>
                <w:sz w:val="24"/>
              </w:rPr>
            </w:pPr>
            <w:r w:rsidRPr="00626354">
              <w:rPr>
                <w:rFonts w:hint="eastAsia"/>
                <w:color w:val="000000" w:themeColor="text1"/>
                <w:sz w:val="24"/>
              </w:rPr>
              <w:t>6.</w:t>
            </w:r>
            <w:r w:rsidRPr="00626354">
              <w:rPr>
                <w:rFonts w:hint="eastAsia"/>
                <w:color w:val="000000" w:themeColor="text1"/>
                <w:sz w:val="24"/>
              </w:rPr>
              <w:t>未被列入“信用中国”网站（</w:t>
            </w:r>
            <w:proofErr w:type="spellStart"/>
            <w:r w:rsidRPr="00626354">
              <w:rPr>
                <w:rFonts w:hint="eastAsia"/>
                <w:color w:val="000000" w:themeColor="text1"/>
                <w:sz w:val="24"/>
              </w:rPr>
              <w:t>www.creditchina.gov.cn</w:t>
            </w:r>
            <w:proofErr w:type="spellEnd"/>
            <w:r w:rsidRPr="00626354">
              <w:rPr>
                <w:rFonts w:hint="eastAsia"/>
                <w:color w:val="000000" w:themeColor="text1"/>
                <w:sz w:val="24"/>
              </w:rPr>
              <w:t>）失信被执行人、重大税收违法案件当事人名单、政府采购严重违法失信行为记录名单的网页打印件。</w:t>
            </w:r>
          </w:p>
        </w:tc>
      </w:tr>
      <w:tr w:rsidR="002C043D" w:rsidRPr="00626354">
        <w:trPr>
          <w:trHeight w:val="70"/>
        </w:trPr>
        <w:tc>
          <w:tcPr>
            <w:tcW w:w="2234" w:type="dxa"/>
            <w:vMerge/>
            <w:tcBorders>
              <w:left w:val="single" w:sz="4" w:space="0" w:color="auto"/>
              <w:right w:val="single" w:sz="4" w:space="0" w:color="auto"/>
            </w:tcBorders>
            <w:vAlign w:val="center"/>
          </w:tcPr>
          <w:p w:rsidR="002C043D" w:rsidRPr="00626354" w:rsidRDefault="002C043D">
            <w:pPr>
              <w:widowControl/>
              <w:adjustRightInd w:val="0"/>
              <w:snapToGrid w:val="0"/>
              <w:spacing w:line="276" w:lineRule="auto"/>
              <w:jc w:val="left"/>
              <w:rPr>
                <w:rFonts w:ascii="宋体" w:hAnsi="宋体" w:cs="宋体"/>
                <w:color w:val="000000" w:themeColor="text1"/>
                <w:kern w:val="0"/>
                <w:sz w:val="24"/>
              </w:rPr>
            </w:pPr>
          </w:p>
        </w:tc>
        <w:tc>
          <w:tcPr>
            <w:tcW w:w="6288" w:type="dxa"/>
            <w:tcBorders>
              <w:top w:val="single" w:sz="4" w:space="0" w:color="auto"/>
              <w:left w:val="single" w:sz="4" w:space="0" w:color="auto"/>
              <w:bottom w:val="single" w:sz="4" w:space="0" w:color="auto"/>
              <w:right w:val="single" w:sz="4" w:space="0" w:color="auto"/>
            </w:tcBorders>
            <w:vAlign w:val="center"/>
          </w:tcPr>
          <w:p w:rsidR="002C043D" w:rsidRPr="00626354" w:rsidRDefault="00853DF3">
            <w:pPr>
              <w:adjustRightInd w:val="0"/>
              <w:snapToGrid w:val="0"/>
              <w:spacing w:line="276" w:lineRule="auto"/>
              <w:rPr>
                <w:color w:val="000000" w:themeColor="text1"/>
                <w:sz w:val="24"/>
              </w:rPr>
            </w:pPr>
            <w:r w:rsidRPr="00626354">
              <w:rPr>
                <w:rFonts w:hint="eastAsia"/>
                <w:color w:val="000000" w:themeColor="text1"/>
                <w:sz w:val="24"/>
              </w:rPr>
              <w:t>7.</w:t>
            </w:r>
            <w:r w:rsidRPr="00626354">
              <w:rPr>
                <w:rFonts w:hint="eastAsia"/>
                <w:color w:val="000000" w:themeColor="text1"/>
                <w:sz w:val="24"/>
              </w:rPr>
              <w:t>特定条件：供应商必须具备中国保险监督管理委员会颁发的《经营保险业务许可证》，投标人如为分公司，则必须持有总公司的有效授权；</w:t>
            </w:r>
          </w:p>
        </w:tc>
      </w:tr>
      <w:tr w:rsidR="002C043D" w:rsidRPr="00626354">
        <w:trPr>
          <w:trHeight w:val="70"/>
        </w:trPr>
        <w:tc>
          <w:tcPr>
            <w:tcW w:w="2234" w:type="dxa"/>
            <w:tcBorders>
              <w:left w:val="single" w:sz="4" w:space="0" w:color="auto"/>
              <w:right w:val="single" w:sz="4" w:space="0" w:color="auto"/>
            </w:tcBorders>
            <w:vAlign w:val="center"/>
          </w:tcPr>
          <w:p w:rsidR="002C043D" w:rsidRPr="00626354" w:rsidRDefault="00853DF3">
            <w:pPr>
              <w:widowControl/>
              <w:adjustRightInd w:val="0"/>
              <w:snapToGrid w:val="0"/>
              <w:spacing w:line="276" w:lineRule="auto"/>
              <w:jc w:val="left"/>
              <w:rPr>
                <w:rFonts w:ascii="宋体" w:hAnsi="宋体" w:cs="宋体"/>
                <w:color w:val="000000" w:themeColor="text1"/>
                <w:kern w:val="0"/>
                <w:sz w:val="24"/>
              </w:rPr>
            </w:pPr>
            <w:r w:rsidRPr="00626354">
              <w:rPr>
                <w:rFonts w:ascii="宋体" w:hAnsi="宋体" w:cs="宋体" w:hint="eastAsia"/>
                <w:color w:val="000000" w:themeColor="text1"/>
                <w:kern w:val="0"/>
                <w:sz w:val="24"/>
              </w:rPr>
              <w:t>意见、建议</w:t>
            </w:r>
          </w:p>
        </w:tc>
        <w:tc>
          <w:tcPr>
            <w:tcW w:w="6288" w:type="dxa"/>
            <w:tcBorders>
              <w:top w:val="single" w:sz="4" w:space="0" w:color="auto"/>
              <w:left w:val="single" w:sz="4" w:space="0" w:color="auto"/>
              <w:bottom w:val="single" w:sz="4" w:space="0" w:color="auto"/>
              <w:right w:val="single" w:sz="4" w:space="0" w:color="auto"/>
            </w:tcBorders>
            <w:vAlign w:val="center"/>
          </w:tcPr>
          <w:p w:rsidR="002C043D" w:rsidRPr="00626354" w:rsidRDefault="00853DF3">
            <w:pPr>
              <w:adjustRightInd w:val="0"/>
              <w:snapToGrid w:val="0"/>
              <w:spacing w:line="276" w:lineRule="auto"/>
              <w:rPr>
                <w:color w:val="000000" w:themeColor="text1"/>
                <w:sz w:val="24"/>
              </w:rPr>
            </w:pPr>
            <w:r w:rsidRPr="00626354">
              <w:rPr>
                <w:rFonts w:hint="eastAsia"/>
                <w:color w:val="000000" w:themeColor="text1"/>
                <w:sz w:val="24"/>
              </w:rPr>
              <w:t>供应商可对本项目采购需求的公正性、专业性、合理性等提出自己正确的意见、建议等。</w:t>
            </w:r>
          </w:p>
        </w:tc>
      </w:tr>
    </w:tbl>
    <w:p w:rsidR="002C043D" w:rsidRPr="00626354" w:rsidRDefault="00853DF3">
      <w:pPr>
        <w:adjustRightInd w:val="0"/>
        <w:snapToGrid w:val="0"/>
        <w:spacing w:line="276" w:lineRule="auto"/>
        <w:rPr>
          <w:b/>
          <w:color w:val="000000" w:themeColor="text1"/>
          <w:sz w:val="24"/>
        </w:rPr>
      </w:pPr>
      <w:r w:rsidRPr="00626354">
        <w:rPr>
          <w:rFonts w:hint="eastAsia"/>
          <w:b/>
          <w:color w:val="000000" w:themeColor="text1"/>
          <w:sz w:val="24"/>
        </w:rPr>
        <w:t>注意事项：</w:t>
      </w:r>
    </w:p>
    <w:p w:rsidR="002C043D" w:rsidRPr="00626354" w:rsidRDefault="00853DF3">
      <w:pPr>
        <w:adjustRightInd w:val="0"/>
        <w:snapToGrid w:val="0"/>
        <w:spacing w:line="276" w:lineRule="auto"/>
        <w:ind w:firstLineChars="200" w:firstLine="480"/>
        <w:rPr>
          <w:color w:val="000000" w:themeColor="text1"/>
          <w:sz w:val="24"/>
        </w:rPr>
      </w:pPr>
      <w:r w:rsidRPr="00626354">
        <w:rPr>
          <w:rFonts w:hint="eastAsia"/>
          <w:color w:val="000000" w:themeColor="text1"/>
          <w:sz w:val="24"/>
        </w:rPr>
        <w:t>1</w:t>
      </w:r>
      <w:r w:rsidRPr="00626354">
        <w:rPr>
          <w:rFonts w:hint="eastAsia"/>
          <w:color w:val="000000" w:themeColor="text1"/>
          <w:sz w:val="24"/>
        </w:rPr>
        <w:t>、供应商必须严格按照公告的内容和要求，完整递交有关资料并打包压缩，逾期递交的将予以拒收。</w:t>
      </w:r>
    </w:p>
    <w:p w:rsidR="002C043D" w:rsidRPr="00626354" w:rsidRDefault="00853DF3">
      <w:pPr>
        <w:adjustRightInd w:val="0"/>
        <w:snapToGrid w:val="0"/>
        <w:spacing w:line="276" w:lineRule="auto"/>
        <w:ind w:firstLineChars="200" w:firstLine="480"/>
        <w:rPr>
          <w:color w:val="000000" w:themeColor="text1"/>
          <w:sz w:val="24"/>
        </w:rPr>
      </w:pPr>
      <w:r w:rsidRPr="00626354">
        <w:rPr>
          <w:rFonts w:hint="eastAsia"/>
          <w:color w:val="000000" w:themeColor="text1"/>
          <w:sz w:val="24"/>
        </w:rPr>
        <w:t>2</w:t>
      </w:r>
      <w:r w:rsidRPr="00626354">
        <w:rPr>
          <w:rFonts w:hint="eastAsia"/>
          <w:color w:val="000000" w:themeColor="text1"/>
          <w:sz w:val="24"/>
        </w:rPr>
        <w:t>、供应商所递交的资料（全部盖有单位公章）必须为一般常用电脑办公软件能够读取的清晰、易于辨识的真彩扫描件</w:t>
      </w:r>
      <w:r w:rsidRPr="00626354">
        <w:rPr>
          <w:rFonts w:hint="eastAsia"/>
          <w:color w:val="000000" w:themeColor="text1"/>
          <w:sz w:val="24"/>
        </w:rPr>
        <w:t xml:space="preserve">, </w:t>
      </w:r>
      <w:r w:rsidRPr="00626354">
        <w:rPr>
          <w:rFonts w:hint="eastAsia"/>
          <w:color w:val="000000" w:themeColor="text1"/>
          <w:sz w:val="24"/>
        </w:rPr>
        <w:t>并对其他递交资料内容的真实性、有效性及完整性负责，如有文件资料有错漏或模糊不清无法读取识别或弄虚作假等，其相关责任均由供应商自行承担。</w:t>
      </w:r>
    </w:p>
    <w:p w:rsidR="002C043D" w:rsidRPr="00626354" w:rsidRDefault="00853DF3">
      <w:pPr>
        <w:adjustRightInd w:val="0"/>
        <w:snapToGrid w:val="0"/>
        <w:spacing w:line="276" w:lineRule="auto"/>
        <w:ind w:firstLineChars="200" w:firstLine="480"/>
        <w:rPr>
          <w:color w:val="000000" w:themeColor="text1"/>
          <w:sz w:val="24"/>
        </w:rPr>
      </w:pPr>
      <w:r w:rsidRPr="00626354">
        <w:rPr>
          <w:rFonts w:hint="eastAsia"/>
          <w:color w:val="000000" w:themeColor="text1"/>
          <w:sz w:val="24"/>
        </w:rPr>
        <w:t>3</w:t>
      </w:r>
      <w:r w:rsidRPr="00626354">
        <w:rPr>
          <w:rFonts w:hint="eastAsia"/>
          <w:color w:val="000000" w:themeColor="text1"/>
          <w:sz w:val="24"/>
        </w:rPr>
        <w:t>、须在邮件注明项目名称及编号。</w:t>
      </w:r>
    </w:p>
    <w:p w:rsidR="002C043D" w:rsidRPr="00626354" w:rsidRDefault="00853DF3">
      <w:pPr>
        <w:adjustRightInd w:val="0"/>
        <w:snapToGrid w:val="0"/>
        <w:spacing w:line="276" w:lineRule="auto"/>
        <w:ind w:firstLineChars="200" w:firstLine="480"/>
        <w:rPr>
          <w:color w:val="000000" w:themeColor="text1"/>
          <w:sz w:val="24"/>
        </w:rPr>
      </w:pPr>
      <w:r w:rsidRPr="00626354">
        <w:rPr>
          <w:rFonts w:hint="eastAsia"/>
          <w:color w:val="000000" w:themeColor="text1"/>
          <w:sz w:val="24"/>
        </w:rPr>
        <w:t>4</w:t>
      </w:r>
      <w:r w:rsidRPr="00626354">
        <w:rPr>
          <w:rFonts w:hint="eastAsia"/>
          <w:color w:val="000000" w:themeColor="text1"/>
          <w:sz w:val="24"/>
        </w:rPr>
        <w:t>、供应商可对本项目采购需求的公正性、专业性、合理性等提出自己正确的意见、建议等。</w:t>
      </w:r>
    </w:p>
    <w:sectPr w:rsidR="002C043D" w:rsidRPr="00626354" w:rsidSect="002C04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1B0" w:rsidRDefault="001771B0" w:rsidP="00BE3ECC">
      <w:r>
        <w:separator/>
      </w:r>
    </w:p>
  </w:endnote>
  <w:endnote w:type="continuationSeparator" w:id="0">
    <w:p w:rsidR="001771B0" w:rsidRDefault="001771B0" w:rsidP="00BE3E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1B0" w:rsidRDefault="001771B0" w:rsidP="00BE3ECC">
      <w:r>
        <w:separator/>
      </w:r>
    </w:p>
  </w:footnote>
  <w:footnote w:type="continuationSeparator" w:id="0">
    <w:p w:rsidR="001771B0" w:rsidRDefault="001771B0" w:rsidP="00BE3E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42C9A"/>
    <w:multiLevelType w:val="multilevel"/>
    <w:tmpl w:val="45C42C9A"/>
    <w:lvl w:ilvl="0">
      <w:start w:val="1"/>
      <w:numFmt w:val="decimal"/>
      <w:pStyle w:val="1"/>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1260"/>
        </w:tabs>
        <w:ind w:left="126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7466"/>
    <w:rsid w:val="00003D74"/>
    <w:rsid w:val="000605B4"/>
    <w:rsid w:val="001077C4"/>
    <w:rsid w:val="001771B0"/>
    <w:rsid w:val="002C043D"/>
    <w:rsid w:val="003E1C9D"/>
    <w:rsid w:val="00481730"/>
    <w:rsid w:val="004C11D6"/>
    <w:rsid w:val="00513FC8"/>
    <w:rsid w:val="005720CE"/>
    <w:rsid w:val="00574C75"/>
    <w:rsid w:val="005C6E5F"/>
    <w:rsid w:val="00626354"/>
    <w:rsid w:val="006820F4"/>
    <w:rsid w:val="007111E4"/>
    <w:rsid w:val="00746BF2"/>
    <w:rsid w:val="00747A8A"/>
    <w:rsid w:val="008154EE"/>
    <w:rsid w:val="00853DF3"/>
    <w:rsid w:val="00860ABF"/>
    <w:rsid w:val="008A6015"/>
    <w:rsid w:val="00AB7B77"/>
    <w:rsid w:val="00AE7466"/>
    <w:rsid w:val="00B079AF"/>
    <w:rsid w:val="00B41097"/>
    <w:rsid w:val="00BA482B"/>
    <w:rsid w:val="00BE3ECC"/>
    <w:rsid w:val="00BF41B4"/>
    <w:rsid w:val="00C7005A"/>
    <w:rsid w:val="00CA4E19"/>
    <w:rsid w:val="00CF5789"/>
    <w:rsid w:val="00D11014"/>
    <w:rsid w:val="00DD3474"/>
    <w:rsid w:val="00E3191A"/>
    <w:rsid w:val="00E32F06"/>
    <w:rsid w:val="00E61897"/>
    <w:rsid w:val="00E66135"/>
    <w:rsid w:val="00F522CD"/>
    <w:rsid w:val="00F8012A"/>
    <w:rsid w:val="00FA7830"/>
    <w:rsid w:val="0263603A"/>
    <w:rsid w:val="0895398D"/>
    <w:rsid w:val="251B753C"/>
    <w:rsid w:val="264A6441"/>
    <w:rsid w:val="26E2316F"/>
    <w:rsid w:val="37912844"/>
    <w:rsid w:val="37C62237"/>
    <w:rsid w:val="4F462155"/>
    <w:rsid w:val="674722AD"/>
    <w:rsid w:val="70142D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C043D"/>
    <w:pPr>
      <w:widowControl w:val="0"/>
      <w:jc w:val="both"/>
    </w:pPr>
    <w:rPr>
      <w:rFonts w:ascii="Times New Roman" w:eastAsia="宋体" w:hAnsi="Times New Roman" w:cs="Times New Roman"/>
      <w:kern w:val="2"/>
      <w:sz w:val="28"/>
      <w:szCs w:val="24"/>
    </w:rPr>
  </w:style>
  <w:style w:type="paragraph" w:styleId="1">
    <w:name w:val="heading 1"/>
    <w:basedOn w:val="a"/>
    <w:next w:val="a"/>
    <w:qFormat/>
    <w:rsid w:val="002C043D"/>
    <w:pPr>
      <w:keepNext/>
      <w:keepLines/>
      <w:numPr>
        <w:numId w:val="1"/>
      </w:numPr>
      <w:spacing w:before="340" w:after="330" w:line="578" w:lineRule="auto"/>
      <w:ind w:left="0" w:firstLine="0"/>
      <w:outlineLvl w:val="0"/>
    </w:pPr>
    <w:rPr>
      <w:rFonts w:ascii="Calibri" w:eastAsia="仿宋" w:hAnsi="Calibri"/>
      <w:b/>
      <w:bCs/>
      <w:kern w:val="44"/>
      <w:sz w:val="30"/>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2C043D"/>
    <w:pPr>
      <w:spacing w:after="120"/>
    </w:pPr>
  </w:style>
  <w:style w:type="paragraph" w:styleId="a4">
    <w:name w:val="footer"/>
    <w:basedOn w:val="a"/>
    <w:link w:val="Char"/>
    <w:uiPriority w:val="99"/>
    <w:unhideWhenUsed/>
    <w:qFormat/>
    <w:rsid w:val="002C043D"/>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2C043D"/>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rsid w:val="002C043D"/>
    <w:pPr>
      <w:spacing w:beforeAutospacing="1" w:afterAutospacing="1"/>
      <w:jc w:val="left"/>
    </w:pPr>
    <w:rPr>
      <w:rFonts w:ascii="Calibri" w:hAnsi="Calibri"/>
      <w:kern w:val="0"/>
      <w:sz w:val="24"/>
      <w:szCs w:val="22"/>
    </w:rPr>
  </w:style>
  <w:style w:type="character" w:customStyle="1" w:styleId="Char0">
    <w:name w:val="页眉 Char"/>
    <w:basedOn w:val="a1"/>
    <w:link w:val="a5"/>
    <w:uiPriority w:val="99"/>
    <w:qFormat/>
    <w:rsid w:val="002C043D"/>
    <w:rPr>
      <w:rFonts w:ascii="Times New Roman" w:eastAsia="宋体" w:hAnsi="Times New Roman" w:cs="Times New Roman"/>
      <w:sz w:val="18"/>
      <w:szCs w:val="18"/>
    </w:rPr>
  </w:style>
  <w:style w:type="character" w:customStyle="1" w:styleId="Char">
    <w:name w:val="页脚 Char"/>
    <w:basedOn w:val="a1"/>
    <w:link w:val="a4"/>
    <w:uiPriority w:val="99"/>
    <w:qFormat/>
    <w:rsid w:val="002C043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740</Words>
  <Characters>4221</Characters>
  <Application>Microsoft Office Word</Application>
  <DocSecurity>0</DocSecurity>
  <Lines>35</Lines>
  <Paragraphs>9</Paragraphs>
  <ScaleCrop>false</ScaleCrop>
  <Company>china</Company>
  <LinksUpToDate>false</LinksUpToDate>
  <CharactersWithSpaces>4952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21</cp:revision>
  <dcterms:created xsi:type="dcterms:W3CDTF">2018-01-19T08:58:00Z</dcterms:created>
  <dcterms:modified xsi:type="dcterms:W3CDTF">2019-04-29T08:02:00Z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