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BDF" w:rsidRPr="00271117" w:rsidRDefault="00096BDF">
      <w:pPr>
        <w:widowControl/>
        <w:jc w:val="left"/>
        <w:rPr>
          <w:sz w:val="24"/>
          <w:szCs w:val="24"/>
        </w:rPr>
      </w:pPr>
    </w:p>
    <w:p w:rsidR="00096BDF" w:rsidRPr="00271117" w:rsidRDefault="00271117">
      <w:pPr>
        <w:spacing w:line="460" w:lineRule="exact"/>
        <w:rPr>
          <w:sz w:val="24"/>
          <w:szCs w:val="24"/>
        </w:rPr>
      </w:pPr>
      <w:r w:rsidRPr="00271117">
        <w:rPr>
          <w:rFonts w:hint="eastAsia"/>
          <w:sz w:val="24"/>
          <w:szCs w:val="24"/>
        </w:rPr>
        <w:t>附件：</w:t>
      </w:r>
    </w:p>
    <w:p w:rsidR="00096BDF" w:rsidRPr="00271117" w:rsidRDefault="00271117">
      <w:pPr>
        <w:spacing w:line="460" w:lineRule="exact"/>
        <w:jc w:val="center"/>
        <w:rPr>
          <w:sz w:val="24"/>
          <w:szCs w:val="24"/>
        </w:rPr>
      </w:pPr>
      <w:r w:rsidRPr="00271117">
        <w:rPr>
          <w:rFonts w:hint="eastAsia"/>
          <w:sz w:val="24"/>
          <w:szCs w:val="24"/>
        </w:rPr>
        <w:t>供应商报名表</w:t>
      </w:r>
    </w:p>
    <w:p w:rsidR="00096BDF" w:rsidRPr="00271117" w:rsidRDefault="00271117">
      <w:pPr>
        <w:spacing w:line="460" w:lineRule="exact"/>
        <w:rPr>
          <w:sz w:val="24"/>
          <w:szCs w:val="24"/>
        </w:rPr>
      </w:pPr>
      <w:r w:rsidRPr="00271117">
        <w:rPr>
          <w:rFonts w:hint="eastAsia"/>
          <w:sz w:val="24"/>
          <w:szCs w:val="24"/>
        </w:rPr>
        <w:t>项目编号：</w:t>
      </w:r>
      <w:r w:rsidRPr="00271117">
        <w:rPr>
          <w:rFonts w:hint="eastAsia"/>
          <w:sz w:val="24"/>
          <w:szCs w:val="24"/>
          <w:u w:val="single"/>
        </w:rPr>
        <w:t xml:space="preserve">                </w:t>
      </w:r>
    </w:p>
    <w:p w:rsidR="00096BDF" w:rsidRPr="00271117" w:rsidRDefault="00271117">
      <w:pPr>
        <w:spacing w:line="460" w:lineRule="exact"/>
        <w:rPr>
          <w:sz w:val="24"/>
          <w:szCs w:val="24"/>
        </w:rPr>
      </w:pPr>
      <w:r w:rsidRPr="00271117">
        <w:rPr>
          <w:rFonts w:hint="eastAsia"/>
          <w:sz w:val="24"/>
          <w:szCs w:val="24"/>
        </w:rPr>
        <w:t>项目名称：</w:t>
      </w:r>
      <w:r w:rsidRPr="00271117">
        <w:rPr>
          <w:rFonts w:hint="eastAsia"/>
          <w:sz w:val="24"/>
          <w:szCs w:val="24"/>
        </w:rPr>
        <w:t xml:space="preserve">  </w:t>
      </w:r>
      <w:r w:rsidRPr="00271117">
        <w:rPr>
          <w:rFonts w:hint="eastAsia"/>
          <w:sz w:val="24"/>
          <w:szCs w:val="24"/>
          <w:u w:val="single"/>
        </w:rPr>
        <w:t xml:space="preserve">                </w:t>
      </w:r>
      <w:r w:rsidRPr="00271117">
        <w:rPr>
          <w:rFonts w:hint="eastAsia"/>
          <w:sz w:val="24"/>
          <w:szCs w:val="24"/>
        </w:rPr>
        <w:t xml:space="preserve">                    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4"/>
        <w:gridCol w:w="6288"/>
      </w:tblGrid>
      <w:tr w:rsidR="00271117" w:rsidRPr="00271117">
        <w:trPr>
          <w:trHeight w:val="70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DF" w:rsidRPr="00271117" w:rsidRDefault="00271117">
            <w:pPr>
              <w:widowControl/>
              <w:spacing w:before="100" w:beforeAutospacing="1" w:after="100" w:afterAutospacing="1" w:line="4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71117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供应商名称（盖章）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DF" w:rsidRPr="00271117" w:rsidRDefault="00271117">
            <w:pPr>
              <w:widowControl/>
              <w:spacing w:before="100" w:beforeAutospacing="1" w:after="100" w:afterAutospacing="1" w:line="4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71117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271117" w:rsidRPr="00271117">
        <w:trPr>
          <w:trHeight w:val="70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DF" w:rsidRPr="00271117" w:rsidRDefault="00271117">
            <w:pPr>
              <w:widowControl/>
              <w:spacing w:before="100" w:beforeAutospacing="1" w:after="100" w:afterAutospacing="1" w:line="4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71117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联系人姓名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DF" w:rsidRPr="00271117" w:rsidRDefault="00271117">
            <w:pPr>
              <w:widowControl/>
              <w:spacing w:before="100" w:beforeAutospacing="1" w:after="100" w:afterAutospacing="1" w:line="4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71117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271117" w:rsidRPr="00271117">
        <w:trPr>
          <w:trHeight w:val="70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DF" w:rsidRPr="00271117" w:rsidRDefault="00271117">
            <w:pPr>
              <w:widowControl/>
              <w:spacing w:before="100" w:beforeAutospacing="1" w:after="100" w:afterAutospacing="1" w:line="4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71117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联系人电话（办公电话和手机）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DF" w:rsidRPr="00271117" w:rsidRDefault="00271117">
            <w:pPr>
              <w:widowControl/>
              <w:spacing w:before="100" w:beforeAutospacing="1" w:after="100" w:afterAutospacing="1" w:line="4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71117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271117" w:rsidRPr="00271117">
        <w:trPr>
          <w:trHeight w:val="70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DF" w:rsidRPr="00271117" w:rsidRDefault="00271117">
            <w:pPr>
              <w:widowControl/>
              <w:spacing w:before="100" w:beforeAutospacing="1" w:after="100" w:afterAutospacing="1" w:line="4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71117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联系人邮箱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DF" w:rsidRPr="00271117" w:rsidRDefault="00271117">
            <w:pPr>
              <w:widowControl/>
              <w:spacing w:before="100" w:beforeAutospacing="1" w:after="100" w:afterAutospacing="1" w:line="4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71117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271117" w:rsidRPr="00271117">
        <w:trPr>
          <w:trHeight w:val="70"/>
        </w:trPr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DF" w:rsidRPr="00271117" w:rsidRDefault="00271117">
            <w:pPr>
              <w:widowControl/>
              <w:spacing w:before="100" w:beforeAutospacing="1" w:after="100" w:afterAutospacing="1" w:line="460" w:lineRule="exact"/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271117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供应商提供的</w:t>
            </w:r>
          </w:p>
          <w:p w:rsidR="00096BDF" w:rsidRPr="00271117" w:rsidRDefault="00271117">
            <w:pPr>
              <w:widowControl/>
              <w:spacing w:before="100" w:beforeAutospacing="1" w:after="100" w:afterAutospacing="1" w:line="4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71117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报名资料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DF" w:rsidRPr="00271117" w:rsidRDefault="00271117">
            <w:pPr>
              <w:spacing w:line="460" w:lineRule="exact"/>
              <w:rPr>
                <w:sz w:val="24"/>
                <w:szCs w:val="24"/>
              </w:rPr>
            </w:pPr>
            <w:r w:rsidRPr="00271117">
              <w:rPr>
                <w:rFonts w:hint="eastAsia"/>
                <w:sz w:val="24"/>
                <w:szCs w:val="24"/>
              </w:rPr>
              <w:t>1.</w:t>
            </w:r>
            <w:r w:rsidRPr="00271117">
              <w:rPr>
                <w:rFonts w:hint="eastAsia"/>
                <w:sz w:val="24"/>
                <w:szCs w:val="24"/>
              </w:rPr>
              <w:t>法人或者其他组织的营业执照等证明文件，如供应商是自然人的提供身份证明材料。</w:t>
            </w:r>
          </w:p>
        </w:tc>
      </w:tr>
      <w:tr w:rsidR="00271117" w:rsidRPr="00271117">
        <w:trPr>
          <w:trHeight w:val="70"/>
        </w:trPr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DF" w:rsidRPr="00271117" w:rsidRDefault="00096BDF"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DF" w:rsidRPr="00271117" w:rsidRDefault="00271117">
            <w:pPr>
              <w:spacing w:line="460" w:lineRule="exact"/>
              <w:rPr>
                <w:sz w:val="24"/>
                <w:szCs w:val="24"/>
              </w:rPr>
            </w:pPr>
            <w:r w:rsidRPr="00271117">
              <w:rPr>
                <w:rFonts w:hint="eastAsia"/>
                <w:sz w:val="24"/>
                <w:szCs w:val="24"/>
              </w:rPr>
              <w:t>2.</w:t>
            </w:r>
            <w:r w:rsidRPr="00271117">
              <w:rPr>
                <w:rFonts w:hint="eastAsia"/>
                <w:sz w:val="24"/>
                <w:szCs w:val="24"/>
              </w:rPr>
              <w:t>财务状况报告，依法缴纳税收和社会保障资金的相关材料。</w:t>
            </w:r>
          </w:p>
        </w:tc>
      </w:tr>
      <w:tr w:rsidR="00271117" w:rsidRPr="00271117">
        <w:trPr>
          <w:trHeight w:val="345"/>
        </w:trPr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DF" w:rsidRPr="00271117" w:rsidRDefault="00096BDF"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DF" w:rsidRPr="00271117" w:rsidRDefault="00271117">
            <w:pPr>
              <w:spacing w:line="460" w:lineRule="exact"/>
              <w:rPr>
                <w:sz w:val="24"/>
                <w:szCs w:val="24"/>
              </w:rPr>
            </w:pPr>
            <w:r w:rsidRPr="00271117">
              <w:rPr>
                <w:rFonts w:hint="eastAsia"/>
                <w:sz w:val="24"/>
                <w:szCs w:val="24"/>
              </w:rPr>
              <w:t>3.</w:t>
            </w:r>
            <w:r w:rsidRPr="00271117">
              <w:rPr>
                <w:rFonts w:hint="eastAsia"/>
                <w:sz w:val="24"/>
                <w:szCs w:val="24"/>
              </w:rPr>
              <w:t>具备履行合同所必需的设备和专业技术能力的证明材料。</w:t>
            </w:r>
          </w:p>
        </w:tc>
      </w:tr>
      <w:tr w:rsidR="00271117" w:rsidRPr="00271117">
        <w:trPr>
          <w:trHeight w:val="70"/>
        </w:trPr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DF" w:rsidRPr="00271117" w:rsidRDefault="00096BDF"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DF" w:rsidRPr="00271117" w:rsidRDefault="00271117">
            <w:pPr>
              <w:spacing w:line="460" w:lineRule="exact"/>
              <w:rPr>
                <w:sz w:val="24"/>
                <w:szCs w:val="24"/>
              </w:rPr>
            </w:pPr>
            <w:r w:rsidRPr="00271117">
              <w:rPr>
                <w:rFonts w:hint="eastAsia"/>
                <w:sz w:val="24"/>
                <w:szCs w:val="24"/>
              </w:rPr>
              <w:t>4.</w:t>
            </w:r>
            <w:r w:rsidRPr="00271117">
              <w:rPr>
                <w:rFonts w:hint="eastAsia"/>
                <w:sz w:val="24"/>
                <w:szCs w:val="24"/>
              </w:rPr>
              <w:t>参加政府采购活动前</w:t>
            </w:r>
            <w:r w:rsidRPr="00271117">
              <w:rPr>
                <w:rFonts w:hint="eastAsia"/>
                <w:sz w:val="24"/>
                <w:szCs w:val="24"/>
              </w:rPr>
              <w:t>3</w:t>
            </w:r>
            <w:r w:rsidRPr="00271117">
              <w:rPr>
                <w:rFonts w:hint="eastAsia"/>
                <w:sz w:val="24"/>
                <w:szCs w:val="24"/>
              </w:rPr>
              <w:t>年内在经营活动中没有重大违法记录的书面声明。</w:t>
            </w:r>
          </w:p>
        </w:tc>
      </w:tr>
      <w:tr w:rsidR="00271117" w:rsidRPr="00271117">
        <w:trPr>
          <w:trHeight w:val="70"/>
        </w:trPr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DF" w:rsidRPr="00271117" w:rsidRDefault="00096BDF"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DF" w:rsidRPr="00271117" w:rsidRDefault="00271117">
            <w:pPr>
              <w:spacing w:line="460" w:lineRule="exact"/>
              <w:rPr>
                <w:sz w:val="24"/>
                <w:szCs w:val="24"/>
              </w:rPr>
            </w:pPr>
            <w:r w:rsidRPr="00271117">
              <w:rPr>
                <w:rFonts w:hint="eastAsia"/>
                <w:sz w:val="24"/>
                <w:szCs w:val="24"/>
              </w:rPr>
              <w:t>5.</w:t>
            </w:r>
            <w:r w:rsidRPr="00271117">
              <w:rPr>
                <w:rFonts w:hint="eastAsia"/>
                <w:sz w:val="24"/>
                <w:szCs w:val="24"/>
              </w:rPr>
              <w:t>具备法律、行政法规规定的其他条件的证明材料。</w:t>
            </w:r>
          </w:p>
        </w:tc>
      </w:tr>
      <w:tr w:rsidR="00271117" w:rsidRPr="00271117">
        <w:trPr>
          <w:trHeight w:val="70"/>
        </w:trPr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DF" w:rsidRPr="00271117" w:rsidRDefault="00096BDF"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DF" w:rsidRPr="00271117" w:rsidRDefault="00271117">
            <w:pPr>
              <w:spacing w:line="460" w:lineRule="exact"/>
              <w:rPr>
                <w:sz w:val="24"/>
                <w:szCs w:val="24"/>
              </w:rPr>
            </w:pPr>
            <w:r w:rsidRPr="00271117">
              <w:rPr>
                <w:rFonts w:hint="eastAsia"/>
                <w:sz w:val="24"/>
                <w:szCs w:val="24"/>
              </w:rPr>
              <w:t>6.</w:t>
            </w:r>
            <w:r w:rsidRPr="00271117">
              <w:rPr>
                <w:rFonts w:hint="eastAsia"/>
                <w:sz w:val="24"/>
                <w:szCs w:val="24"/>
              </w:rPr>
              <w:t>未被列入</w:t>
            </w:r>
            <w:r w:rsidRPr="00271117">
              <w:rPr>
                <w:rFonts w:hint="eastAsia"/>
                <w:sz w:val="24"/>
                <w:szCs w:val="24"/>
              </w:rPr>
              <w:t xml:space="preserve"> </w:t>
            </w:r>
            <w:r w:rsidRPr="00271117">
              <w:rPr>
                <w:rFonts w:hint="eastAsia"/>
                <w:sz w:val="24"/>
                <w:szCs w:val="24"/>
              </w:rPr>
              <w:t>“信用中国”网站（</w:t>
            </w:r>
            <w:r w:rsidRPr="00271117">
              <w:rPr>
                <w:rFonts w:hint="eastAsia"/>
                <w:sz w:val="24"/>
                <w:szCs w:val="24"/>
              </w:rPr>
              <w:t>www.creditchina.gov.cn</w:t>
            </w:r>
            <w:r w:rsidRPr="00271117">
              <w:rPr>
                <w:rFonts w:hint="eastAsia"/>
                <w:sz w:val="24"/>
                <w:szCs w:val="24"/>
              </w:rPr>
              <w:t>）失信被执行人、重大税收违法案件当事人、政府采购严重违法失信行为记录名单和“中国政府采购”网站（</w:t>
            </w:r>
            <w:r w:rsidRPr="00271117">
              <w:rPr>
                <w:rFonts w:hint="eastAsia"/>
                <w:sz w:val="24"/>
                <w:szCs w:val="24"/>
              </w:rPr>
              <w:t>www.ccgp.gov.cn</w:t>
            </w:r>
            <w:r w:rsidRPr="00271117">
              <w:rPr>
                <w:rFonts w:hint="eastAsia"/>
                <w:sz w:val="24"/>
                <w:szCs w:val="24"/>
              </w:rPr>
              <w:t>）政府采购严重违法失信行为记录名单</w:t>
            </w:r>
          </w:p>
        </w:tc>
      </w:tr>
      <w:tr w:rsidR="00271117" w:rsidRPr="00271117">
        <w:trPr>
          <w:trHeight w:val="619"/>
        </w:trPr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DF" w:rsidRPr="00271117" w:rsidRDefault="00096BDF"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BDF" w:rsidRPr="00271117" w:rsidRDefault="00271117">
            <w:pPr>
              <w:spacing w:line="460" w:lineRule="exact"/>
              <w:rPr>
                <w:sz w:val="24"/>
                <w:szCs w:val="24"/>
              </w:rPr>
            </w:pPr>
            <w:r w:rsidRPr="00271117">
              <w:rPr>
                <w:rFonts w:hint="eastAsia"/>
                <w:sz w:val="24"/>
                <w:szCs w:val="24"/>
              </w:rPr>
              <w:t>7.</w:t>
            </w:r>
            <w:r w:rsidRPr="00271117">
              <w:rPr>
                <w:rFonts w:hint="eastAsia"/>
                <w:sz w:val="24"/>
                <w:szCs w:val="24"/>
              </w:rPr>
              <w:t>供应商资格条件中其他要求及特定条件的证明材料</w:t>
            </w:r>
          </w:p>
        </w:tc>
      </w:tr>
      <w:tr w:rsidR="00271117" w:rsidRPr="00271117">
        <w:trPr>
          <w:trHeight w:val="70"/>
        </w:trPr>
        <w:tc>
          <w:tcPr>
            <w:tcW w:w="2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DF" w:rsidRPr="00271117" w:rsidRDefault="00271117">
            <w:pPr>
              <w:spacing w:line="460" w:lineRule="exact"/>
              <w:rPr>
                <w:b/>
                <w:sz w:val="24"/>
                <w:szCs w:val="24"/>
              </w:rPr>
            </w:pPr>
            <w:r w:rsidRPr="00271117">
              <w:rPr>
                <w:rFonts w:hint="eastAsia"/>
                <w:b/>
                <w:sz w:val="24"/>
                <w:szCs w:val="24"/>
              </w:rPr>
              <w:t>供应</w:t>
            </w:r>
            <w:proofErr w:type="gramStart"/>
            <w:r w:rsidRPr="00271117">
              <w:rPr>
                <w:rFonts w:hint="eastAsia"/>
                <w:b/>
                <w:sz w:val="24"/>
                <w:szCs w:val="24"/>
              </w:rPr>
              <w:t>商意见</w:t>
            </w:r>
            <w:proofErr w:type="gramEnd"/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DF" w:rsidRPr="00271117" w:rsidRDefault="00271117">
            <w:pPr>
              <w:spacing w:line="460" w:lineRule="exact"/>
              <w:rPr>
                <w:b/>
                <w:sz w:val="24"/>
                <w:szCs w:val="24"/>
              </w:rPr>
            </w:pPr>
            <w:r w:rsidRPr="00271117">
              <w:rPr>
                <w:rFonts w:hint="eastAsia"/>
                <w:b/>
                <w:sz w:val="24"/>
                <w:szCs w:val="24"/>
              </w:rPr>
              <w:t>供应商可对本项目采购需求及评分标准的公正性、专业性、合理性等提出自己正确的意见、建议等（可另页详细表述）。</w:t>
            </w:r>
          </w:p>
        </w:tc>
      </w:tr>
    </w:tbl>
    <w:p w:rsidR="00096BDF" w:rsidRPr="00271117" w:rsidRDefault="00271117">
      <w:pPr>
        <w:pStyle w:val="a6"/>
        <w:shd w:val="clear" w:color="auto" w:fill="FFFFFF"/>
        <w:spacing w:before="150" w:beforeAutospacing="0" w:after="150" w:afterAutospacing="0" w:line="460" w:lineRule="exact"/>
        <w:ind w:left="147"/>
        <w:rPr>
          <w:rStyle w:val="a8"/>
          <w:b w:val="0"/>
          <w:szCs w:val="24"/>
        </w:rPr>
      </w:pPr>
      <w:r w:rsidRPr="00271117">
        <w:rPr>
          <w:rStyle w:val="a8"/>
          <w:rFonts w:hint="eastAsia"/>
          <w:b w:val="0"/>
          <w:szCs w:val="24"/>
        </w:rPr>
        <w:t>注意事项：</w:t>
      </w:r>
    </w:p>
    <w:p w:rsidR="00096BDF" w:rsidRPr="00271117" w:rsidRDefault="00271117">
      <w:pPr>
        <w:pStyle w:val="a6"/>
        <w:shd w:val="clear" w:color="auto" w:fill="FFFFFF"/>
        <w:spacing w:before="150" w:beforeAutospacing="0" w:after="150" w:afterAutospacing="0" w:line="460" w:lineRule="exact"/>
        <w:ind w:left="147" w:firstLineChars="200" w:firstLine="480"/>
        <w:rPr>
          <w:rStyle w:val="a8"/>
          <w:b w:val="0"/>
          <w:szCs w:val="24"/>
        </w:rPr>
      </w:pPr>
      <w:r w:rsidRPr="00271117">
        <w:rPr>
          <w:rFonts w:hint="eastAsia"/>
          <w:szCs w:val="24"/>
        </w:rPr>
        <w:t>1.</w:t>
      </w:r>
      <w:r w:rsidRPr="00271117">
        <w:rPr>
          <w:rFonts w:hint="eastAsia"/>
          <w:szCs w:val="24"/>
        </w:rPr>
        <w:t>供应商必须严格按照公告的内容和要求，完整递交有关资料，</w:t>
      </w:r>
      <w:r w:rsidRPr="00271117">
        <w:rPr>
          <w:rStyle w:val="a8"/>
          <w:rFonts w:hint="eastAsia"/>
          <w:b w:val="0"/>
          <w:szCs w:val="24"/>
        </w:rPr>
        <w:t>逾期递交的将予以拒收。</w:t>
      </w:r>
    </w:p>
    <w:p w:rsidR="00096BDF" w:rsidRPr="00271117" w:rsidRDefault="00271117">
      <w:pPr>
        <w:pStyle w:val="a6"/>
        <w:shd w:val="clear" w:color="auto" w:fill="FFFFFF"/>
        <w:spacing w:before="150" w:beforeAutospacing="0" w:after="150" w:afterAutospacing="0" w:line="460" w:lineRule="exact"/>
        <w:ind w:left="147" w:firstLineChars="200" w:firstLine="480"/>
        <w:rPr>
          <w:rFonts w:ascii="微软雅黑" w:eastAsia="微软雅黑" w:hAnsi="微软雅黑"/>
          <w:szCs w:val="24"/>
        </w:rPr>
      </w:pPr>
      <w:r w:rsidRPr="00271117">
        <w:rPr>
          <w:rFonts w:ascii="宋体" w:hAnsi="宋体" w:cs="宋体"/>
          <w:szCs w:val="24"/>
        </w:rPr>
        <w:t>2.</w:t>
      </w:r>
      <w:r w:rsidRPr="00271117">
        <w:rPr>
          <w:rFonts w:ascii="宋体" w:hAnsi="宋体" w:cs="宋体"/>
          <w:bCs/>
          <w:szCs w:val="24"/>
        </w:rPr>
        <w:t>供应商所递交的资料（全部盖有单位公章）必须为一般常用电脑办公软</w:t>
      </w:r>
      <w:r w:rsidRPr="00271117">
        <w:rPr>
          <w:rFonts w:ascii="宋体" w:hAnsi="宋体" w:cs="宋体"/>
          <w:bCs/>
          <w:szCs w:val="24"/>
        </w:rPr>
        <w:lastRenderedPageBreak/>
        <w:t xml:space="preserve">件能够读取的清晰、易于辨识的彩色电子扫描件、照片（相关证书和证明材料的原件）,并对其他递交资料内容的真实性、有效性及完整性负责，如提供文件资料有错漏、模糊不清、复印件的电子扫描件、照片、无法读取识别或弄虚作假等，一律属于无效文件。 </w:t>
      </w:r>
    </w:p>
    <w:p w:rsidR="00096BDF" w:rsidRPr="00271117" w:rsidRDefault="00271117">
      <w:pPr>
        <w:pStyle w:val="a6"/>
        <w:shd w:val="clear" w:color="auto" w:fill="FFFFFF"/>
        <w:spacing w:before="150" w:beforeAutospacing="0" w:after="150" w:afterAutospacing="0" w:line="460" w:lineRule="exact"/>
        <w:ind w:left="147" w:firstLineChars="200" w:firstLine="480"/>
        <w:rPr>
          <w:rFonts w:ascii="微软雅黑" w:eastAsia="微软雅黑" w:hAnsi="微软雅黑"/>
          <w:szCs w:val="24"/>
        </w:rPr>
      </w:pPr>
      <w:r w:rsidRPr="00271117">
        <w:rPr>
          <w:rFonts w:hint="eastAsia"/>
          <w:szCs w:val="24"/>
        </w:rPr>
        <w:t>3.</w:t>
      </w:r>
      <w:r w:rsidRPr="00271117">
        <w:rPr>
          <w:rFonts w:hint="eastAsia"/>
          <w:szCs w:val="24"/>
        </w:rPr>
        <w:t>须在邮件（附件文件名注明公司全称）注明公司全称、项目名称及项目编号（不注明我单位将拒收报名邮件）。</w:t>
      </w:r>
    </w:p>
    <w:p w:rsidR="00096BDF" w:rsidRDefault="00096BDF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Default="00760F9B">
      <w:pPr>
        <w:spacing w:line="400" w:lineRule="exact"/>
        <w:rPr>
          <w:sz w:val="24"/>
          <w:szCs w:val="24"/>
        </w:rPr>
      </w:pPr>
    </w:p>
    <w:p w:rsidR="00760F9B" w:rsidRPr="00760F9B" w:rsidRDefault="00760F9B">
      <w:pPr>
        <w:spacing w:line="400" w:lineRule="exact"/>
        <w:rPr>
          <w:b/>
          <w:sz w:val="24"/>
          <w:szCs w:val="24"/>
        </w:rPr>
      </w:pPr>
      <w:r w:rsidRPr="00760F9B">
        <w:rPr>
          <w:rFonts w:hint="eastAsia"/>
          <w:b/>
          <w:sz w:val="24"/>
          <w:szCs w:val="24"/>
        </w:rPr>
        <w:lastRenderedPageBreak/>
        <w:t>商务要求</w:t>
      </w:r>
    </w:p>
    <w:p w:rsidR="00760F9B" w:rsidRPr="00760F9B" w:rsidRDefault="00760F9B">
      <w:pPr>
        <w:spacing w:line="400" w:lineRule="exact"/>
        <w:rPr>
          <w:sz w:val="24"/>
          <w:szCs w:val="24"/>
        </w:rPr>
      </w:pPr>
      <w:r w:rsidRPr="00760F9B">
        <w:rPr>
          <w:rFonts w:hint="eastAsia"/>
          <w:sz w:val="24"/>
          <w:szCs w:val="24"/>
        </w:rPr>
        <w:t>计划工期：</w:t>
      </w:r>
      <w:r w:rsidR="00400FB3" w:rsidRPr="00760F9B">
        <w:rPr>
          <w:rFonts w:hint="eastAsia"/>
          <w:sz w:val="24"/>
          <w:szCs w:val="24"/>
        </w:rPr>
        <w:t xml:space="preserve"> </w:t>
      </w:r>
      <w:r w:rsidRPr="00760F9B">
        <w:rPr>
          <w:rFonts w:hint="eastAsia"/>
          <w:sz w:val="24"/>
          <w:szCs w:val="24"/>
        </w:rPr>
        <w:t>90</w:t>
      </w:r>
      <w:r w:rsidRPr="00760F9B">
        <w:rPr>
          <w:rFonts w:hint="eastAsia"/>
          <w:sz w:val="24"/>
          <w:szCs w:val="24"/>
        </w:rPr>
        <w:t>日历天；以建设单位开工令为准。</w:t>
      </w:r>
    </w:p>
    <w:p w:rsidR="00760F9B" w:rsidRDefault="00760F9B">
      <w:pPr>
        <w:spacing w:line="400" w:lineRule="exact"/>
        <w:rPr>
          <w:sz w:val="24"/>
          <w:szCs w:val="24"/>
        </w:rPr>
      </w:pPr>
      <w:r w:rsidRPr="00760F9B">
        <w:rPr>
          <w:rFonts w:hint="eastAsia"/>
          <w:sz w:val="24"/>
          <w:szCs w:val="24"/>
        </w:rPr>
        <w:t>付款方式：工程竣工验收后支付至合同价款的</w:t>
      </w:r>
      <w:r w:rsidRPr="00760F9B">
        <w:rPr>
          <w:rFonts w:hint="eastAsia"/>
          <w:sz w:val="24"/>
          <w:szCs w:val="24"/>
        </w:rPr>
        <w:t>50%</w:t>
      </w:r>
      <w:r w:rsidRPr="00760F9B">
        <w:rPr>
          <w:rFonts w:hint="eastAsia"/>
          <w:sz w:val="24"/>
          <w:szCs w:val="24"/>
        </w:rPr>
        <w:t>，经结算审计确认后付至</w:t>
      </w:r>
      <w:proofErr w:type="gramStart"/>
      <w:r w:rsidRPr="00760F9B">
        <w:rPr>
          <w:rFonts w:hint="eastAsia"/>
          <w:sz w:val="24"/>
          <w:szCs w:val="24"/>
        </w:rPr>
        <w:t>审计值</w:t>
      </w:r>
      <w:proofErr w:type="gramEnd"/>
      <w:r w:rsidRPr="00760F9B">
        <w:rPr>
          <w:rFonts w:hint="eastAsia"/>
          <w:sz w:val="24"/>
          <w:szCs w:val="24"/>
        </w:rPr>
        <w:t>的</w:t>
      </w:r>
      <w:r w:rsidRPr="00760F9B">
        <w:rPr>
          <w:rFonts w:hint="eastAsia"/>
          <w:sz w:val="24"/>
          <w:szCs w:val="24"/>
        </w:rPr>
        <w:t>95%,</w:t>
      </w:r>
      <w:r w:rsidRPr="00760F9B">
        <w:rPr>
          <w:rFonts w:hint="eastAsia"/>
          <w:sz w:val="24"/>
          <w:szCs w:val="24"/>
        </w:rPr>
        <w:t>余款</w:t>
      </w:r>
      <w:r w:rsidRPr="00760F9B">
        <w:rPr>
          <w:rFonts w:hint="eastAsia"/>
          <w:sz w:val="24"/>
          <w:szCs w:val="24"/>
        </w:rPr>
        <w:t>5%</w:t>
      </w:r>
      <w:r w:rsidRPr="00760F9B">
        <w:rPr>
          <w:rFonts w:hint="eastAsia"/>
          <w:sz w:val="24"/>
          <w:szCs w:val="24"/>
        </w:rPr>
        <w:t>为质保金</w:t>
      </w:r>
      <w:r w:rsidRPr="00760F9B">
        <w:rPr>
          <w:rFonts w:hint="eastAsia"/>
          <w:sz w:val="24"/>
          <w:szCs w:val="24"/>
        </w:rPr>
        <w:t>,</w:t>
      </w:r>
      <w:r w:rsidRPr="00760F9B">
        <w:rPr>
          <w:rFonts w:hint="eastAsia"/>
          <w:sz w:val="24"/>
          <w:szCs w:val="24"/>
        </w:rPr>
        <w:t>质保期（</w:t>
      </w:r>
      <w:r w:rsidRPr="00760F9B">
        <w:rPr>
          <w:rFonts w:hint="eastAsia"/>
          <w:sz w:val="24"/>
          <w:szCs w:val="24"/>
        </w:rPr>
        <w:t>2</w:t>
      </w:r>
      <w:r w:rsidRPr="00760F9B">
        <w:rPr>
          <w:rFonts w:hint="eastAsia"/>
          <w:sz w:val="24"/>
          <w:szCs w:val="24"/>
        </w:rPr>
        <w:t>年）满后无质量问题付清。</w:t>
      </w: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p w:rsidR="007729FA" w:rsidRDefault="007729FA" w:rsidP="007729FA">
      <w:pPr>
        <w:pStyle w:val="2"/>
        <w:spacing w:before="0" w:after="0" w:line="360" w:lineRule="auto"/>
        <w:jc w:val="center"/>
        <w:rPr>
          <w:rFonts w:ascii="仿宋_GB2312" w:eastAsia="仿宋_GB2312" w:hAnsi="新宋体"/>
          <w:color w:val="000000"/>
        </w:rPr>
      </w:pPr>
      <w:bookmarkStart w:id="0" w:name="_Toc425944899"/>
      <w:r>
        <w:rPr>
          <w:rFonts w:ascii="仿宋_GB2312" w:eastAsia="仿宋_GB2312" w:hAnsi="新宋体" w:hint="eastAsia"/>
        </w:rPr>
        <w:lastRenderedPageBreak/>
        <w:t>评审方法前附表</w:t>
      </w:r>
      <w:bookmarkEnd w:id="0"/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99"/>
        <w:gridCol w:w="746"/>
        <w:gridCol w:w="2134"/>
        <w:gridCol w:w="5656"/>
      </w:tblGrid>
      <w:tr w:rsidR="007729FA" w:rsidRPr="007729FA" w:rsidTr="007729FA">
        <w:trPr>
          <w:jc w:val="center"/>
        </w:trPr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条款内容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编列内容</w:t>
            </w:r>
          </w:p>
        </w:tc>
      </w:tr>
      <w:tr w:rsidR="007729FA" w:rsidRPr="007729FA" w:rsidTr="007729FA">
        <w:trPr>
          <w:jc w:val="center"/>
        </w:trPr>
        <w:tc>
          <w:tcPr>
            <w:tcW w:w="1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分值构成</w:t>
            </w:r>
          </w:p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(</w:t>
            </w:r>
            <w:r w:rsidRPr="007729FA">
              <w:rPr>
                <w:rFonts w:hint="eastAsia"/>
                <w:sz w:val="24"/>
                <w:szCs w:val="24"/>
              </w:rPr>
              <w:t>总分</w:t>
            </w:r>
            <w:r w:rsidRPr="007729FA">
              <w:rPr>
                <w:rFonts w:hint="eastAsia"/>
                <w:sz w:val="24"/>
                <w:szCs w:val="24"/>
              </w:rPr>
              <w:t>100</w:t>
            </w:r>
            <w:r w:rsidRPr="007729FA">
              <w:rPr>
                <w:rFonts w:hint="eastAsia"/>
                <w:sz w:val="24"/>
                <w:szCs w:val="24"/>
              </w:rPr>
              <w:t>分</w:t>
            </w:r>
            <w:r w:rsidRPr="007729FA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技术部分：</w:t>
            </w:r>
            <w:r w:rsidRPr="007729FA">
              <w:rPr>
                <w:rFonts w:hint="eastAsia"/>
                <w:sz w:val="24"/>
                <w:szCs w:val="24"/>
              </w:rPr>
              <w:t xml:space="preserve"> 50 </w:t>
            </w:r>
            <w:r w:rsidRPr="007729FA">
              <w:rPr>
                <w:rFonts w:hint="eastAsia"/>
                <w:sz w:val="24"/>
                <w:szCs w:val="24"/>
              </w:rPr>
              <w:t>分</w:t>
            </w:r>
            <w:r w:rsidRPr="007729FA">
              <w:rPr>
                <w:rFonts w:hint="eastAsia"/>
                <w:sz w:val="24"/>
                <w:szCs w:val="24"/>
              </w:rPr>
              <w:t xml:space="preserve">   </w:t>
            </w:r>
            <w:r w:rsidRPr="007729FA">
              <w:rPr>
                <w:rFonts w:hint="eastAsia"/>
                <w:sz w:val="24"/>
                <w:szCs w:val="24"/>
              </w:rPr>
              <w:t>综合部分</w:t>
            </w:r>
            <w:r w:rsidRPr="007729FA">
              <w:rPr>
                <w:rFonts w:hint="eastAsia"/>
                <w:sz w:val="24"/>
                <w:szCs w:val="24"/>
              </w:rPr>
              <w:t>20</w:t>
            </w:r>
          </w:p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商务部分：</w:t>
            </w:r>
            <w:r w:rsidRPr="007729FA">
              <w:rPr>
                <w:rFonts w:hint="eastAsia"/>
                <w:sz w:val="24"/>
                <w:szCs w:val="24"/>
              </w:rPr>
              <w:t xml:space="preserve"> 30 </w:t>
            </w:r>
            <w:r w:rsidRPr="007729FA"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7729FA" w:rsidRPr="007729FA" w:rsidTr="007729FA">
        <w:trPr>
          <w:jc w:val="center"/>
        </w:trPr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29FA" w:rsidRPr="007729FA" w:rsidRDefault="00C26C5C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商务报价部分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30</w:t>
            </w:r>
            <w:r>
              <w:rPr>
                <w:rFonts w:hint="eastAsia"/>
                <w:sz w:val="24"/>
                <w:szCs w:val="24"/>
              </w:rPr>
              <w:t>分）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6C5C" w:rsidRPr="007729FA" w:rsidRDefault="00C26C5C" w:rsidP="00C26C5C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综合评分法中的价格</w:t>
            </w:r>
            <w:proofErr w:type="gramStart"/>
            <w:r w:rsidRPr="007729FA">
              <w:rPr>
                <w:rFonts w:hint="eastAsia"/>
                <w:sz w:val="24"/>
                <w:szCs w:val="24"/>
              </w:rPr>
              <w:t>分统一</w:t>
            </w:r>
            <w:proofErr w:type="gramEnd"/>
            <w:r w:rsidRPr="007729FA">
              <w:rPr>
                <w:rFonts w:hint="eastAsia"/>
                <w:sz w:val="24"/>
                <w:szCs w:val="24"/>
              </w:rPr>
              <w:t>采用低价优先法计算，即满足磋商文件要求且最后报价最低的供应商的价格为磋商基准价，其价格分为满分。其他供应商的价格</w:t>
            </w:r>
            <w:proofErr w:type="gramStart"/>
            <w:r w:rsidRPr="007729FA">
              <w:rPr>
                <w:rFonts w:hint="eastAsia"/>
                <w:sz w:val="24"/>
                <w:szCs w:val="24"/>
              </w:rPr>
              <w:t>分统一</w:t>
            </w:r>
            <w:proofErr w:type="gramEnd"/>
            <w:r w:rsidRPr="007729FA">
              <w:rPr>
                <w:rFonts w:hint="eastAsia"/>
                <w:sz w:val="24"/>
                <w:szCs w:val="24"/>
              </w:rPr>
              <w:t>按照下列公式计算：</w:t>
            </w:r>
          </w:p>
          <w:p w:rsidR="00C26C5C" w:rsidRPr="007729FA" w:rsidRDefault="00C26C5C" w:rsidP="00C26C5C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 xml:space="preserve">　　磋商报价得分</w:t>
            </w:r>
            <w:r w:rsidRPr="007729FA">
              <w:rPr>
                <w:rFonts w:hint="eastAsia"/>
                <w:sz w:val="24"/>
                <w:szCs w:val="24"/>
              </w:rPr>
              <w:t>=</w:t>
            </w:r>
            <w:r w:rsidRPr="007729FA">
              <w:rPr>
                <w:rFonts w:hint="eastAsia"/>
                <w:sz w:val="24"/>
                <w:szCs w:val="24"/>
              </w:rPr>
              <w:t>（磋商基准价</w:t>
            </w:r>
            <w:r w:rsidRPr="007729FA">
              <w:rPr>
                <w:rFonts w:hint="eastAsia"/>
                <w:sz w:val="24"/>
                <w:szCs w:val="24"/>
              </w:rPr>
              <w:t>/</w:t>
            </w:r>
            <w:r w:rsidRPr="007729FA">
              <w:rPr>
                <w:rFonts w:hint="eastAsia"/>
                <w:sz w:val="24"/>
                <w:szCs w:val="24"/>
              </w:rPr>
              <w:t>最后磋商报价）×价格权值×</w:t>
            </w:r>
            <w:r w:rsidR="006F2AC7">
              <w:rPr>
                <w:rFonts w:hint="eastAsia"/>
                <w:sz w:val="24"/>
                <w:szCs w:val="24"/>
              </w:rPr>
              <w:t>30</w:t>
            </w:r>
          </w:p>
          <w:p w:rsidR="007729FA" w:rsidRPr="007729FA" w:rsidRDefault="00C26C5C" w:rsidP="005E7414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 xml:space="preserve">　　</w:t>
            </w:r>
          </w:p>
        </w:tc>
      </w:tr>
      <w:tr w:rsidR="007729FA" w:rsidRPr="007729FA" w:rsidTr="007729FA">
        <w:trPr>
          <w:trHeight w:val="690"/>
          <w:jc w:val="center"/>
        </w:trPr>
        <w:tc>
          <w:tcPr>
            <w:tcW w:w="16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56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</w:tr>
      <w:tr w:rsidR="007729FA" w:rsidRPr="007729FA" w:rsidTr="007729FA">
        <w:trPr>
          <w:trHeight w:val="324"/>
          <w:jc w:val="center"/>
        </w:trPr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条款号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评分因素</w:t>
            </w:r>
          </w:p>
        </w:tc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评分标准</w:t>
            </w:r>
          </w:p>
        </w:tc>
      </w:tr>
      <w:tr w:rsidR="007729FA" w:rsidRPr="007729FA" w:rsidTr="007729FA">
        <w:trPr>
          <w:cantSplit/>
          <w:jc w:val="center"/>
        </w:trPr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46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技术部分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内容完整性和编制水平（</w:t>
            </w:r>
            <w:r w:rsidRPr="007729FA">
              <w:rPr>
                <w:rFonts w:hint="eastAsia"/>
                <w:sz w:val="24"/>
                <w:szCs w:val="24"/>
              </w:rPr>
              <w:t>6</w:t>
            </w:r>
            <w:r w:rsidRPr="007729FA">
              <w:rPr>
                <w:rFonts w:hint="eastAsia"/>
                <w:sz w:val="24"/>
                <w:szCs w:val="24"/>
              </w:rPr>
              <w:t>分）</w:t>
            </w:r>
          </w:p>
        </w:tc>
        <w:tc>
          <w:tcPr>
            <w:tcW w:w="56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报价文件的内容完整性和编制水平，评委根据报价文件情况分为一般、良、优，分别</w:t>
            </w:r>
            <w:proofErr w:type="gramStart"/>
            <w:r w:rsidRPr="007729FA">
              <w:rPr>
                <w:rFonts w:hint="eastAsia"/>
                <w:sz w:val="24"/>
                <w:szCs w:val="24"/>
              </w:rPr>
              <w:t>酌情得</w:t>
            </w:r>
            <w:proofErr w:type="gramEnd"/>
            <w:r w:rsidRPr="007729FA">
              <w:rPr>
                <w:rFonts w:hint="eastAsia"/>
                <w:sz w:val="24"/>
                <w:szCs w:val="24"/>
              </w:rPr>
              <w:t>1-2</w:t>
            </w:r>
            <w:r w:rsidRPr="007729FA">
              <w:rPr>
                <w:rFonts w:hint="eastAsia"/>
                <w:sz w:val="24"/>
                <w:szCs w:val="24"/>
              </w:rPr>
              <w:t>分、</w:t>
            </w:r>
            <w:r w:rsidRPr="007729FA">
              <w:rPr>
                <w:rFonts w:hint="eastAsia"/>
                <w:sz w:val="24"/>
                <w:szCs w:val="24"/>
              </w:rPr>
              <w:t>2-4</w:t>
            </w:r>
            <w:r w:rsidRPr="007729FA">
              <w:rPr>
                <w:rFonts w:hint="eastAsia"/>
                <w:sz w:val="24"/>
                <w:szCs w:val="24"/>
              </w:rPr>
              <w:t>分、</w:t>
            </w:r>
            <w:r w:rsidRPr="007729FA">
              <w:rPr>
                <w:rFonts w:hint="eastAsia"/>
                <w:sz w:val="24"/>
                <w:szCs w:val="24"/>
              </w:rPr>
              <w:t>2-6</w:t>
            </w:r>
            <w:r w:rsidRPr="007729FA">
              <w:rPr>
                <w:rFonts w:hint="eastAsia"/>
                <w:sz w:val="24"/>
                <w:szCs w:val="24"/>
              </w:rPr>
              <w:t>分，内容不全酌情扣分，若此条缺项不得分</w:t>
            </w:r>
          </w:p>
        </w:tc>
      </w:tr>
      <w:tr w:rsidR="007729FA" w:rsidRPr="007729FA" w:rsidTr="007729FA">
        <w:trPr>
          <w:cantSplit/>
          <w:jc w:val="center"/>
        </w:trPr>
        <w:tc>
          <w:tcPr>
            <w:tcW w:w="899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746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施工组织设计整体性</w:t>
            </w:r>
          </w:p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（</w:t>
            </w:r>
            <w:r w:rsidRPr="007729FA">
              <w:rPr>
                <w:rFonts w:hint="eastAsia"/>
                <w:sz w:val="24"/>
                <w:szCs w:val="24"/>
              </w:rPr>
              <w:t>3</w:t>
            </w:r>
            <w:r w:rsidRPr="007729FA">
              <w:rPr>
                <w:rFonts w:hint="eastAsia"/>
                <w:sz w:val="24"/>
                <w:szCs w:val="24"/>
              </w:rPr>
              <w:t>分）</w:t>
            </w:r>
          </w:p>
        </w:tc>
        <w:tc>
          <w:tcPr>
            <w:tcW w:w="56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针对性、完整性是否符合要求，得</w:t>
            </w:r>
            <w:r w:rsidRPr="007729FA">
              <w:rPr>
                <w:rFonts w:hint="eastAsia"/>
                <w:sz w:val="24"/>
                <w:szCs w:val="24"/>
              </w:rPr>
              <w:t>0-3</w:t>
            </w:r>
            <w:r w:rsidRPr="007729FA">
              <w:rPr>
                <w:rFonts w:hint="eastAsia"/>
                <w:sz w:val="24"/>
                <w:szCs w:val="24"/>
              </w:rPr>
              <w:t>分。</w:t>
            </w:r>
          </w:p>
        </w:tc>
      </w:tr>
      <w:tr w:rsidR="007729FA" w:rsidRPr="007729FA" w:rsidTr="007729FA">
        <w:trPr>
          <w:cantSplit/>
          <w:jc w:val="center"/>
        </w:trPr>
        <w:tc>
          <w:tcPr>
            <w:tcW w:w="899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746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工程施工重点和难点及保证措施</w:t>
            </w:r>
          </w:p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（</w:t>
            </w:r>
            <w:r w:rsidRPr="007729FA">
              <w:rPr>
                <w:rFonts w:hint="eastAsia"/>
                <w:sz w:val="24"/>
                <w:szCs w:val="24"/>
              </w:rPr>
              <w:t>5</w:t>
            </w:r>
            <w:r w:rsidRPr="007729FA">
              <w:rPr>
                <w:rFonts w:hint="eastAsia"/>
                <w:sz w:val="24"/>
                <w:szCs w:val="24"/>
              </w:rPr>
              <w:t>分）</w:t>
            </w:r>
          </w:p>
        </w:tc>
        <w:tc>
          <w:tcPr>
            <w:tcW w:w="56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工程施工重点和难点描述准确，保证措施有力，得</w:t>
            </w:r>
            <w:r w:rsidRPr="007729FA">
              <w:rPr>
                <w:rFonts w:hint="eastAsia"/>
                <w:sz w:val="24"/>
                <w:szCs w:val="24"/>
              </w:rPr>
              <w:t>0-5</w:t>
            </w:r>
            <w:r w:rsidRPr="007729FA">
              <w:rPr>
                <w:rFonts w:hint="eastAsia"/>
                <w:sz w:val="24"/>
                <w:szCs w:val="24"/>
              </w:rPr>
              <w:t>分。</w:t>
            </w:r>
          </w:p>
        </w:tc>
      </w:tr>
      <w:tr w:rsidR="007729FA" w:rsidRPr="007729FA" w:rsidTr="007729FA">
        <w:trPr>
          <w:cantSplit/>
          <w:jc w:val="center"/>
        </w:trPr>
        <w:tc>
          <w:tcPr>
            <w:tcW w:w="899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746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施工方案与技术措施（</w:t>
            </w:r>
            <w:r w:rsidRPr="007729FA">
              <w:rPr>
                <w:rFonts w:hint="eastAsia"/>
                <w:sz w:val="24"/>
                <w:szCs w:val="24"/>
              </w:rPr>
              <w:t>10</w:t>
            </w:r>
            <w:r w:rsidRPr="007729FA">
              <w:rPr>
                <w:rFonts w:hint="eastAsia"/>
                <w:sz w:val="24"/>
                <w:szCs w:val="24"/>
              </w:rPr>
              <w:t>分）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施工方案与技术措施是否切实可行，分部分项工程的主要施工方法先进科学合理满足施工质量和要求，评委根据报价文件情况分为一般、良、优，分别</w:t>
            </w:r>
            <w:proofErr w:type="gramStart"/>
            <w:r w:rsidRPr="007729FA">
              <w:rPr>
                <w:rFonts w:hint="eastAsia"/>
                <w:sz w:val="24"/>
                <w:szCs w:val="24"/>
              </w:rPr>
              <w:t>酌情得</w:t>
            </w:r>
            <w:proofErr w:type="gramEnd"/>
            <w:r w:rsidRPr="007729FA">
              <w:rPr>
                <w:rFonts w:hint="eastAsia"/>
                <w:sz w:val="24"/>
                <w:szCs w:val="24"/>
              </w:rPr>
              <w:t>0-4</w:t>
            </w:r>
            <w:r w:rsidRPr="007729FA">
              <w:rPr>
                <w:rFonts w:hint="eastAsia"/>
                <w:sz w:val="24"/>
                <w:szCs w:val="24"/>
              </w:rPr>
              <w:t>分、</w:t>
            </w:r>
            <w:r w:rsidRPr="007729FA">
              <w:rPr>
                <w:rFonts w:hint="eastAsia"/>
                <w:sz w:val="24"/>
                <w:szCs w:val="24"/>
              </w:rPr>
              <w:t>4-7</w:t>
            </w:r>
            <w:r w:rsidRPr="007729FA">
              <w:rPr>
                <w:rFonts w:hint="eastAsia"/>
                <w:sz w:val="24"/>
                <w:szCs w:val="24"/>
              </w:rPr>
              <w:t>分、</w:t>
            </w:r>
            <w:r w:rsidRPr="007729FA">
              <w:rPr>
                <w:rFonts w:hint="eastAsia"/>
                <w:sz w:val="24"/>
                <w:szCs w:val="24"/>
              </w:rPr>
              <w:t>7-10</w:t>
            </w:r>
            <w:r w:rsidRPr="007729FA">
              <w:rPr>
                <w:rFonts w:hint="eastAsia"/>
                <w:sz w:val="24"/>
                <w:szCs w:val="24"/>
              </w:rPr>
              <w:t>分，内容不全酌情扣分，若此条缺项不得分</w:t>
            </w:r>
          </w:p>
        </w:tc>
      </w:tr>
      <w:tr w:rsidR="007729FA" w:rsidRPr="007729FA" w:rsidTr="007729FA">
        <w:trPr>
          <w:cantSplit/>
          <w:jc w:val="center"/>
        </w:trPr>
        <w:tc>
          <w:tcPr>
            <w:tcW w:w="899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746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确保工程质量的措施（</w:t>
            </w:r>
            <w:r w:rsidRPr="007729FA">
              <w:rPr>
                <w:rFonts w:hint="eastAsia"/>
                <w:sz w:val="24"/>
                <w:szCs w:val="24"/>
              </w:rPr>
              <w:t>5</w:t>
            </w:r>
            <w:r w:rsidRPr="007729FA">
              <w:rPr>
                <w:rFonts w:hint="eastAsia"/>
                <w:sz w:val="24"/>
                <w:szCs w:val="24"/>
              </w:rPr>
              <w:t>分）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质量管理体系与措施，各道手续应有质量保证措施，评委根据报价文件情况分为一般、良、优，分别</w:t>
            </w:r>
            <w:proofErr w:type="gramStart"/>
            <w:r w:rsidRPr="007729FA">
              <w:rPr>
                <w:rFonts w:hint="eastAsia"/>
                <w:sz w:val="24"/>
                <w:szCs w:val="24"/>
              </w:rPr>
              <w:t>酌情得</w:t>
            </w:r>
            <w:proofErr w:type="gramEnd"/>
            <w:r w:rsidRPr="007729FA">
              <w:rPr>
                <w:rFonts w:hint="eastAsia"/>
                <w:sz w:val="24"/>
                <w:szCs w:val="24"/>
              </w:rPr>
              <w:t>1-2</w:t>
            </w:r>
            <w:r w:rsidRPr="007729FA">
              <w:rPr>
                <w:rFonts w:hint="eastAsia"/>
                <w:sz w:val="24"/>
                <w:szCs w:val="24"/>
              </w:rPr>
              <w:t>分、</w:t>
            </w:r>
            <w:r w:rsidRPr="007729FA">
              <w:rPr>
                <w:rFonts w:hint="eastAsia"/>
                <w:sz w:val="24"/>
                <w:szCs w:val="24"/>
              </w:rPr>
              <w:t>2-4</w:t>
            </w:r>
            <w:r w:rsidRPr="007729FA">
              <w:rPr>
                <w:rFonts w:hint="eastAsia"/>
                <w:sz w:val="24"/>
                <w:szCs w:val="24"/>
              </w:rPr>
              <w:t>分、</w:t>
            </w:r>
            <w:r w:rsidRPr="007729FA">
              <w:rPr>
                <w:rFonts w:hint="eastAsia"/>
                <w:sz w:val="24"/>
                <w:szCs w:val="24"/>
              </w:rPr>
              <w:t>2-5</w:t>
            </w:r>
            <w:r w:rsidRPr="007729FA">
              <w:rPr>
                <w:rFonts w:hint="eastAsia"/>
                <w:sz w:val="24"/>
                <w:szCs w:val="24"/>
              </w:rPr>
              <w:t>分，内容不全酌情扣分，若此条缺项不得分</w:t>
            </w:r>
          </w:p>
        </w:tc>
      </w:tr>
      <w:tr w:rsidR="007729FA" w:rsidRPr="007729FA" w:rsidTr="007729FA">
        <w:trPr>
          <w:cantSplit/>
          <w:jc w:val="center"/>
        </w:trPr>
        <w:tc>
          <w:tcPr>
            <w:tcW w:w="899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746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安全、文明管理体系与措施（</w:t>
            </w:r>
            <w:r w:rsidRPr="007729FA">
              <w:rPr>
                <w:rFonts w:hint="eastAsia"/>
                <w:sz w:val="24"/>
                <w:szCs w:val="24"/>
              </w:rPr>
              <w:t>5</w:t>
            </w:r>
            <w:r w:rsidRPr="007729FA">
              <w:rPr>
                <w:rFonts w:hint="eastAsia"/>
                <w:sz w:val="24"/>
                <w:szCs w:val="24"/>
              </w:rPr>
              <w:t>分）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施工安全、文明措施计划；评委根据报价文件情况分为一般、良、优，分别</w:t>
            </w:r>
            <w:proofErr w:type="gramStart"/>
            <w:r w:rsidRPr="007729FA">
              <w:rPr>
                <w:rFonts w:hint="eastAsia"/>
                <w:sz w:val="24"/>
                <w:szCs w:val="24"/>
              </w:rPr>
              <w:t>酌情得</w:t>
            </w:r>
            <w:proofErr w:type="gramEnd"/>
            <w:r w:rsidRPr="007729FA">
              <w:rPr>
                <w:rFonts w:hint="eastAsia"/>
                <w:sz w:val="24"/>
                <w:szCs w:val="24"/>
              </w:rPr>
              <w:t>1-2</w:t>
            </w:r>
            <w:r w:rsidRPr="007729FA">
              <w:rPr>
                <w:rFonts w:hint="eastAsia"/>
                <w:sz w:val="24"/>
                <w:szCs w:val="24"/>
              </w:rPr>
              <w:t>分、</w:t>
            </w:r>
            <w:r w:rsidRPr="007729FA">
              <w:rPr>
                <w:rFonts w:hint="eastAsia"/>
                <w:sz w:val="24"/>
                <w:szCs w:val="24"/>
              </w:rPr>
              <w:t>2-4</w:t>
            </w:r>
            <w:r w:rsidRPr="007729FA">
              <w:rPr>
                <w:rFonts w:hint="eastAsia"/>
                <w:sz w:val="24"/>
                <w:szCs w:val="24"/>
              </w:rPr>
              <w:t>分、</w:t>
            </w:r>
            <w:r w:rsidRPr="007729FA">
              <w:rPr>
                <w:rFonts w:hint="eastAsia"/>
                <w:sz w:val="24"/>
                <w:szCs w:val="24"/>
              </w:rPr>
              <w:t>2-5</w:t>
            </w:r>
            <w:r w:rsidRPr="007729FA">
              <w:rPr>
                <w:rFonts w:hint="eastAsia"/>
                <w:sz w:val="24"/>
                <w:szCs w:val="24"/>
              </w:rPr>
              <w:t>分，内容不全酌情扣分，若此条缺项不得分</w:t>
            </w:r>
          </w:p>
        </w:tc>
      </w:tr>
      <w:tr w:rsidR="007729FA" w:rsidRPr="007729FA" w:rsidTr="007729FA">
        <w:trPr>
          <w:cantSplit/>
          <w:jc w:val="center"/>
        </w:trPr>
        <w:tc>
          <w:tcPr>
            <w:tcW w:w="899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746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施工环保措施计划、减少噪音、降低环境污染（</w:t>
            </w:r>
            <w:r w:rsidRPr="007729FA">
              <w:rPr>
                <w:rFonts w:hint="eastAsia"/>
                <w:sz w:val="24"/>
                <w:szCs w:val="24"/>
              </w:rPr>
              <w:t>5</w:t>
            </w:r>
            <w:r w:rsidRPr="007729FA">
              <w:rPr>
                <w:rFonts w:hint="eastAsia"/>
                <w:sz w:val="24"/>
                <w:szCs w:val="24"/>
              </w:rPr>
              <w:t>分）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施工环保措施计划、减少噪音、降低环境污染等；评委根据报价文件情况分为一般、良、优，分别</w:t>
            </w:r>
            <w:proofErr w:type="gramStart"/>
            <w:r w:rsidRPr="007729FA">
              <w:rPr>
                <w:rFonts w:hint="eastAsia"/>
                <w:sz w:val="24"/>
                <w:szCs w:val="24"/>
              </w:rPr>
              <w:t>酌情得</w:t>
            </w:r>
            <w:proofErr w:type="gramEnd"/>
            <w:r w:rsidRPr="007729FA">
              <w:rPr>
                <w:rFonts w:hint="eastAsia"/>
                <w:sz w:val="24"/>
                <w:szCs w:val="24"/>
              </w:rPr>
              <w:t>1-2</w:t>
            </w:r>
            <w:r w:rsidRPr="007729FA">
              <w:rPr>
                <w:rFonts w:hint="eastAsia"/>
                <w:sz w:val="24"/>
                <w:szCs w:val="24"/>
              </w:rPr>
              <w:t>分、</w:t>
            </w:r>
            <w:r w:rsidRPr="007729FA">
              <w:rPr>
                <w:rFonts w:hint="eastAsia"/>
                <w:sz w:val="24"/>
                <w:szCs w:val="24"/>
              </w:rPr>
              <w:t>2-4</w:t>
            </w:r>
            <w:r w:rsidRPr="007729FA">
              <w:rPr>
                <w:rFonts w:hint="eastAsia"/>
                <w:sz w:val="24"/>
                <w:szCs w:val="24"/>
              </w:rPr>
              <w:t>分、</w:t>
            </w:r>
            <w:r w:rsidRPr="007729FA">
              <w:rPr>
                <w:rFonts w:hint="eastAsia"/>
                <w:sz w:val="24"/>
                <w:szCs w:val="24"/>
              </w:rPr>
              <w:t>2-5</w:t>
            </w:r>
            <w:r w:rsidRPr="007729FA">
              <w:rPr>
                <w:rFonts w:hint="eastAsia"/>
                <w:sz w:val="24"/>
                <w:szCs w:val="24"/>
              </w:rPr>
              <w:t>分，内容不全酌情扣分，若此条缺项不得分</w:t>
            </w:r>
          </w:p>
        </w:tc>
      </w:tr>
      <w:tr w:rsidR="007729FA" w:rsidRPr="007729FA" w:rsidTr="007729FA">
        <w:trPr>
          <w:cantSplit/>
          <w:jc w:val="center"/>
        </w:trPr>
        <w:tc>
          <w:tcPr>
            <w:tcW w:w="899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746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工程进度计划与措施（</w:t>
            </w:r>
            <w:r w:rsidRPr="007729FA">
              <w:rPr>
                <w:rFonts w:hint="eastAsia"/>
                <w:sz w:val="24"/>
                <w:szCs w:val="24"/>
              </w:rPr>
              <w:t>6</w:t>
            </w:r>
            <w:r w:rsidRPr="007729FA">
              <w:rPr>
                <w:rFonts w:hint="eastAsia"/>
                <w:sz w:val="24"/>
                <w:szCs w:val="24"/>
              </w:rPr>
              <w:t>分）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施工总进度计划及保证措施（包括以</w:t>
            </w:r>
            <w:proofErr w:type="gramStart"/>
            <w:r w:rsidRPr="007729FA">
              <w:rPr>
                <w:rFonts w:hint="eastAsia"/>
                <w:sz w:val="24"/>
                <w:szCs w:val="24"/>
              </w:rPr>
              <w:t>横道图</w:t>
            </w:r>
            <w:proofErr w:type="gramEnd"/>
            <w:r w:rsidRPr="007729FA">
              <w:rPr>
                <w:rFonts w:hint="eastAsia"/>
                <w:sz w:val="24"/>
                <w:szCs w:val="24"/>
              </w:rPr>
              <w:t>或标明关键线路的网络进度计划、保障进度计划等）；评委根据报价文件情况分为一般、良、优，分别</w:t>
            </w:r>
            <w:proofErr w:type="gramStart"/>
            <w:r w:rsidRPr="007729FA">
              <w:rPr>
                <w:rFonts w:hint="eastAsia"/>
                <w:sz w:val="24"/>
                <w:szCs w:val="24"/>
              </w:rPr>
              <w:t>酌情得</w:t>
            </w:r>
            <w:proofErr w:type="gramEnd"/>
            <w:r w:rsidRPr="007729FA">
              <w:rPr>
                <w:rFonts w:hint="eastAsia"/>
                <w:sz w:val="24"/>
                <w:szCs w:val="24"/>
              </w:rPr>
              <w:t>1-2</w:t>
            </w:r>
            <w:r w:rsidRPr="007729FA">
              <w:rPr>
                <w:rFonts w:hint="eastAsia"/>
                <w:sz w:val="24"/>
                <w:szCs w:val="24"/>
              </w:rPr>
              <w:t>分、</w:t>
            </w:r>
            <w:r w:rsidRPr="007729FA">
              <w:rPr>
                <w:rFonts w:hint="eastAsia"/>
                <w:sz w:val="24"/>
                <w:szCs w:val="24"/>
              </w:rPr>
              <w:t>2-4</w:t>
            </w:r>
            <w:r w:rsidRPr="007729FA">
              <w:rPr>
                <w:rFonts w:hint="eastAsia"/>
                <w:sz w:val="24"/>
                <w:szCs w:val="24"/>
              </w:rPr>
              <w:t>分、</w:t>
            </w:r>
            <w:r w:rsidRPr="007729FA">
              <w:rPr>
                <w:rFonts w:hint="eastAsia"/>
                <w:sz w:val="24"/>
                <w:szCs w:val="24"/>
              </w:rPr>
              <w:t>4-6</w:t>
            </w:r>
            <w:r w:rsidRPr="007729FA">
              <w:rPr>
                <w:rFonts w:hint="eastAsia"/>
                <w:sz w:val="24"/>
                <w:szCs w:val="24"/>
              </w:rPr>
              <w:t>分，内容不全酌情扣分，若此条缺项不得分</w:t>
            </w:r>
          </w:p>
        </w:tc>
      </w:tr>
      <w:tr w:rsidR="007729FA" w:rsidRPr="007729FA" w:rsidTr="007729FA">
        <w:trPr>
          <w:cantSplit/>
          <w:jc w:val="center"/>
        </w:trPr>
        <w:tc>
          <w:tcPr>
            <w:tcW w:w="899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746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资源配备计划（</w:t>
            </w:r>
            <w:r w:rsidRPr="007729FA">
              <w:rPr>
                <w:rFonts w:hint="eastAsia"/>
                <w:sz w:val="24"/>
                <w:szCs w:val="24"/>
              </w:rPr>
              <w:t>5</w:t>
            </w:r>
            <w:r w:rsidRPr="007729FA">
              <w:rPr>
                <w:rFonts w:hint="eastAsia"/>
                <w:sz w:val="24"/>
                <w:szCs w:val="24"/>
              </w:rPr>
              <w:t>分）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FA" w:rsidRPr="007729FA" w:rsidRDefault="007729FA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拟参加本项目劳力安排保证措施、施工机械设备型号及数量配备、计划安排；评委根据报价文件情况分为一般、良、优，分别</w:t>
            </w:r>
            <w:proofErr w:type="gramStart"/>
            <w:r w:rsidRPr="007729FA">
              <w:rPr>
                <w:rFonts w:hint="eastAsia"/>
                <w:sz w:val="24"/>
                <w:szCs w:val="24"/>
              </w:rPr>
              <w:t>酌情得</w:t>
            </w:r>
            <w:proofErr w:type="gramEnd"/>
            <w:r w:rsidRPr="007729FA">
              <w:rPr>
                <w:rFonts w:hint="eastAsia"/>
                <w:sz w:val="24"/>
                <w:szCs w:val="24"/>
              </w:rPr>
              <w:t>1-2</w:t>
            </w:r>
            <w:r w:rsidRPr="007729FA">
              <w:rPr>
                <w:rFonts w:hint="eastAsia"/>
                <w:sz w:val="24"/>
                <w:szCs w:val="24"/>
              </w:rPr>
              <w:t>分、</w:t>
            </w:r>
            <w:r w:rsidRPr="007729FA">
              <w:rPr>
                <w:rFonts w:hint="eastAsia"/>
                <w:sz w:val="24"/>
                <w:szCs w:val="24"/>
              </w:rPr>
              <w:t>2-3</w:t>
            </w:r>
            <w:r w:rsidRPr="007729FA">
              <w:rPr>
                <w:rFonts w:hint="eastAsia"/>
                <w:sz w:val="24"/>
                <w:szCs w:val="24"/>
              </w:rPr>
              <w:t>分、</w:t>
            </w:r>
            <w:r w:rsidRPr="007729FA">
              <w:rPr>
                <w:rFonts w:hint="eastAsia"/>
                <w:sz w:val="24"/>
                <w:szCs w:val="24"/>
              </w:rPr>
              <w:t>3-5</w:t>
            </w:r>
            <w:r w:rsidRPr="007729FA">
              <w:rPr>
                <w:rFonts w:hint="eastAsia"/>
                <w:sz w:val="24"/>
                <w:szCs w:val="24"/>
              </w:rPr>
              <w:t>分，内容不全酌情扣分，若此条缺项不得分。</w:t>
            </w:r>
          </w:p>
        </w:tc>
      </w:tr>
      <w:tr w:rsidR="002E6D1C" w:rsidRPr="007729FA" w:rsidTr="00D41A5A">
        <w:trPr>
          <w:cantSplit/>
          <w:jc w:val="center"/>
        </w:trPr>
        <w:tc>
          <w:tcPr>
            <w:tcW w:w="16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D1C" w:rsidRPr="007729FA" w:rsidRDefault="002E6D1C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商务</w:t>
            </w:r>
          </w:p>
          <w:p w:rsidR="002E6D1C" w:rsidRPr="007729FA" w:rsidRDefault="002E6D1C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综合</w:t>
            </w:r>
          </w:p>
          <w:p w:rsidR="002E6D1C" w:rsidRPr="007729FA" w:rsidRDefault="002E6D1C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部分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1C" w:rsidRPr="007729FA" w:rsidRDefault="002E6D1C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企业业绩（</w:t>
            </w:r>
            <w:r w:rsidRPr="007729FA">
              <w:rPr>
                <w:rFonts w:hint="eastAsia"/>
                <w:sz w:val="24"/>
                <w:szCs w:val="24"/>
              </w:rPr>
              <w:t>5</w:t>
            </w:r>
            <w:r w:rsidRPr="007729FA">
              <w:rPr>
                <w:rFonts w:hint="eastAsia"/>
                <w:sz w:val="24"/>
                <w:szCs w:val="24"/>
              </w:rPr>
              <w:t>分）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1C" w:rsidRPr="007729FA" w:rsidRDefault="002E6D1C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投标企业近三年（</w:t>
            </w:r>
            <w:r w:rsidRPr="007729FA">
              <w:rPr>
                <w:rFonts w:hint="eastAsia"/>
                <w:sz w:val="24"/>
                <w:szCs w:val="24"/>
              </w:rPr>
              <w:t>2016</w:t>
            </w:r>
            <w:r w:rsidRPr="007729FA">
              <w:rPr>
                <w:rFonts w:hint="eastAsia"/>
                <w:sz w:val="24"/>
                <w:szCs w:val="24"/>
              </w:rPr>
              <w:t>年</w:t>
            </w:r>
            <w:r w:rsidRPr="007729FA">
              <w:rPr>
                <w:rFonts w:hint="eastAsia"/>
                <w:sz w:val="24"/>
                <w:szCs w:val="24"/>
              </w:rPr>
              <w:t>8</w:t>
            </w:r>
            <w:r w:rsidRPr="007729FA">
              <w:rPr>
                <w:rFonts w:hint="eastAsia"/>
                <w:sz w:val="24"/>
                <w:szCs w:val="24"/>
              </w:rPr>
              <w:t>月</w:t>
            </w:r>
            <w:r w:rsidRPr="007729FA">
              <w:rPr>
                <w:rFonts w:hint="eastAsia"/>
                <w:sz w:val="24"/>
                <w:szCs w:val="24"/>
              </w:rPr>
              <w:t>1</w:t>
            </w:r>
            <w:r w:rsidRPr="007729FA">
              <w:rPr>
                <w:rFonts w:hint="eastAsia"/>
                <w:sz w:val="24"/>
                <w:szCs w:val="24"/>
              </w:rPr>
              <w:t>日至今）有类似项目承揽业绩的，每个得</w:t>
            </w:r>
            <w:r w:rsidRPr="007729FA">
              <w:rPr>
                <w:rFonts w:hint="eastAsia"/>
                <w:sz w:val="24"/>
                <w:szCs w:val="24"/>
              </w:rPr>
              <w:t>2.5</w:t>
            </w:r>
            <w:r w:rsidRPr="007729FA">
              <w:rPr>
                <w:rFonts w:hint="eastAsia"/>
                <w:sz w:val="24"/>
                <w:szCs w:val="24"/>
              </w:rPr>
              <w:t>分，最多得</w:t>
            </w:r>
            <w:r w:rsidRPr="007729FA">
              <w:rPr>
                <w:rFonts w:hint="eastAsia"/>
                <w:sz w:val="24"/>
                <w:szCs w:val="24"/>
              </w:rPr>
              <w:t>5</w:t>
            </w:r>
            <w:r w:rsidRPr="007729FA">
              <w:rPr>
                <w:rFonts w:hint="eastAsia"/>
                <w:sz w:val="24"/>
                <w:szCs w:val="24"/>
              </w:rPr>
              <w:t>分。（须提供中标通知书或合同原件，否则不得分，合同以签订日期为准。）</w:t>
            </w:r>
          </w:p>
        </w:tc>
      </w:tr>
      <w:tr w:rsidR="002E6D1C" w:rsidRPr="007729FA" w:rsidTr="00D41A5A">
        <w:trPr>
          <w:cantSplit/>
          <w:trHeight w:val="531"/>
          <w:jc w:val="center"/>
        </w:trPr>
        <w:tc>
          <w:tcPr>
            <w:tcW w:w="16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1C" w:rsidRPr="007729FA" w:rsidRDefault="002E6D1C" w:rsidP="007729FA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1C" w:rsidRPr="007729FA" w:rsidRDefault="002E6D1C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企业荣誉（</w:t>
            </w:r>
            <w:r w:rsidRPr="007729FA">
              <w:rPr>
                <w:rFonts w:hint="eastAsia"/>
                <w:sz w:val="24"/>
                <w:szCs w:val="24"/>
              </w:rPr>
              <w:t>15</w:t>
            </w:r>
            <w:r w:rsidRPr="007729FA">
              <w:rPr>
                <w:rFonts w:hint="eastAsia"/>
                <w:sz w:val="24"/>
                <w:szCs w:val="24"/>
              </w:rPr>
              <w:t>分）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1C" w:rsidRPr="007729FA" w:rsidRDefault="002E6D1C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>1.</w:t>
            </w:r>
            <w:r w:rsidRPr="007729FA">
              <w:rPr>
                <w:rFonts w:hint="eastAsia"/>
                <w:sz w:val="24"/>
                <w:szCs w:val="24"/>
              </w:rPr>
              <w:t>投标企业近三年（</w:t>
            </w:r>
            <w:r w:rsidRPr="007729FA">
              <w:rPr>
                <w:rFonts w:hint="eastAsia"/>
                <w:sz w:val="24"/>
                <w:szCs w:val="24"/>
              </w:rPr>
              <w:t>2016</w:t>
            </w:r>
            <w:r w:rsidRPr="007729FA">
              <w:rPr>
                <w:rFonts w:hint="eastAsia"/>
                <w:sz w:val="24"/>
                <w:szCs w:val="24"/>
              </w:rPr>
              <w:t>年</w:t>
            </w:r>
            <w:r w:rsidRPr="007729FA">
              <w:rPr>
                <w:rFonts w:hint="eastAsia"/>
                <w:sz w:val="24"/>
                <w:szCs w:val="24"/>
              </w:rPr>
              <w:t>8</w:t>
            </w:r>
            <w:r w:rsidRPr="007729FA">
              <w:rPr>
                <w:rFonts w:hint="eastAsia"/>
                <w:sz w:val="24"/>
                <w:szCs w:val="24"/>
              </w:rPr>
              <w:t>月</w:t>
            </w:r>
            <w:r w:rsidRPr="007729FA">
              <w:rPr>
                <w:rFonts w:hint="eastAsia"/>
                <w:sz w:val="24"/>
                <w:szCs w:val="24"/>
              </w:rPr>
              <w:t>1</w:t>
            </w:r>
            <w:r w:rsidRPr="007729FA">
              <w:rPr>
                <w:rFonts w:hint="eastAsia"/>
                <w:sz w:val="24"/>
                <w:szCs w:val="24"/>
              </w:rPr>
              <w:t>日至今）获得省级及以上“重合同守信用”得</w:t>
            </w:r>
            <w:r w:rsidRPr="007729FA">
              <w:rPr>
                <w:rFonts w:hint="eastAsia"/>
                <w:sz w:val="24"/>
                <w:szCs w:val="24"/>
              </w:rPr>
              <w:t>5</w:t>
            </w:r>
            <w:r w:rsidRPr="007729FA">
              <w:rPr>
                <w:rFonts w:hint="eastAsia"/>
                <w:sz w:val="24"/>
                <w:szCs w:val="24"/>
              </w:rPr>
              <w:t>分，市级得</w:t>
            </w:r>
            <w:r w:rsidRPr="007729FA">
              <w:rPr>
                <w:rFonts w:hint="eastAsia"/>
                <w:sz w:val="24"/>
                <w:szCs w:val="24"/>
              </w:rPr>
              <w:t>1</w:t>
            </w:r>
            <w:r w:rsidRPr="007729FA">
              <w:rPr>
                <w:rFonts w:hint="eastAsia"/>
                <w:sz w:val="24"/>
                <w:szCs w:val="24"/>
              </w:rPr>
              <w:t>分。</w:t>
            </w:r>
          </w:p>
          <w:p w:rsidR="002E6D1C" w:rsidRPr="007729FA" w:rsidRDefault="002E6D1C" w:rsidP="007729FA">
            <w:pPr>
              <w:spacing w:line="400" w:lineRule="exact"/>
              <w:rPr>
                <w:sz w:val="24"/>
                <w:szCs w:val="24"/>
              </w:rPr>
            </w:pPr>
            <w:r w:rsidRPr="007729FA">
              <w:rPr>
                <w:rFonts w:hint="eastAsia"/>
                <w:sz w:val="24"/>
                <w:szCs w:val="24"/>
              </w:rPr>
              <w:t xml:space="preserve">2. </w:t>
            </w:r>
            <w:r w:rsidRPr="007729FA">
              <w:rPr>
                <w:rFonts w:hint="eastAsia"/>
                <w:sz w:val="24"/>
                <w:szCs w:val="24"/>
              </w:rPr>
              <w:t>投标企业近三年（</w:t>
            </w:r>
            <w:r w:rsidRPr="007729FA">
              <w:rPr>
                <w:rFonts w:hint="eastAsia"/>
                <w:sz w:val="24"/>
                <w:szCs w:val="24"/>
              </w:rPr>
              <w:t>2016</w:t>
            </w:r>
            <w:r w:rsidRPr="007729FA">
              <w:rPr>
                <w:rFonts w:hint="eastAsia"/>
                <w:sz w:val="24"/>
                <w:szCs w:val="24"/>
              </w:rPr>
              <w:t>年</w:t>
            </w:r>
            <w:r w:rsidRPr="007729FA">
              <w:rPr>
                <w:rFonts w:hint="eastAsia"/>
                <w:sz w:val="24"/>
                <w:szCs w:val="24"/>
              </w:rPr>
              <w:t>8</w:t>
            </w:r>
            <w:r w:rsidRPr="007729FA">
              <w:rPr>
                <w:rFonts w:hint="eastAsia"/>
                <w:sz w:val="24"/>
                <w:szCs w:val="24"/>
              </w:rPr>
              <w:t>月</w:t>
            </w:r>
            <w:r w:rsidRPr="007729FA">
              <w:rPr>
                <w:rFonts w:hint="eastAsia"/>
                <w:sz w:val="24"/>
                <w:szCs w:val="24"/>
              </w:rPr>
              <w:t>1</w:t>
            </w:r>
            <w:r w:rsidRPr="007729FA">
              <w:rPr>
                <w:rFonts w:hint="eastAsia"/>
                <w:sz w:val="24"/>
                <w:szCs w:val="24"/>
              </w:rPr>
              <w:t>日至今）获得省级及以上专业装饰装修工程优质</w:t>
            </w:r>
            <w:proofErr w:type="gramStart"/>
            <w:r w:rsidRPr="007729FA">
              <w:rPr>
                <w:rFonts w:hint="eastAsia"/>
                <w:sz w:val="24"/>
                <w:szCs w:val="24"/>
              </w:rPr>
              <w:t>奖每个</w:t>
            </w:r>
            <w:proofErr w:type="gramEnd"/>
            <w:r w:rsidRPr="007729FA">
              <w:rPr>
                <w:rFonts w:hint="eastAsia"/>
                <w:sz w:val="24"/>
                <w:szCs w:val="24"/>
              </w:rPr>
              <w:t>得</w:t>
            </w:r>
            <w:r w:rsidRPr="007729FA">
              <w:rPr>
                <w:rFonts w:hint="eastAsia"/>
                <w:sz w:val="24"/>
                <w:szCs w:val="24"/>
              </w:rPr>
              <w:t>5</w:t>
            </w:r>
            <w:r w:rsidRPr="007729FA">
              <w:rPr>
                <w:rFonts w:hint="eastAsia"/>
                <w:sz w:val="24"/>
                <w:szCs w:val="24"/>
              </w:rPr>
              <w:t>分，最多的</w:t>
            </w:r>
            <w:r w:rsidRPr="007729FA">
              <w:rPr>
                <w:rFonts w:hint="eastAsia"/>
                <w:sz w:val="24"/>
                <w:szCs w:val="24"/>
              </w:rPr>
              <w:t>10</w:t>
            </w:r>
            <w:r w:rsidRPr="007729FA">
              <w:rPr>
                <w:rFonts w:hint="eastAsia"/>
                <w:sz w:val="24"/>
                <w:szCs w:val="24"/>
              </w:rPr>
              <w:t>分。</w:t>
            </w:r>
          </w:p>
        </w:tc>
      </w:tr>
    </w:tbl>
    <w:p w:rsidR="007729FA" w:rsidRPr="007729FA" w:rsidRDefault="007729FA" w:rsidP="007729FA">
      <w:pPr>
        <w:spacing w:line="400" w:lineRule="exact"/>
        <w:rPr>
          <w:b/>
          <w:sz w:val="24"/>
          <w:szCs w:val="24"/>
        </w:rPr>
      </w:pPr>
    </w:p>
    <w:p w:rsidR="007729FA" w:rsidRPr="007729FA" w:rsidRDefault="007729FA" w:rsidP="007729FA">
      <w:pPr>
        <w:spacing w:line="400" w:lineRule="exact"/>
        <w:rPr>
          <w:b/>
          <w:sz w:val="24"/>
          <w:szCs w:val="24"/>
        </w:rPr>
      </w:pPr>
    </w:p>
    <w:p w:rsidR="007729FA" w:rsidRDefault="007729FA">
      <w:pPr>
        <w:spacing w:line="400" w:lineRule="exact"/>
        <w:rPr>
          <w:sz w:val="24"/>
          <w:szCs w:val="24"/>
        </w:rPr>
      </w:pPr>
    </w:p>
    <w:sectPr w:rsidR="007729FA" w:rsidSect="00BB0E3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834" w:rsidRDefault="00EB3834" w:rsidP="00964EE7">
      <w:r>
        <w:separator/>
      </w:r>
    </w:p>
  </w:endnote>
  <w:endnote w:type="continuationSeparator" w:id="0">
    <w:p w:rsidR="00EB3834" w:rsidRDefault="00EB3834" w:rsidP="00964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834" w:rsidRDefault="00EB3834" w:rsidP="00964EE7">
      <w:r>
        <w:separator/>
      </w:r>
    </w:p>
  </w:footnote>
  <w:footnote w:type="continuationSeparator" w:id="0">
    <w:p w:rsidR="00EB3834" w:rsidRDefault="00EB3834" w:rsidP="00964E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52DE9"/>
    <w:rsid w:val="00016BFD"/>
    <w:rsid w:val="00037BDA"/>
    <w:rsid w:val="00040BE4"/>
    <w:rsid w:val="000446AE"/>
    <w:rsid w:val="000477BA"/>
    <w:rsid w:val="000527BB"/>
    <w:rsid w:val="00056AED"/>
    <w:rsid w:val="00062C59"/>
    <w:rsid w:val="0008654C"/>
    <w:rsid w:val="00096BDF"/>
    <w:rsid w:val="0009726D"/>
    <w:rsid w:val="000A6872"/>
    <w:rsid w:val="000D0346"/>
    <w:rsid w:val="000D4AF7"/>
    <w:rsid w:val="000D4B9A"/>
    <w:rsid w:val="000E383D"/>
    <w:rsid w:val="000F08DB"/>
    <w:rsid w:val="000F6CF8"/>
    <w:rsid w:val="00104393"/>
    <w:rsid w:val="001161DB"/>
    <w:rsid w:val="00122956"/>
    <w:rsid w:val="00122B5C"/>
    <w:rsid w:val="00122E5A"/>
    <w:rsid w:val="0012498B"/>
    <w:rsid w:val="00127B67"/>
    <w:rsid w:val="00135371"/>
    <w:rsid w:val="001432DD"/>
    <w:rsid w:val="00163FFC"/>
    <w:rsid w:val="001801A5"/>
    <w:rsid w:val="001B7E04"/>
    <w:rsid w:val="001C0929"/>
    <w:rsid w:val="001C16F6"/>
    <w:rsid w:val="001C6041"/>
    <w:rsid w:val="001F1930"/>
    <w:rsid w:val="002043B1"/>
    <w:rsid w:val="00206B69"/>
    <w:rsid w:val="00227C74"/>
    <w:rsid w:val="00235AE9"/>
    <w:rsid w:val="00241FC1"/>
    <w:rsid w:val="0024240F"/>
    <w:rsid w:val="00247206"/>
    <w:rsid w:val="00247E29"/>
    <w:rsid w:val="00251305"/>
    <w:rsid w:val="00252BEE"/>
    <w:rsid w:val="002551D1"/>
    <w:rsid w:val="00255B61"/>
    <w:rsid w:val="00271117"/>
    <w:rsid w:val="0027306D"/>
    <w:rsid w:val="00286F91"/>
    <w:rsid w:val="002912E3"/>
    <w:rsid w:val="002935E0"/>
    <w:rsid w:val="002A47CD"/>
    <w:rsid w:val="002C0DCE"/>
    <w:rsid w:val="002E6B5E"/>
    <w:rsid w:val="002E6D1C"/>
    <w:rsid w:val="00307FD1"/>
    <w:rsid w:val="00337501"/>
    <w:rsid w:val="00354132"/>
    <w:rsid w:val="00373091"/>
    <w:rsid w:val="003828CF"/>
    <w:rsid w:val="0038354E"/>
    <w:rsid w:val="00384C70"/>
    <w:rsid w:val="003A3307"/>
    <w:rsid w:val="003E7669"/>
    <w:rsid w:val="003F1CC2"/>
    <w:rsid w:val="00400FB3"/>
    <w:rsid w:val="004018C7"/>
    <w:rsid w:val="0042465C"/>
    <w:rsid w:val="004357AA"/>
    <w:rsid w:val="004451C8"/>
    <w:rsid w:val="0045287D"/>
    <w:rsid w:val="00462B04"/>
    <w:rsid w:val="00465FFA"/>
    <w:rsid w:val="0048653B"/>
    <w:rsid w:val="004C7B4D"/>
    <w:rsid w:val="004F4A2B"/>
    <w:rsid w:val="0051396C"/>
    <w:rsid w:val="00526415"/>
    <w:rsid w:val="00530A4A"/>
    <w:rsid w:val="00552D33"/>
    <w:rsid w:val="005758F7"/>
    <w:rsid w:val="00577CD8"/>
    <w:rsid w:val="00587588"/>
    <w:rsid w:val="0059052E"/>
    <w:rsid w:val="005B1D6D"/>
    <w:rsid w:val="005D4ACE"/>
    <w:rsid w:val="005D6EAC"/>
    <w:rsid w:val="005E51EA"/>
    <w:rsid w:val="005E7414"/>
    <w:rsid w:val="005F5A59"/>
    <w:rsid w:val="006101C6"/>
    <w:rsid w:val="0062451D"/>
    <w:rsid w:val="006427C5"/>
    <w:rsid w:val="00662F2A"/>
    <w:rsid w:val="00680095"/>
    <w:rsid w:val="006800AF"/>
    <w:rsid w:val="00680113"/>
    <w:rsid w:val="006A4B64"/>
    <w:rsid w:val="006B1667"/>
    <w:rsid w:val="006B566D"/>
    <w:rsid w:val="006E2850"/>
    <w:rsid w:val="006F11B2"/>
    <w:rsid w:val="006F2AC7"/>
    <w:rsid w:val="006F32D5"/>
    <w:rsid w:val="006F5A43"/>
    <w:rsid w:val="00710283"/>
    <w:rsid w:val="00714951"/>
    <w:rsid w:val="00731C4C"/>
    <w:rsid w:val="00736249"/>
    <w:rsid w:val="00741860"/>
    <w:rsid w:val="00741E8F"/>
    <w:rsid w:val="0074672A"/>
    <w:rsid w:val="0076024C"/>
    <w:rsid w:val="00760F9B"/>
    <w:rsid w:val="00770BDF"/>
    <w:rsid w:val="007729FA"/>
    <w:rsid w:val="00796A1C"/>
    <w:rsid w:val="007A4226"/>
    <w:rsid w:val="007B1ECF"/>
    <w:rsid w:val="007E0D02"/>
    <w:rsid w:val="0081224E"/>
    <w:rsid w:val="00835FF6"/>
    <w:rsid w:val="00841971"/>
    <w:rsid w:val="00843EA0"/>
    <w:rsid w:val="0085685E"/>
    <w:rsid w:val="00862199"/>
    <w:rsid w:val="00862750"/>
    <w:rsid w:val="008729DD"/>
    <w:rsid w:val="00872CFB"/>
    <w:rsid w:val="00877547"/>
    <w:rsid w:val="008A22DE"/>
    <w:rsid w:val="008B0619"/>
    <w:rsid w:val="008B49FA"/>
    <w:rsid w:val="008D1035"/>
    <w:rsid w:val="008D5B51"/>
    <w:rsid w:val="008E120F"/>
    <w:rsid w:val="00900A8F"/>
    <w:rsid w:val="009111CF"/>
    <w:rsid w:val="0091231B"/>
    <w:rsid w:val="00912E34"/>
    <w:rsid w:val="0091442C"/>
    <w:rsid w:val="00917353"/>
    <w:rsid w:val="009266AC"/>
    <w:rsid w:val="00953950"/>
    <w:rsid w:val="00964EE7"/>
    <w:rsid w:val="00965878"/>
    <w:rsid w:val="00972B26"/>
    <w:rsid w:val="00977E49"/>
    <w:rsid w:val="00984E78"/>
    <w:rsid w:val="009928A8"/>
    <w:rsid w:val="009941BE"/>
    <w:rsid w:val="009E0A25"/>
    <w:rsid w:val="00A2237B"/>
    <w:rsid w:val="00A238C8"/>
    <w:rsid w:val="00A25FB7"/>
    <w:rsid w:val="00A41A02"/>
    <w:rsid w:val="00A4339F"/>
    <w:rsid w:val="00A44A4B"/>
    <w:rsid w:val="00A53F90"/>
    <w:rsid w:val="00A74C9F"/>
    <w:rsid w:val="00A92ABE"/>
    <w:rsid w:val="00AC20B3"/>
    <w:rsid w:val="00AC4743"/>
    <w:rsid w:val="00AC4FF6"/>
    <w:rsid w:val="00AC7064"/>
    <w:rsid w:val="00AD57E9"/>
    <w:rsid w:val="00AD6798"/>
    <w:rsid w:val="00AD7C6E"/>
    <w:rsid w:val="00AE0050"/>
    <w:rsid w:val="00AE11F8"/>
    <w:rsid w:val="00AE577D"/>
    <w:rsid w:val="00B02FDA"/>
    <w:rsid w:val="00B158CB"/>
    <w:rsid w:val="00B17D9B"/>
    <w:rsid w:val="00B25A4E"/>
    <w:rsid w:val="00B26436"/>
    <w:rsid w:val="00B27072"/>
    <w:rsid w:val="00B34DD8"/>
    <w:rsid w:val="00B37D97"/>
    <w:rsid w:val="00B422CC"/>
    <w:rsid w:val="00B62E1E"/>
    <w:rsid w:val="00B769A6"/>
    <w:rsid w:val="00B85520"/>
    <w:rsid w:val="00B87DB2"/>
    <w:rsid w:val="00B95A00"/>
    <w:rsid w:val="00BA039F"/>
    <w:rsid w:val="00BB0E38"/>
    <w:rsid w:val="00BD15BE"/>
    <w:rsid w:val="00BE75EE"/>
    <w:rsid w:val="00BF42BF"/>
    <w:rsid w:val="00C006F8"/>
    <w:rsid w:val="00C26C5C"/>
    <w:rsid w:val="00C3324B"/>
    <w:rsid w:val="00C4344E"/>
    <w:rsid w:val="00C554DF"/>
    <w:rsid w:val="00C77263"/>
    <w:rsid w:val="00C8060B"/>
    <w:rsid w:val="00C94576"/>
    <w:rsid w:val="00CA4161"/>
    <w:rsid w:val="00CB21E0"/>
    <w:rsid w:val="00D049F5"/>
    <w:rsid w:val="00D06B86"/>
    <w:rsid w:val="00D239DE"/>
    <w:rsid w:val="00D24660"/>
    <w:rsid w:val="00D34002"/>
    <w:rsid w:val="00D34B10"/>
    <w:rsid w:val="00D4107B"/>
    <w:rsid w:val="00D4430E"/>
    <w:rsid w:val="00D56825"/>
    <w:rsid w:val="00D63126"/>
    <w:rsid w:val="00D64C90"/>
    <w:rsid w:val="00D665CD"/>
    <w:rsid w:val="00D9157E"/>
    <w:rsid w:val="00DA12FB"/>
    <w:rsid w:val="00DA3AC3"/>
    <w:rsid w:val="00DC47E0"/>
    <w:rsid w:val="00DC684C"/>
    <w:rsid w:val="00DE0D5E"/>
    <w:rsid w:val="00DE75E6"/>
    <w:rsid w:val="00DF7A09"/>
    <w:rsid w:val="00E14B01"/>
    <w:rsid w:val="00E24355"/>
    <w:rsid w:val="00E3681D"/>
    <w:rsid w:val="00E6320A"/>
    <w:rsid w:val="00E652DF"/>
    <w:rsid w:val="00E721AB"/>
    <w:rsid w:val="00E9236E"/>
    <w:rsid w:val="00E92582"/>
    <w:rsid w:val="00E94B33"/>
    <w:rsid w:val="00EA29E9"/>
    <w:rsid w:val="00EB3834"/>
    <w:rsid w:val="00EB5D3C"/>
    <w:rsid w:val="00ED3F8E"/>
    <w:rsid w:val="00ED7636"/>
    <w:rsid w:val="00ED7E62"/>
    <w:rsid w:val="00EF6F42"/>
    <w:rsid w:val="00F0703D"/>
    <w:rsid w:val="00F10D7E"/>
    <w:rsid w:val="00F27BC7"/>
    <w:rsid w:val="00F30015"/>
    <w:rsid w:val="00F4444B"/>
    <w:rsid w:val="00F44F1B"/>
    <w:rsid w:val="00F51D7D"/>
    <w:rsid w:val="00F52DE9"/>
    <w:rsid w:val="00F67B38"/>
    <w:rsid w:val="00F82395"/>
    <w:rsid w:val="00F83087"/>
    <w:rsid w:val="00FB0E46"/>
    <w:rsid w:val="00FB3652"/>
    <w:rsid w:val="00FC2BFD"/>
    <w:rsid w:val="00FC65CF"/>
    <w:rsid w:val="00FD4208"/>
    <w:rsid w:val="00FE1F94"/>
    <w:rsid w:val="00FF19EE"/>
    <w:rsid w:val="00FF1F6C"/>
    <w:rsid w:val="00FF2B30"/>
    <w:rsid w:val="1D3A4920"/>
    <w:rsid w:val="1DE43991"/>
    <w:rsid w:val="202042A9"/>
    <w:rsid w:val="30687DA6"/>
    <w:rsid w:val="3DBC3FE5"/>
    <w:rsid w:val="4F6C331C"/>
    <w:rsid w:val="545412FB"/>
    <w:rsid w:val="56130C91"/>
    <w:rsid w:val="570C6CFC"/>
    <w:rsid w:val="5A452253"/>
    <w:rsid w:val="5DB549BD"/>
    <w:rsid w:val="66345041"/>
    <w:rsid w:val="70591534"/>
    <w:rsid w:val="747C643E"/>
    <w:rsid w:val="772B2A3F"/>
    <w:rsid w:val="77471B72"/>
    <w:rsid w:val="788C5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38"/>
    <w:pPr>
      <w:widowControl w:val="0"/>
      <w:jc w:val="both"/>
    </w:pPr>
    <w:rPr>
      <w:rFonts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BB0E38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729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BB0E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B0E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BB0E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rsid w:val="00BB0E38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59"/>
    <w:qFormat/>
    <w:rsid w:val="00BB0E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BB0E38"/>
    <w:rPr>
      <w:b/>
      <w:bCs/>
    </w:rPr>
  </w:style>
  <w:style w:type="character" w:customStyle="1" w:styleId="1Char">
    <w:name w:val="标题 1 Char"/>
    <w:basedOn w:val="a0"/>
    <w:link w:val="1"/>
    <w:uiPriority w:val="9"/>
    <w:qFormat/>
    <w:rsid w:val="00BB0E38"/>
    <w:rPr>
      <w:rFonts w:eastAsia="宋体"/>
      <w:b/>
      <w:bCs/>
      <w:kern w:val="44"/>
      <w:sz w:val="44"/>
      <w:szCs w:val="44"/>
    </w:rPr>
  </w:style>
  <w:style w:type="character" w:customStyle="1" w:styleId="Char1">
    <w:name w:val="页眉 Char"/>
    <w:basedOn w:val="a0"/>
    <w:link w:val="a5"/>
    <w:uiPriority w:val="99"/>
    <w:qFormat/>
    <w:rsid w:val="00BB0E3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B0E3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BB0E38"/>
    <w:rPr>
      <w:sz w:val="18"/>
      <w:szCs w:val="18"/>
    </w:rPr>
  </w:style>
  <w:style w:type="paragraph" w:customStyle="1" w:styleId="0">
    <w:name w:val="正文_0"/>
    <w:qFormat/>
    <w:rsid w:val="00760F9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7729FA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9210E1-B996-4B5B-A018-E5BEF20E3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325</Words>
  <Characters>1855</Characters>
  <Application>Microsoft Office Word</Application>
  <DocSecurity>0</DocSecurity>
  <Lines>15</Lines>
  <Paragraphs>4</Paragraphs>
  <ScaleCrop>false</ScaleCrop>
  <Company>Microsoft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湖北省省级政府采购需求公示</dc:title>
  <dc:creator>wangh</dc:creator>
  <cp:lastModifiedBy>微软用户</cp:lastModifiedBy>
  <cp:revision>142</cp:revision>
  <cp:lastPrinted>2019-07-30T00:33:00Z</cp:lastPrinted>
  <dcterms:created xsi:type="dcterms:W3CDTF">2017-04-17T01:17:00Z</dcterms:created>
  <dcterms:modified xsi:type="dcterms:W3CDTF">2019-08-14T07:24:00Z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