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23B9" w:rsidRDefault="00DA23B9" w:rsidP="00DA23B9">
      <w:pPr>
        <w:spacing w:line="360" w:lineRule="auto"/>
        <w:jc w:val="left"/>
        <w:rPr>
          <w:szCs w:val="21"/>
        </w:rPr>
      </w:pPr>
      <w:r>
        <w:rPr>
          <w:rFonts w:hint="eastAsia"/>
          <w:sz w:val="24"/>
          <w:szCs w:val="24"/>
        </w:rPr>
        <w:t>附件：</w:t>
      </w:r>
    </w:p>
    <w:p w:rsidR="00DA23B9" w:rsidRDefault="00DA23B9" w:rsidP="00DA23B9">
      <w:pPr>
        <w:spacing w:line="360" w:lineRule="auto"/>
        <w:jc w:val="left"/>
        <w:rPr>
          <w:sz w:val="32"/>
          <w:szCs w:val="32"/>
        </w:rPr>
      </w:pPr>
    </w:p>
    <w:p w:rsidR="00DA23B9" w:rsidRDefault="00DA23B9" w:rsidP="00DA23B9">
      <w:pPr>
        <w:adjustRightInd w:val="0"/>
        <w:snapToGrid w:val="0"/>
        <w:spacing w:line="360" w:lineRule="auto"/>
        <w:ind w:firstLineChars="450" w:firstLine="1265"/>
        <w:jc w:val="center"/>
        <w:rPr>
          <w:b/>
          <w:bCs/>
          <w:sz w:val="28"/>
          <w:szCs w:val="28"/>
          <w:lang w:val="hr-HR"/>
        </w:rPr>
      </w:pPr>
      <w:r>
        <w:rPr>
          <w:rFonts w:hint="eastAsia"/>
          <w:b/>
          <w:bCs/>
          <w:sz w:val="28"/>
          <w:szCs w:val="28"/>
          <w:lang w:val="hr-HR"/>
        </w:rPr>
        <w:t>技术规格、参数及要求</w:t>
      </w:r>
      <w:r>
        <w:rPr>
          <w:rFonts w:hint="eastAsia"/>
          <w:b/>
          <w:bCs/>
          <w:sz w:val="28"/>
          <w:szCs w:val="28"/>
          <w:lang w:val="hr-HR"/>
        </w:rPr>
        <w:t xml:space="preserve"> </w:t>
      </w:r>
    </w:p>
    <w:p w:rsidR="00DA23B9" w:rsidRDefault="00DA23B9" w:rsidP="00DA23B9">
      <w:pPr>
        <w:adjustRightInd w:val="0"/>
        <w:snapToGrid w:val="0"/>
        <w:spacing w:line="360" w:lineRule="auto"/>
        <w:ind w:firstLineChars="450" w:firstLine="1265"/>
        <w:jc w:val="center"/>
        <w:rPr>
          <w:b/>
          <w:bCs/>
          <w:sz w:val="28"/>
          <w:szCs w:val="28"/>
          <w:lang w:val="hr-HR"/>
        </w:rPr>
      </w:pPr>
    </w:p>
    <w:p w:rsidR="008A231A" w:rsidRDefault="00DA23B9" w:rsidP="008A231A">
      <w:pPr>
        <w:adjustRightInd w:val="0"/>
        <w:snapToGrid w:val="0"/>
        <w:spacing w:line="360" w:lineRule="auto"/>
        <w:ind w:firstLineChars="250" w:firstLine="6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、技术规格：</w:t>
      </w:r>
      <w:r>
        <w:rPr>
          <w:rFonts w:hint="eastAsia"/>
          <w:sz w:val="24"/>
          <w:szCs w:val="24"/>
        </w:rPr>
        <w:t xml:space="preserve"> </w:t>
      </w:r>
      <w:r w:rsidR="008A231A">
        <w:rPr>
          <w:sz w:val="24"/>
          <w:szCs w:val="24"/>
        </w:rPr>
        <w:object w:dxaOrig="1284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.2pt;height:40.8pt" o:ole="">
            <v:imagedata r:id="rId6" o:title=""/>
          </v:shape>
          <o:OLEObject Type="Embed" ProgID="Package" ShapeID="_x0000_i1025" DrawAspect="Content" ObjectID="_1631087100" r:id="rId7"/>
        </w:object>
      </w:r>
    </w:p>
    <w:p w:rsidR="00DA23B9" w:rsidRDefault="00DA23B9" w:rsidP="008A231A">
      <w:pPr>
        <w:adjustRightInd w:val="0"/>
        <w:snapToGrid w:val="0"/>
        <w:spacing w:line="360" w:lineRule="auto"/>
        <w:ind w:firstLineChars="250" w:firstLine="600"/>
        <w:rPr>
          <w:sz w:val="24"/>
          <w:szCs w:val="24"/>
        </w:rPr>
      </w:pPr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、采购预算：</w:t>
      </w:r>
      <w:r>
        <w:rPr>
          <w:rFonts w:hint="eastAsia"/>
          <w:sz w:val="24"/>
          <w:szCs w:val="24"/>
          <w:u w:val="single"/>
        </w:rPr>
        <w:t>约</w:t>
      </w:r>
      <w:r>
        <w:rPr>
          <w:rFonts w:hint="eastAsia"/>
          <w:sz w:val="24"/>
          <w:szCs w:val="24"/>
          <w:u w:val="single"/>
        </w:rPr>
        <w:t>66.55</w:t>
      </w:r>
      <w:r>
        <w:rPr>
          <w:rFonts w:hint="eastAsia"/>
          <w:sz w:val="24"/>
          <w:szCs w:val="24"/>
        </w:rPr>
        <w:t>万元</w:t>
      </w:r>
    </w:p>
    <w:p w:rsidR="00DA23B9" w:rsidRDefault="00DA23B9" w:rsidP="00DA23B9">
      <w:pPr>
        <w:spacing w:line="360" w:lineRule="auto"/>
        <w:ind w:firstLineChars="250" w:firstLine="600"/>
        <w:rPr>
          <w:sz w:val="24"/>
          <w:szCs w:val="24"/>
        </w:rPr>
      </w:pPr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、</w:t>
      </w:r>
      <w:r>
        <w:rPr>
          <w:rFonts w:hint="eastAsia"/>
          <w:bCs/>
          <w:sz w:val="24"/>
          <w:szCs w:val="24"/>
        </w:rPr>
        <w:t>交货期限</w:t>
      </w:r>
      <w:r>
        <w:rPr>
          <w:rFonts w:hint="eastAsia"/>
          <w:sz w:val="24"/>
          <w:szCs w:val="24"/>
        </w:rPr>
        <w:t>：</w:t>
      </w:r>
      <w:r>
        <w:rPr>
          <w:rFonts w:hint="eastAsia"/>
          <w:sz w:val="24"/>
          <w:szCs w:val="24"/>
          <w:u w:val="single"/>
        </w:rPr>
        <w:t xml:space="preserve">  50 </w:t>
      </w:r>
      <w:r>
        <w:rPr>
          <w:rFonts w:hint="eastAsia"/>
          <w:sz w:val="24"/>
          <w:szCs w:val="24"/>
        </w:rPr>
        <w:t>日历天</w:t>
      </w:r>
    </w:p>
    <w:p w:rsidR="00DA23B9" w:rsidRDefault="00DA23B9" w:rsidP="00DA23B9">
      <w:pPr>
        <w:spacing w:line="360" w:lineRule="auto"/>
        <w:ind w:firstLineChars="250" w:firstLine="600"/>
        <w:rPr>
          <w:sz w:val="24"/>
          <w:szCs w:val="24"/>
        </w:rPr>
      </w:pPr>
      <w:r>
        <w:rPr>
          <w:rFonts w:hint="eastAsia"/>
          <w:sz w:val="24"/>
          <w:szCs w:val="24"/>
        </w:rPr>
        <w:t>4</w:t>
      </w:r>
      <w:r>
        <w:rPr>
          <w:rFonts w:hint="eastAsia"/>
          <w:sz w:val="24"/>
          <w:szCs w:val="24"/>
        </w:rPr>
        <w:t>、质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保</w:t>
      </w: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</w:rPr>
        <w:t>期：</w:t>
      </w:r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年</w:t>
      </w:r>
      <w:r>
        <w:rPr>
          <w:rFonts w:hint="eastAsia"/>
          <w:sz w:val="24"/>
          <w:szCs w:val="24"/>
        </w:rPr>
        <w:t xml:space="preserve">    </w:t>
      </w:r>
      <w:r>
        <w:rPr>
          <w:rFonts w:hint="eastAsia"/>
          <w:sz w:val="24"/>
          <w:szCs w:val="24"/>
        </w:rPr>
        <w:t>交货地点：阳新县公安局新业务技术大楼</w:t>
      </w:r>
    </w:p>
    <w:p w:rsidR="00DA23B9" w:rsidRDefault="00DA23B9" w:rsidP="00DA23B9">
      <w:pPr>
        <w:spacing w:line="360" w:lineRule="auto"/>
        <w:ind w:firstLineChars="250" w:firstLine="602"/>
        <w:rPr>
          <w:color w:val="FF0000"/>
          <w:sz w:val="24"/>
          <w:szCs w:val="24"/>
        </w:rPr>
      </w:pPr>
      <w:r>
        <w:rPr>
          <w:rFonts w:hint="eastAsia"/>
          <w:b/>
          <w:bCs/>
          <w:color w:val="000000" w:themeColor="text1"/>
          <w:sz w:val="24"/>
          <w:szCs w:val="24"/>
        </w:rPr>
        <w:t>5</w:t>
      </w:r>
      <w:r>
        <w:rPr>
          <w:rFonts w:hint="eastAsia"/>
          <w:b/>
          <w:bCs/>
          <w:color w:val="000000" w:themeColor="text1"/>
          <w:sz w:val="24"/>
          <w:szCs w:val="24"/>
        </w:rPr>
        <w:t>、付款方式：设备安装验收合格付</w:t>
      </w:r>
      <w:r>
        <w:rPr>
          <w:rFonts w:hint="eastAsia"/>
          <w:b/>
          <w:bCs/>
          <w:color w:val="000000" w:themeColor="text1"/>
          <w:sz w:val="24"/>
          <w:szCs w:val="24"/>
        </w:rPr>
        <w:t>90%</w:t>
      </w:r>
      <w:r>
        <w:rPr>
          <w:rFonts w:hint="eastAsia"/>
          <w:b/>
          <w:bCs/>
          <w:color w:val="000000" w:themeColor="text1"/>
          <w:sz w:val="24"/>
          <w:szCs w:val="24"/>
        </w:rPr>
        <w:t>，余款质保期后付清。</w:t>
      </w:r>
    </w:p>
    <w:p w:rsidR="00DA23B9" w:rsidRDefault="00DA23B9" w:rsidP="00DA23B9">
      <w:pPr>
        <w:rPr>
          <w:sz w:val="32"/>
          <w:szCs w:val="32"/>
        </w:rPr>
      </w:pPr>
    </w:p>
    <w:p w:rsidR="00DA23B9" w:rsidRDefault="00DA23B9" w:rsidP="00DA23B9">
      <w:pPr>
        <w:jc w:val="center"/>
        <w:rPr>
          <w:sz w:val="32"/>
          <w:szCs w:val="32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</w:pPr>
    </w:p>
    <w:p w:rsidR="00DA23B9" w:rsidRDefault="00DA23B9" w:rsidP="00DA23B9">
      <w:pPr>
        <w:spacing w:line="360" w:lineRule="auto"/>
        <w:rPr>
          <w:sz w:val="24"/>
          <w:szCs w:val="24"/>
        </w:rPr>
        <w:sectPr w:rsidR="00DA23B9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:rsidR="00DA23B9" w:rsidRDefault="00DA23B9" w:rsidP="00DA23B9">
      <w:pPr>
        <w:jc w:val="center"/>
        <w:rPr>
          <w:sz w:val="32"/>
          <w:szCs w:val="32"/>
        </w:rPr>
      </w:pPr>
      <w:r>
        <w:rPr>
          <w:rFonts w:hint="eastAsia"/>
          <w:sz w:val="32"/>
          <w:szCs w:val="32"/>
        </w:rPr>
        <w:lastRenderedPageBreak/>
        <w:t>供应商报名表</w:t>
      </w:r>
    </w:p>
    <w:p w:rsidR="00DA23B9" w:rsidRDefault="00DA23B9" w:rsidP="00DA23B9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项目编号：</w:t>
      </w:r>
      <w:r>
        <w:rPr>
          <w:rFonts w:hint="eastAsia"/>
          <w:sz w:val="24"/>
          <w:szCs w:val="24"/>
          <w:u w:val="single"/>
        </w:rPr>
        <w:t xml:space="preserve"> 131-Zcg</w:t>
      </w:r>
      <w:r>
        <w:rPr>
          <w:rFonts w:hint="eastAsia"/>
          <w:sz w:val="24"/>
          <w:szCs w:val="24"/>
          <w:u w:val="single"/>
        </w:rPr>
        <w:t>·</w:t>
      </w:r>
      <w:r>
        <w:rPr>
          <w:rFonts w:hint="eastAsia"/>
          <w:sz w:val="24"/>
          <w:szCs w:val="24"/>
          <w:u w:val="single"/>
        </w:rPr>
        <w:t xml:space="preserve">2019-161 </w:t>
      </w:r>
    </w:p>
    <w:p w:rsidR="00DA23B9" w:rsidRDefault="00DA23B9" w:rsidP="00DA23B9">
      <w:pPr>
        <w:widowControl/>
        <w:spacing w:line="400" w:lineRule="exact"/>
        <w:rPr>
          <w:sz w:val="24"/>
          <w:szCs w:val="24"/>
          <w:u w:val="single"/>
        </w:rPr>
      </w:pPr>
      <w:r>
        <w:rPr>
          <w:rFonts w:hint="eastAsia"/>
          <w:sz w:val="24"/>
          <w:szCs w:val="24"/>
        </w:rPr>
        <w:t>项目名称：</w:t>
      </w:r>
      <w:r>
        <w:rPr>
          <w:rFonts w:hint="eastAsia"/>
          <w:bCs/>
          <w:sz w:val="24"/>
          <w:szCs w:val="24"/>
          <w:u w:val="single"/>
        </w:rPr>
        <w:t>阳新县公安局厨房设备及排烟系统采购项目</w:t>
      </w:r>
    </w:p>
    <w:tbl>
      <w:tblPr>
        <w:tblW w:w="86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34"/>
        <w:gridCol w:w="6425"/>
      </w:tblGrid>
      <w:tr w:rsidR="00DA23B9" w:rsidTr="004870BD">
        <w:trPr>
          <w:trHeight w:val="70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供应商名称（盖章）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 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联系人姓名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 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联系人电话（办公电话和手机）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 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联系人邮箱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 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Theme="minorEastAsia" w:eastAsiaTheme="minorEastAsia" w:hAnsiTheme="minorEastAsia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供应商提供的</w:t>
            </w:r>
          </w:p>
          <w:p w:rsidR="00DA23B9" w:rsidRDefault="00DA23B9" w:rsidP="004870BD">
            <w:pPr>
              <w:widowControl/>
              <w:spacing w:before="100" w:beforeAutospacing="1" w:after="100" w:afterAutospacing="1"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  <w:r>
              <w:rPr>
                <w:rFonts w:asciiTheme="minorEastAsia" w:eastAsiaTheme="minorEastAsia" w:hAnsiTheme="minorEastAsia" w:cs="宋体" w:hint="eastAsia"/>
                <w:kern w:val="0"/>
                <w:sz w:val="24"/>
                <w:szCs w:val="24"/>
              </w:rPr>
              <w:t>报名资料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1.</w:t>
            </w:r>
            <w:r>
              <w:rPr>
                <w:rFonts w:hint="eastAsia"/>
                <w:sz w:val="24"/>
                <w:szCs w:val="24"/>
              </w:rPr>
              <w:t>法人或者其他组织的营业执照等证明文件，如供应商是自然人的提供身份证明材料。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2.</w:t>
            </w:r>
            <w:r>
              <w:rPr>
                <w:rFonts w:hint="eastAsia"/>
                <w:sz w:val="24"/>
                <w:szCs w:val="24"/>
              </w:rPr>
              <w:t>财务状况报告，依法缴纳税收和社会保障资金的相关材料。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3.</w:t>
            </w:r>
            <w:r>
              <w:rPr>
                <w:rFonts w:hint="eastAsia"/>
                <w:sz w:val="24"/>
                <w:szCs w:val="24"/>
              </w:rPr>
              <w:t>具备履行合同所必需的设备和专业技术能力的证明材料。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4.</w:t>
            </w:r>
            <w:r>
              <w:rPr>
                <w:rFonts w:hint="eastAsia"/>
                <w:sz w:val="24"/>
                <w:szCs w:val="24"/>
              </w:rPr>
              <w:t>参加政府采购活动前</w:t>
            </w:r>
            <w:r>
              <w:rPr>
                <w:rFonts w:hint="eastAsia"/>
                <w:sz w:val="24"/>
                <w:szCs w:val="24"/>
              </w:rPr>
              <w:t>3</w:t>
            </w:r>
            <w:r>
              <w:rPr>
                <w:rFonts w:hint="eastAsia"/>
                <w:sz w:val="24"/>
                <w:szCs w:val="24"/>
              </w:rPr>
              <w:t>年内在经营活动中没有重大违法记录的书面声明。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5.</w:t>
            </w:r>
            <w:r>
              <w:rPr>
                <w:rFonts w:hint="eastAsia"/>
                <w:sz w:val="24"/>
                <w:szCs w:val="24"/>
              </w:rPr>
              <w:t>具备法律、行政法规规定的其他条件的证明材料。</w:t>
            </w:r>
          </w:p>
        </w:tc>
      </w:tr>
      <w:tr w:rsidR="00DA23B9" w:rsidTr="004870BD">
        <w:trPr>
          <w:trHeight w:val="70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6.</w:t>
            </w:r>
            <w:r>
              <w:rPr>
                <w:rFonts w:hint="eastAsia"/>
                <w:sz w:val="24"/>
                <w:szCs w:val="24"/>
              </w:rPr>
              <w:t>未被列入</w:t>
            </w:r>
            <w:r>
              <w:rPr>
                <w:rFonts w:hint="eastAsia"/>
                <w:sz w:val="24"/>
                <w:szCs w:val="24"/>
              </w:rPr>
              <w:t xml:space="preserve"> </w:t>
            </w:r>
            <w:r>
              <w:rPr>
                <w:rFonts w:hint="eastAsia"/>
                <w:sz w:val="24"/>
                <w:szCs w:val="24"/>
              </w:rPr>
              <w:t>“信用中国”网站（</w:t>
            </w:r>
            <w:r>
              <w:rPr>
                <w:rFonts w:hint="eastAsia"/>
                <w:sz w:val="24"/>
                <w:szCs w:val="24"/>
              </w:rPr>
              <w:t>www.creditchina.gov.cn</w:t>
            </w:r>
            <w:r>
              <w:rPr>
                <w:rFonts w:hint="eastAsia"/>
                <w:sz w:val="24"/>
                <w:szCs w:val="24"/>
              </w:rPr>
              <w:t>）失信被执行人、重大税收违法案件当事人名单、政府采购严重违法失信行为记录名单的网页打印件。</w:t>
            </w:r>
          </w:p>
        </w:tc>
      </w:tr>
      <w:tr w:rsidR="00DA23B9" w:rsidTr="004870BD">
        <w:trPr>
          <w:trHeight w:val="604"/>
        </w:trPr>
        <w:tc>
          <w:tcPr>
            <w:tcW w:w="22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kern w:val="0"/>
                <w:sz w:val="24"/>
                <w:szCs w:val="24"/>
              </w:rPr>
            </w:pP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23B9" w:rsidRDefault="00DA23B9" w:rsidP="004870BD">
            <w:pPr>
              <w:pStyle w:val="a3"/>
              <w:tabs>
                <w:tab w:val="left" w:pos="420"/>
                <w:tab w:val="left" w:pos="540"/>
              </w:tabs>
              <w:adjustRightInd w:val="0"/>
              <w:snapToGrid w:val="0"/>
              <w:spacing w:line="360" w:lineRule="auto"/>
              <w:rPr>
                <w:rFonts w:hAnsi="宋体" w:cs="宋体"/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7.特定条件</w:t>
            </w:r>
            <w:r w:rsidRPr="00476907">
              <w:rPr>
                <w:rFonts w:ascii="Calibri" w:hAnsi="Calibri" w:hint="eastAsia"/>
                <w:sz w:val="24"/>
                <w:szCs w:val="24"/>
              </w:rPr>
              <w:t>：</w:t>
            </w:r>
            <w:r w:rsidRPr="00476907">
              <w:rPr>
                <w:rFonts w:ascii="Calibri" w:hAnsi="Calibri" w:hint="eastAsia"/>
                <w:sz w:val="24"/>
                <w:szCs w:val="24"/>
              </w:rPr>
              <w:t xml:space="preserve">1. </w:t>
            </w:r>
            <w:r w:rsidRPr="00476907">
              <w:rPr>
                <w:rFonts w:ascii="Calibri" w:hAnsi="Calibri" w:hint="eastAsia"/>
                <w:sz w:val="24"/>
                <w:szCs w:val="24"/>
              </w:rPr>
              <w:t>供应商具有燃气燃烧器具安装维修资质证书；有效期内安全生产标准化证书，有效期内中国环保产品认证证书（商用燃气灶具）（报名可以提供复印件，评标时以</w:t>
            </w:r>
            <w:r>
              <w:rPr>
                <w:rFonts w:ascii="Calibri" w:hAnsi="Calibri" w:hint="eastAsia"/>
                <w:sz w:val="24"/>
                <w:szCs w:val="24"/>
              </w:rPr>
              <w:t>原</w:t>
            </w:r>
            <w:r w:rsidRPr="00476907">
              <w:rPr>
                <w:rFonts w:ascii="Calibri" w:hAnsi="Calibri" w:hint="eastAsia"/>
                <w:sz w:val="24"/>
                <w:szCs w:val="24"/>
              </w:rPr>
              <w:t>件为准）</w:t>
            </w:r>
          </w:p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2. </w:t>
            </w:r>
            <w:r>
              <w:rPr>
                <w:rFonts w:hint="eastAsia"/>
                <w:sz w:val="24"/>
                <w:szCs w:val="24"/>
              </w:rPr>
              <w:t>凡属于《中华人民共和国实施强制性产品认证的产品目录》的产品，投标单位须在投标文件中提供该产品的</w:t>
            </w:r>
            <w:r>
              <w:rPr>
                <w:rFonts w:hint="eastAsia"/>
                <w:sz w:val="24"/>
                <w:szCs w:val="24"/>
              </w:rPr>
              <w:t>CCC</w:t>
            </w:r>
            <w:r>
              <w:rPr>
                <w:rFonts w:hint="eastAsia"/>
                <w:sz w:val="24"/>
                <w:szCs w:val="24"/>
              </w:rPr>
              <w:t>认证书；</w:t>
            </w:r>
          </w:p>
          <w:p w:rsidR="00DA23B9" w:rsidRDefault="00DA23B9" w:rsidP="004870BD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 xml:space="preserve">3. </w:t>
            </w:r>
            <w:r>
              <w:rPr>
                <w:rFonts w:hint="eastAsia"/>
                <w:sz w:val="24"/>
                <w:szCs w:val="24"/>
              </w:rPr>
              <w:t>采购人拟采购的产品属于《节能产品政府采购品目清单》范围中政府强制采购产品类别的，投标人（供应商）须在投标文件中提供该产品获得的由国家确定的认证机构出具的、处于有效期之内的节能产品认证证书，和最新一期（第</w:t>
            </w:r>
            <w:r>
              <w:rPr>
                <w:rFonts w:hint="eastAsia"/>
                <w:sz w:val="24"/>
                <w:szCs w:val="24"/>
              </w:rPr>
              <w:t>24</w:t>
            </w:r>
            <w:r>
              <w:rPr>
                <w:rFonts w:hint="eastAsia"/>
                <w:sz w:val="24"/>
                <w:szCs w:val="24"/>
              </w:rPr>
              <w:t>期）</w:t>
            </w:r>
            <w:r>
              <w:rPr>
                <w:rFonts w:hint="eastAsia"/>
                <w:sz w:val="24"/>
                <w:szCs w:val="24"/>
              </w:rPr>
              <w:t>-</w:t>
            </w:r>
            <w:r>
              <w:rPr>
                <w:rFonts w:hint="eastAsia"/>
                <w:sz w:val="24"/>
                <w:szCs w:val="24"/>
              </w:rPr>
              <w:t>《节能产品政府采购品目清单》，投标人可在中国政府采购网，网址</w:t>
            </w:r>
            <w:r>
              <w:rPr>
                <w:rFonts w:hint="eastAsia"/>
                <w:sz w:val="24"/>
                <w:szCs w:val="24"/>
              </w:rPr>
              <w:t>http://www.ccgp.gov.cn</w:t>
            </w:r>
            <w:r>
              <w:rPr>
                <w:rFonts w:hint="eastAsia"/>
                <w:sz w:val="24"/>
                <w:szCs w:val="24"/>
              </w:rPr>
              <w:t>）查询。</w:t>
            </w:r>
          </w:p>
        </w:tc>
      </w:tr>
      <w:tr w:rsidR="00DA23B9" w:rsidTr="004870BD">
        <w:trPr>
          <w:trHeight w:val="525"/>
        </w:trPr>
        <w:tc>
          <w:tcPr>
            <w:tcW w:w="22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widowControl/>
              <w:jc w:val="left"/>
              <w:rPr>
                <w:rFonts w:ascii="宋体" w:hAnsi="宋体" w:cs="宋体"/>
                <w:b/>
                <w:kern w:val="0"/>
                <w:sz w:val="24"/>
                <w:szCs w:val="24"/>
              </w:rPr>
            </w:pPr>
            <w:r>
              <w:rPr>
                <w:rFonts w:ascii="宋体" w:hAnsi="宋体" w:cs="宋体" w:hint="eastAsia"/>
                <w:b/>
                <w:kern w:val="0"/>
                <w:sz w:val="24"/>
                <w:szCs w:val="24"/>
              </w:rPr>
              <w:t>供应商意见</w:t>
            </w:r>
          </w:p>
        </w:tc>
        <w:tc>
          <w:tcPr>
            <w:tcW w:w="6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A23B9" w:rsidRDefault="00DA23B9" w:rsidP="004870BD">
            <w:pPr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供应商可对本项目采购需求的公正性、专业性、合理性等提出自己正确的意见、建议等（可另页详细表述）。</w:t>
            </w:r>
          </w:p>
        </w:tc>
      </w:tr>
    </w:tbl>
    <w:p w:rsidR="00DA23B9" w:rsidRDefault="00DA23B9" w:rsidP="00DA23B9">
      <w:pPr>
        <w:ind w:firstLineChars="200" w:firstLine="482"/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注意事项：</w:t>
      </w:r>
    </w:p>
    <w:p w:rsidR="00DA23B9" w:rsidRDefault="00DA23B9" w:rsidP="00DA23B9">
      <w:pPr>
        <w:ind w:firstLineChars="200" w:firstLine="482"/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1.</w:t>
      </w:r>
      <w:r>
        <w:rPr>
          <w:rFonts w:hint="eastAsia"/>
          <w:b/>
          <w:bCs/>
          <w:sz w:val="24"/>
          <w:szCs w:val="24"/>
        </w:rPr>
        <w:t>供应商必须严格按照公告的内容和要求，完整递交有关资料，逾期递交的将予以拒收。</w:t>
      </w:r>
    </w:p>
    <w:p w:rsidR="00DA23B9" w:rsidRDefault="00DA23B9" w:rsidP="00DA23B9">
      <w:pPr>
        <w:ind w:firstLineChars="200" w:firstLine="482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2.</w:t>
      </w:r>
      <w:r>
        <w:rPr>
          <w:b/>
          <w:bCs/>
          <w:sz w:val="24"/>
          <w:szCs w:val="24"/>
        </w:rPr>
        <w:t>供应商所递交的资料（全部盖有单位公章）必须为一般常用电脑办公软件能够读取的清晰、易于辨识的彩色电子扫描件、照片（相关证书和证明材料的原件）</w:t>
      </w:r>
      <w:r>
        <w:rPr>
          <w:b/>
          <w:bCs/>
          <w:sz w:val="24"/>
          <w:szCs w:val="24"/>
        </w:rPr>
        <w:t>,</w:t>
      </w:r>
      <w:r>
        <w:rPr>
          <w:b/>
          <w:bCs/>
          <w:sz w:val="24"/>
          <w:szCs w:val="24"/>
        </w:rPr>
        <w:t>并对其他递交资料内容的真实性、有效性及完整性负责，如提供文件资料有错漏、模糊不清、复印件的电子扫描件、照片、无法读取识别或弄虚作假等，一律属于无效文件。</w:t>
      </w:r>
      <w:r>
        <w:rPr>
          <w:b/>
          <w:bCs/>
          <w:sz w:val="24"/>
          <w:szCs w:val="24"/>
        </w:rPr>
        <w:t xml:space="preserve"> </w:t>
      </w:r>
    </w:p>
    <w:p w:rsidR="001151BE" w:rsidRPr="00DA23B9" w:rsidRDefault="00DA23B9" w:rsidP="00DA23B9">
      <w:pPr>
        <w:ind w:firstLineChars="200" w:firstLine="482"/>
        <w:rPr>
          <w:sz w:val="24"/>
          <w:szCs w:val="24"/>
        </w:rPr>
      </w:pPr>
      <w:r>
        <w:rPr>
          <w:rFonts w:hint="eastAsia"/>
          <w:b/>
          <w:bCs/>
          <w:sz w:val="24"/>
          <w:szCs w:val="24"/>
        </w:rPr>
        <w:t>3.</w:t>
      </w:r>
      <w:r>
        <w:rPr>
          <w:rFonts w:hint="eastAsia"/>
          <w:b/>
          <w:bCs/>
          <w:sz w:val="24"/>
          <w:szCs w:val="24"/>
        </w:rPr>
        <w:t>须在邮件（附件文件名注明公司全称）注明公司全称、项目名称及项目编号（不注明我单位将拒收报名邮件）。</w:t>
      </w:r>
    </w:p>
    <w:sectPr w:rsidR="001151BE" w:rsidRPr="00DA23B9" w:rsidSect="00476907">
      <w:pgSz w:w="11906" w:h="16838"/>
      <w:pgMar w:top="1134" w:right="1701" w:bottom="1134" w:left="1701" w:header="851" w:footer="992" w:gutter="0"/>
      <w:cols w:space="720"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7BEE" w:rsidRDefault="00507BEE" w:rsidP="008A231A">
      <w:r>
        <w:separator/>
      </w:r>
    </w:p>
  </w:endnote>
  <w:endnote w:type="continuationSeparator" w:id="0">
    <w:p w:rsidR="00507BEE" w:rsidRDefault="00507BEE" w:rsidP="008A23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7BEE" w:rsidRDefault="00507BEE" w:rsidP="008A231A">
      <w:r>
        <w:separator/>
      </w:r>
    </w:p>
  </w:footnote>
  <w:footnote w:type="continuationSeparator" w:id="0">
    <w:p w:rsidR="00507BEE" w:rsidRDefault="00507BEE" w:rsidP="008A231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A23B9"/>
    <w:rsid w:val="001151BE"/>
    <w:rsid w:val="00507BEE"/>
    <w:rsid w:val="008A231A"/>
    <w:rsid w:val="00DA23B9"/>
    <w:rsid w:val="00E54C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3B9"/>
    <w:pPr>
      <w:widowControl w:val="0"/>
      <w:jc w:val="both"/>
    </w:pPr>
    <w:rPr>
      <w:rFonts w:ascii="Calibri" w:eastAsia="宋体" w:hAnsi="Calibri" w:cs="黑体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Char"/>
    <w:qFormat/>
    <w:rsid w:val="00DA23B9"/>
    <w:rPr>
      <w:rFonts w:ascii="宋体" w:hAnsi="Courier New"/>
    </w:rPr>
  </w:style>
  <w:style w:type="character" w:customStyle="1" w:styleId="Char">
    <w:name w:val="纯文本 Char"/>
    <w:basedOn w:val="a0"/>
    <w:link w:val="a3"/>
    <w:rsid w:val="00DA23B9"/>
    <w:rPr>
      <w:rFonts w:ascii="宋体" w:eastAsia="宋体" w:hAnsi="Courier New" w:cs="黑体"/>
    </w:rPr>
  </w:style>
  <w:style w:type="paragraph" w:styleId="a4">
    <w:name w:val="header"/>
    <w:basedOn w:val="a"/>
    <w:link w:val="Char0"/>
    <w:uiPriority w:val="99"/>
    <w:semiHidden/>
    <w:unhideWhenUsed/>
    <w:rsid w:val="008A231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8A231A"/>
    <w:rPr>
      <w:rFonts w:ascii="Calibri" w:eastAsia="宋体" w:hAnsi="Calibri" w:cs="黑体"/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8A231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8A231A"/>
    <w:rPr>
      <w:rFonts w:ascii="Calibri" w:eastAsia="宋体" w:hAnsi="Calibri" w:cs="黑体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170</Words>
  <Characters>971</Characters>
  <Application>Microsoft Office Word</Application>
  <DocSecurity>0</DocSecurity>
  <Lines>8</Lines>
  <Paragraphs>2</Paragraphs>
  <ScaleCrop>false</ScaleCrop>
  <Company/>
  <LinksUpToDate>false</LinksUpToDate>
  <CharactersWithSpaces>1139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2019-09-27T02:49:00Z</dcterms:created>
  <dcterms:modified xsi:type="dcterms:W3CDTF">2019-09-27T02:58:00Z</dcterms:modified>
</cp:coreProperties>
</file>