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代理机构差错行为处置单</w:t>
      </w:r>
    </w:p>
    <w:tbl>
      <w:tblPr>
        <w:tblStyle w:val="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322"/>
        <w:gridCol w:w="1510"/>
        <w:gridCol w:w="31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5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6968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  <w:t>行 为 人</w:t>
            </w:r>
          </w:p>
        </w:tc>
        <w:tc>
          <w:tcPr>
            <w:tcW w:w="2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  <w:t>代理机构</w:t>
            </w:r>
          </w:p>
        </w:tc>
        <w:tc>
          <w:tcPr>
            <w:tcW w:w="3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XX代理公司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</w:trPr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  <w:t>差错行为描述</w:t>
            </w:r>
          </w:p>
        </w:tc>
        <w:tc>
          <w:tcPr>
            <w:tcW w:w="69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公司工作人员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在代理上述项目过程中，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（具体行为描述）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在场证人有交易项目实施主体XXX、代理机构XXX、监督机构XXX、投标人代表XXX等。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附现场照片、文件资料等佐证材料XX份。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  <w:t>行 为 人确认</w:t>
            </w:r>
          </w:p>
        </w:tc>
        <w:tc>
          <w:tcPr>
            <w:tcW w:w="69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情况属实。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80" w:firstLineChars="110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XXX，2021-1-12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  <w:t>股室处置建议</w:t>
            </w:r>
          </w:p>
        </w:tc>
        <w:tc>
          <w:tcPr>
            <w:tcW w:w="69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上述行为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>符合县交易中心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《代理机构进场服务差错行为公示办法》第八条第（X）项之情形，应当记录在册并予以公示（或涉嫌违反《中华人民共和国招标投标法》第X条，应当报告有关监督部门）。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0" w:firstLineChars="100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（股长签字）XXX，2021-1-12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  <w:t>分管主任意见</w:t>
            </w:r>
          </w:p>
        </w:tc>
        <w:tc>
          <w:tcPr>
            <w:tcW w:w="69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1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  <w:t>主任意见</w:t>
            </w:r>
          </w:p>
        </w:tc>
        <w:tc>
          <w:tcPr>
            <w:tcW w:w="69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提醒谈话记录单</w:t>
      </w:r>
    </w:p>
    <w:tbl>
      <w:tblPr>
        <w:tblStyle w:val="4"/>
        <w:tblpPr w:leftFromText="180" w:rightFromText="180" w:vertAnchor="page" w:horzAnchor="page" w:tblpX="1823" w:tblpY="2044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2640"/>
        <w:gridCol w:w="1620"/>
        <w:gridCol w:w="2697"/>
      </w:tblGrid>
      <w:tr>
        <w:trPr>
          <w:trHeight w:val="767" w:hRule="atLeast"/>
        </w:trPr>
        <w:tc>
          <w:tcPr>
            <w:tcW w:w="1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  <w:t>代理机构</w:t>
            </w:r>
          </w:p>
        </w:tc>
        <w:tc>
          <w:tcPr>
            <w:tcW w:w="6957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6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  <w:t>谈话对象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2697" w:type="dxa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  <w:t>谈话人</w:t>
            </w:r>
          </w:p>
        </w:tc>
        <w:tc>
          <w:tcPr>
            <w:tcW w:w="2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  <w:t>记录人</w:t>
            </w:r>
          </w:p>
        </w:tc>
        <w:tc>
          <w:tcPr>
            <w:tcW w:w="2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  <w:t>谈话时间</w:t>
            </w:r>
          </w:p>
        </w:tc>
        <w:tc>
          <w:tcPr>
            <w:tcW w:w="2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  <w:t>谈话地点</w:t>
            </w:r>
          </w:p>
        </w:tc>
        <w:tc>
          <w:tcPr>
            <w:tcW w:w="26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  <w:t>谈话事由</w:t>
            </w:r>
          </w:p>
        </w:tc>
        <w:tc>
          <w:tcPr>
            <w:tcW w:w="695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公司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在第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>季度代理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进场交易项目共计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个，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>被公示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差错行为累计达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次，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综合服务评分排名倒数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>第1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依据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none"/>
                <w:lang w:val="en-US" w:eastAsia="zh-CN"/>
              </w:rPr>
              <w:t>县交易中心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《代理机构进场服务差错行为公示办法》第十二条之规定，进行谈话提醒。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0" w:hRule="atLeast"/>
        </w:trPr>
        <w:tc>
          <w:tcPr>
            <w:tcW w:w="1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32"/>
                <w:szCs w:val="32"/>
                <w:lang w:val="en-US" w:eastAsia="zh-CN"/>
              </w:rPr>
              <w:t>谈话记录</w:t>
            </w:r>
          </w:p>
        </w:tc>
        <w:tc>
          <w:tcPr>
            <w:tcW w:w="695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谈话对象签字：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               年  月  日</w:t>
            </w:r>
          </w:p>
        </w:tc>
      </w:tr>
    </w:tbl>
    <w:p>
      <w:pPr>
        <w:wordWrap w:val="0"/>
        <w:spacing w:line="540" w:lineRule="exact"/>
        <w:jc w:val="both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587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D29EAC7-3BE9-4418-9F81-667F06B159E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D2A79BC9-DDA0-4368-9CA6-F98DC98EE468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E0E40053-2156-4E5A-A32B-13D82572280A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53543C98-3276-4B64-9824-907D01B9069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04FE737-2AA8-450F-A929-E3BD741D1C8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6"/>
        <w:sz w:val="24"/>
        <w:szCs w:val="24"/>
      </w:rPr>
      <w:t>- 1 -</w:t>
    </w:r>
    <w:r>
      <w:rPr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jVhNGI1NzUyMmM1OTkyZjBkY2Y3ZmQ4NzkxY2IifQ=="/>
  </w:docVars>
  <w:rsids>
    <w:rsidRoot w:val="114865D3"/>
    <w:rsid w:val="1148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2022-07-28T01:58:00Z</dcterms:created>
  <dc:creator>阿伍珂</dc:creator>
  <cp:lastModifiedBy>阿伍珂</cp:lastModifiedBy>
  <dcterms:modified xsi:type="dcterms:W3CDTF">2022-07-28T01:59:09Z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2E1B107B683A44A8BD092A977BDDA43C</vt:lpwstr>
  </property>
</Properties>
</file>