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rPr>
          <w:rFonts w:ascii="仿宋" w:hAnsi="仿宋" w:cs="仿宋"/>
          <w:sz w:val="31"/>
          <w:szCs w:val="31"/>
        </w:rPr>
      </w:pPr>
      <w:r>
        <w:rPr>
          <w:rFonts w:hint="eastAsia" w:ascii="宋体" w:hAnsi="宋体" w:cs="宋体"/>
          <w:spacing w:val="-19"/>
          <w:sz w:val="31"/>
          <w:szCs w:val="31"/>
        </w:rPr>
        <w:t>附</w:t>
      </w:r>
      <w:r>
        <w:rPr>
          <w:rFonts w:hint="eastAsia" w:ascii="宋体" w:hAnsi="宋体" w:cs="宋体"/>
          <w:spacing w:val="-17"/>
          <w:sz w:val="31"/>
          <w:szCs w:val="31"/>
        </w:rPr>
        <w:t>件</w:t>
      </w:r>
      <w:r>
        <w:rPr>
          <w:rFonts w:ascii="仿宋" w:hAnsi="仿宋" w:cs="仿宋"/>
          <w:spacing w:val="-17"/>
          <w:sz w:val="31"/>
          <w:szCs w:val="31"/>
        </w:rPr>
        <w:t xml:space="preserve"> 1</w:t>
      </w:r>
      <w:r>
        <w:rPr>
          <w:rFonts w:hint="eastAsia" w:ascii="宋体" w:hAnsi="宋体" w:cs="宋体"/>
          <w:spacing w:val="-17"/>
          <w:sz w:val="31"/>
          <w:szCs w:val="31"/>
        </w:rPr>
        <w:t>：</w:t>
      </w:r>
    </w:p>
    <w:p>
      <w:pPr>
        <w:spacing w:before="60" w:line="168" w:lineRule="auto"/>
        <w:ind w:left="535"/>
        <w:rPr>
          <w:rFonts w:ascii="微软雅黑" w:hAnsi="微软雅黑" w:cs="微软雅黑"/>
          <w:sz w:val="43"/>
          <w:szCs w:val="43"/>
        </w:rPr>
      </w:pPr>
      <w:r>
        <w:rPr>
          <w:rFonts w:hint="eastAsia" w:ascii="宋体" w:hAnsi="宋体" w:cs="宋体"/>
          <w:spacing w:val="13"/>
          <w:sz w:val="43"/>
          <w:szCs w:val="43"/>
        </w:rPr>
        <w:t>阳新县</w:t>
      </w:r>
      <w:r>
        <w:rPr>
          <w:rFonts w:hint="eastAsia" w:ascii="宋体" w:hAnsi="宋体" w:cs="宋体"/>
          <w:spacing w:val="9"/>
          <w:sz w:val="43"/>
          <w:szCs w:val="43"/>
        </w:rPr>
        <w:t>社会文艺团队星级评估定级标准</w:t>
      </w:r>
    </w:p>
    <w:tbl>
      <w:tblPr>
        <w:tblStyle w:val="3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58"/>
        <w:gridCol w:w="2125"/>
        <w:gridCol w:w="992"/>
        <w:gridCol w:w="3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63" w:type="dxa"/>
          </w:tcPr>
          <w:p>
            <w:pPr>
              <w:spacing w:before="49" w:line="228" w:lineRule="auto"/>
              <w:ind w:left="279"/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序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号</w:t>
            </w:r>
          </w:p>
        </w:tc>
        <w:tc>
          <w:tcPr>
            <w:tcW w:w="1558" w:type="dxa"/>
          </w:tcPr>
          <w:p>
            <w:pPr>
              <w:spacing w:before="50" w:line="226" w:lineRule="auto"/>
              <w:ind w:left="365"/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</w:rPr>
              <w:t>评估内</w:t>
            </w:r>
            <w:r>
              <w:rPr>
                <w:rFonts w:hint="eastAsia" w:ascii="宋体" w:hAnsi="宋体" w:cs="宋体"/>
                <w:spacing w:val="7"/>
                <w:sz w:val="20"/>
                <w:szCs w:val="20"/>
              </w:rPr>
              <w:t>容</w:t>
            </w:r>
          </w:p>
        </w:tc>
        <w:tc>
          <w:tcPr>
            <w:tcW w:w="2125" w:type="dxa"/>
          </w:tcPr>
          <w:p>
            <w:pPr>
              <w:spacing w:before="50" w:line="228" w:lineRule="auto"/>
              <w:ind w:left="858"/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6"/>
                <w:sz w:val="20"/>
                <w:szCs w:val="20"/>
              </w:rPr>
              <w:t>标准</w:t>
            </w:r>
          </w:p>
        </w:tc>
        <w:tc>
          <w:tcPr>
            <w:tcW w:w="992" w:type="dxa"/>
          </w:tcPr>
          <w:p>
            <w:pPr>
              <w:spacing w:before="50" w:line="227" w:lineRule="auto"/>
              <w:ind w:left="294"/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分值</w:t>
            </w:r>
          </w:p>
        </w:tc>
        <w:tc>
          <w:tcPr>
            <w:tcW w:w="3405" w:type="dxa"/>
          </w:tcPr>
          <w:p>
            <w:pPr>
              <w:spacing w:before="50" w:line="225" w:lineRule="auto"/>
              <w:ind w:left="1502"/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说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</w:rPr>
              <w:t>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963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5" w:line="194" w:lineRule="auto"/>
              <w:ind w:left="444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1</w:t>
            </w:r>
          </w:p>
        </w:tc>
        <w:tc>
          <w:tcPr>
            <w:tcW w:w="1558" w:type="dxa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before="75" w:line="225" w:lineRule="auto"/>
              <w:ind w:left="317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必备条件</w:t>
            </w:r>
          </w:p>
        </w:tc>
        <w:tc>
          <w:tcPr>
            <w:tcW w:w="2125" w:type="dxa"/>
          </w:tcPr>
          <w:p>
            <w:pPr>
              <w:spacing w:before="108" w:line="297" w:lineRule="auto"/>
              <w:ind w:left="117" w:right="105" w:firstLine="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①</w:t>
            </w:r>
            <w:r>
              <w:rPr>
                <w:rFonts w:ascii="仿宋" w:hAnsi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坚</w:t>
            </w:r>
            <w:r>
              <w:rPr>
                <w:rFonts w:ascii="仿宋" w:hAnsi="仿宋" w:cs="仿宋"/>
                <w:spacing w:val="-64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持</w:t>
            </w:r>
            <w:r>
              <w:rPr>
                <w:rFonts w:ascii="仿宋" w:hAnsi="仿宋" w:cs="仿宋"/>
                <w:spacing w:val="-6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正</w:t>
            </w:r>
            <w:r>
              <w:rPr>
                <w:rFonts w:ascii="仿宋" w:hAnsi="仿宋" w:cs="仿宋"/>
                <w:spacing w:val="-66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确</w:t>
            </w:r>
            <w:r>
              <w:rPr>
                <w:rFonts w:ascii="仿宋" w:hAnsi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政</w:t>
            </w:r>
            <w:r>
              <w:rPr>
                <w:rFonts w:ascii="仿宋" w:hAnsi="仿宋" w:cs="仿宋"/>
                <w:spacing w:val="-54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治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方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向，遵守法律法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规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和社会公德，弘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扬先进文化。</w:t>
            </w:r>
          </w:p>
          <w:p>
            <w:pPr>
              <w:spacing w:before="121" w:line="297" w:lineRule="auto"/>
              <w:ind w:left="121" w:right="105" w:firstLine="4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②</w:t>
            </w:r>
            <w:r>
              <w:rPr>
                <w:rFonts w:ascii="仿宋" w:hAnsi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在</w:t>
            </w:r>
            <w:r>
              <w:rPr>
                <w:rFonts w:ascii="仿宋" w:hAnsi="仿宋" w:cs="仿宋"/>
                <w:spacing w:val="-68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各</w:t>
            </w:r>
            <w:r>
              <w:rPr>
                <w:rFonts w:ascii="仿宋" w:hAnsi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级</w:t>
            </w:r>
            <w:r>
              <w:rPr>
                <w:rFonts w:ascii="仿宋" w:hAnsi="仿宋" w:cs="仿宋"/>
                <w:spacing w:val="-34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民</w:t>
            </w:r>
            <w:r>
              <w:rPr>
                <w:rFonts w:ascii="仿宋" w:hAnsi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政、工商、</w:t>
            </w:r>
            <w:r>
              <w:rPr>
                <w:rFonts w:ascii="仿宋" w:hAnsi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3"/>
                <w:szCs w:val="23"/>
              </w:rPr>
              <w:t>文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化</w:t>
            </w:r>
            <w:r>
              <w:rPr>
                <w:rFonts w:ascii="仿宋" w:hAnsi="仿宋" w:cs="仿宋"/>
                <w:spacing w:val="-6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部</w:t>
            </w:r>
            <w:r>
              <w:rPr>
                <w:rFonts w:ascii="仿宋" w:hAnsi="仿宋" w:cs="仿宋"/>
                <w:spacing w:val="-4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门</w:t>
            </w:r>
            <w:r>
              <w:rPr>
                <w:rFonts w:ascii="仿宋" w:hAnsi="仿宋" w:cs="仿宋"/>
                <w:spacing w:val="-6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登</w:t>
            </w:r>
            <w:r>
              <w:rPr>
                <w:rFonts w:ascii="仿宋" w:hAnsi="仿宋" w:cs="仿宋"/>
                <w:spacing w:val="-6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记</w:t>
            </w:r>
            <w:r>
              <w:rPr>
                <w:rFonts w:ascii="仿宋" w:hAnsi="仿宋" w:cs="仿宋"/>
                <w:spacing w:val="-62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注</w:t>
            </w:r>
            <w:r>
              <w:rPr>
                <w:rFonts w:ascii="仿宋" w:hAnsi="仿宋" w:cs="仿宋"/>
                <w:spacing w:val="-6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册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并</w:t>
            </w:r>
            <w:r>
              <w:rPr>
                <w:rFonts w:ascii="仿宋" w:hAnsi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进</w:t>
            </w:r>
            <w:r>
              <w:rPr>
                <w:rFonts w:ascii="仿宋" w:hAnsi="仿宋" w:cs="仿宋"/>
                <w:spacing w:val="-6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入</w:t>
            </w:r>
            <w:r>
              <w:rPr>
                <w:rFonts w:ascii="仿宋" w:hAnsi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星</w:t>
            </w:r>
            <w:r>
              <w:rPr>
                <w:rFonts w:ascii="仿宋" w:hAnsi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级</w:t>
            </w:r>
            <w:r>
              <w:rPr>
                <w:rFonts w:ascii="仿宋" w:hAnsi="仿宋" w:cs="仿宋"/>
                <w:spacing w:val="-6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行</w:t>
            </w:r>
            <w:r>
              <w:rPr>
                <w:rFonts w:ascii="仿宋" w:hAnsi="仿宋" w:cs="仿宋"/>
                <w:spacing w:val="-56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列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11"/>
                <w:sz w:val="23"/>
                <w:szCs w:val="23"/>
              </w:rPr>
              <w:t>的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社会文艺团队。</w:t>
            </w:r>
          </w:p>
        </w:tc>
        <w:tc>
          <w:tcPr>
            <w:tcW w:w="992" w:type="dxa"/>
          </w:tcPr>
          <w:p/>
        </w:tc>
        <w:tc>
          <w:tcPr>
            <w:tcW w:w="3405" w:type="dxa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before="75" w:line="224" w:lineRule="auto"/>
              <w:ind w:left="13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2"/>
                <w:sz w:val="23"/>
                <w:szCs w:val="23"/>
              </w:rPr>
              <w:t>1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、</w:t>
            </w:r>
            <w:r>
              <w:rPr>
                <w:rFonts w:ascii="仿宋" w:hAnsi="仿宋" w:cs="仿宋"/>
                <w:spacing w:val="2"/>
                <w:sz w:val="23"/>
                <w:szCs w:val="23"/>
              </w:rPr>
              <w:t xml:space="preserve">2 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两项实行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</w:rPr>
              <w:t>一票否决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spacing w:line="269" w:lineRule="auto"/>
            </w:pPr>
          </w:p>
          <w:p>
            <w:pPr>
              <w:spacing w:line="269" w:lineRule="auto"/>
            </w:pPr>
          </w:p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75" w:line="194" w:lineRule="auto"/>
              <w:ind w:left="438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>
            <w:pPr>
              <w:spacing w:line="277" w:lineRule="auto"/>
            </w:pPr>
          </w:p>
          <w:p>
            <w:pPr>
              <w:spacing w:line="277" w:lineRule="auto"/>
            </w:pPr>
          </w:p>
          <w:p>
            <w:pPr>
              <w:spacing w:line="277" w:lineRule="auto"/>
            </w:pPr>
          </w:p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spacing w:before="75" w:line="333" w:lineRule="auto"/>
              <w:ind w:left="270" w:right="272" w:firstLine="57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团队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</w:rPr>
              <w:t>建设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6"/>
                <w:sz w:val="23"/>
                <w:szCs w:val="23"/>
              </w:rPr>
              <w:t>(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 xml:space="preserve">15 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</w:rPr>
              <w:t>分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>
            <w:pPr>
              <w:spacing w:before="62" w:line="225" w:lineRule="auto"/>
              <w:ind w:left="5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办公场所</w:t>
            </w:r>
          </w:p>
        </w:tc>
        <w:tc>
          <w:tcPr>
            <w:tcW w:w="992" w:type="dxa"/>
          </w:tcPr>
          <w:p>
            <w:pPr>
              <w:spacing w:before="92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restart"/>
            <w:tcBorders>
              <w:bottom w:val="nil"/>
            </w:tcBorders>
          </w:tcPr>
          <w:p>
            <w:pPr>
              <w:spacing w:before="46" w:line="257" w:lineRule="auto"/>
              <w:ind w:left="117" w:right="41" w:firstLine="14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1"/>
                <w:sz w:val="23"/>
                <w:szCs w:val="23"/>
              </w:rPr>
              <w:t>1.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</w:rPr>
              <w:t>提供文字</w:t>
            </w:r>
            <w:r>
              <w:rPr>
                <w:rFonts w:hint="eastAsia" w:ascii="宋体" w:hAnsi="宋体" w:cs="宋体"/>
                <w:sz w:val="23"/>
                <w:szCs w:val="23"/>
              </w:rPr>
              <w:t>、图片等台账资料。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10"/>
                <w:sz w:val="23"/>
                <w:szCs w:val="23"/>
              </w:rPr>
              <w:t>2.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办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公场所是自建的得</w:t>
            </w:r>
            <w:r>
              <w:rPr>
                <w:rFonts w:ascii="仿宋" w:hAnsi="仿宋" w:cs="仿宋"/>
                <w:spacing w:val="5"/>
                <w:sz w:val="23"/>
                <w:szCs w:val="23"/>
              </w:rPr>
              <w:t xml:space="preserve"> 2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分，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租赁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的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得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 xml:space="preserve"> 1 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分，无办公场所的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3"/>
                <w:szCs w:val="23"/>
              </w:rPr>
              <w:t>不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</w:rPr>
              <w:t>得分。排练场所是自建的得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 xml:space="preserve"> 2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分，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租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赁的得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 xml:space="preserve"> 1 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分，无排练场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所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的不得分。</w:t>
            </w:r>
          </w:p>
          <w:p>
            <w:pPr>
              <w:spacing w:before="4" w:line="249" w:lineRule="auto"/>
              <w:ind w:left="118" w:right="107" w:firstLine="1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7"/>
                <w:sz w:val="23"/>
                <w:szCs w:val="23"/>
              </w:rPr>
              <w:t>3</w:t>
            </w:r>
            <w:r>
              <w:rPr>
                <w:rFonts w:ascii="仿宋" w:hAnsi="仿宋" w:cs="仿宋"/>
                <w:spacing w:val="-9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-9"/>
                <w:sz w:val="23"/>
                <w:szCs w:val="23"/>
              </w:rPr>
              <w:t>队伍建设</w:t>
            </w:r>
            <w:r>
              <w:rPr>
                <w:rFonts w:ascii="仿宋" w:hAnsi="仿宋" w:cs="仿宋"/>
                <w:spacing w:val="-9"/>
                <w:sz w:val="23"/>
                <w:szCs w:val="23"/>
              </w:rPr>
              <w:t xml:space="preserve"> 30 </w:t>
            </w:r>
            <w:r>
              <w:rPr>
                <w:rFonts w:hint="eastAsia" w:ascii="宋体" w:hAnsi="宋体" w:cs="宋体"/>
                <w:spacing w:val="-9"/>
                <w:sz w:val="23"/>
                <w:szCs w:val="23"/>
              </w:rPr>
              <w:t>人以上得</w:t>
            </w:r>
            <w:r>
              <w:rPr>
                <w:rFonts w:ascii="仿宋" w:hAnsi="仿宋" w:cs="仿宋"/>
                <w:spacing w:val="-9"/>
                <w:sz w:val="23"/>
                <w:szCs w:val="23"/>
              </w:rPr>
              <w:t xml:space="preserve"> 2 </w:t>
            </w:r>
            <w:r>
              <w:rPr>
                <w:rFonts w:hint="eastAsia" w:ascii="宋体" w:hAnsi="宋体" w:cs="宋体"/>
                <w:spacing w:val="-9"/>
                <w:sz w:val="23"/>
                <w:szCs w:val="23"/>
              </w:rPr>
              <w:t>分，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9"/>
                <w:sz w:val="23"/>
                <w:szCs w:val="23"/>
              </w:rPr>
              <w:t>3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 xml:space="preserve">0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人以下得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 xml:space="preserve"> 1 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</w:rPr>
              <w:t>分。</w:t>
            </w:r>
            <w:r>
              <w:rPr>
                <w:rFonts w:ascii="仿宋" w:hAnsi="仿宋" w:cs="仿宋"/>
                <w:sz w:val="23"/>
                <w:szCs w:val="23"/>
              </w:rPr>
              <w:t xml:space="preserve">           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 xml:space="preserve">4. 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固定资产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 xml:space="preserve"> 10 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万元以上得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z w:val="23"/>
                <w:szCs w:val="23"/>
              </w:rPr>
              <w:t xml:space="preserve">3 </w:t>
            </w:r>
            <w:r>
              <w:rPr>
                <w:rFonts w:hint="eastAsia" w:ascii="宋体" w:hAnsi="宋体" w:cs="宋体"/>
                <w:spacing w:val="-4"/>
                <w:sz w:val="23"/>
                <w:szCs w:val="23"/>
              </w:rPr>
              <w:t>分，</w:t>
            </w:r>
            <w:r>
              <w:rPr>
                <w:rFonts w:ascii="仿宋" w:hAnsi="仿宋" w:cs="仿宋"/>
                <w:spacing w:val="-4"/>
                <w:sz w:val="23"/>
                <w:szCs w:val="23"/>
              </w:rPr>
              <w:t>5-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2"/>
                <w:sz w:val="23"/>
                <w:szCs w:val="23"/>
              </w:rPr>
              <w:t xml:space="preserve">0 </w:t>
            </w:r>
            <w:r>
              <w:rPr>
                <w:rFonts w:hint="eastAsia" w:ascii="宋体" w:hAnsi="宋体" w:cs="宋体"/>
                <w:spacing w:val="-2"/>
                <w:sz w:val="23"/>
                <w:szCs w:val="23"/>
              </w:rPr>
              <w:t>万元得</w:t>
            </w:r>
            <w:r>
              <w:rPr>
                <w:rFonts w:ascii="仿宋" w:hAnsi="仿宋" w:cs="仿宋"/>
                <w:spacing w:val="-2"/>
                <w:sz w:val="23"/>
                <w:szCs w:val="23"/>
              </w:rPr>
              <w:t xml:space="preserve"> 2 </w:t>
            </w:r>
            <w:r>
              <w:rPr>
                <w:rFonts w:hint="eastAsia" w:ascii="宋体" w:hAnsi="宋体" w:cs="宋体"/>
                <w:spacing w:val="-2"/>
                <w:sz w:val="23"/>
                <w:szCs w:val="23"/>
              </w:rPr>
              <w:t>分，</w:t>
            </w:r>
            <w:r>
              <w:rPr>
                <w:rFonts w:ascii="仿宋" w:hAnsi="仿宋" w:cs="仿宋"/>
                <w:spacing w:val="-2"/>
                <w:sz w:val="23"/>
                <w:szCs w:val="23"/>
              </w:rPr>
              <w:t xml:space="preserve">5 </w:t>
            </w:r>
            <w:r>
              <w:rPr>
                <w:rFonts w:hint="eastAsia" w:ascii="宋体" w:hAnsi="宋体" w:cs="宋体"/>
                <w:spacing w:val="-2"/>
                <w:sz w:val="23"/>
                <w:szCs w:val="23"/>
              </w:rPr>
              <w:t>万元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4"/>
                <w:sz w:val="23"/>
                <w:szCs w:val="23"/>
              </w:rPr>
              <w:t>以</w:t>
            </w:r>
            <w:r>
              <w:rPr>
                <w:rFonts w:hint="eastAsia" w:ascii="宋体" w:hAnsi="宋体" w:cs="宋体"/>
                <w:spacing w:val="-9"/>
                <w:sz w:val="23"/>
                <w:szCs w:val="23"/>
              </w:rPr>
              <w:t>下得</w:t>
            </w:r>
            <w:r>
              <w:rPr>
                <w:rFonts w:ascii="仿宋" w:hAnsi="仿宋" w:cs="仿宋"/>
                <w:spacing w:val="-9"/>
                <w:sz w:val="23"/>
                <w:szCs w:val="23"/>
              </w:rPr>
              <w:t xml:space="preserve"> 1 </w:t>
            </w:r>
            <w:r>
              <w:rPr>
                <w:rFonts w:hint="eastAsia" w:ascii="宋体" w:hAnsi="宋体" w:cs="宋体"/>
                <w:spacing w:val="-9"/>
                <w:sz w:val="23"/>
                <w:szCs w:val="23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47" w:line="223" w:lineRule="auto"/>
              <w:ind w:left="59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排练场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所</w:t>
            </w:r>
          </w:p>
        </w:tc>
        <w:tc>
          <w:tcPr>
            <w:tcW w:w="992" w:type="dxa"/>
          </w:tcPr>
          <w:p>
            <w:pPr>
              <w:spacing w:before="77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48" w:line="222" w:lineRule="auto"/>
              <w:ind w:left="58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管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理制度</w:t>
            </w:r>
          </w:p>
        </w:tc>
        <w:tc>
          <w:tcPr>
            <w:tcW w:w="992" w:type="dxa"/>
          </w:tcPr>
          <w:p>
            <w:pPr>
              <w:spacing w:before="78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47" w:line="223" w:lineRule="auto"/>
              <w:ind w:left="610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队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伍建设</w:t>
            </w:r>
          </w:p>
        </w:tc>
        <w:tc>
          <w:tcPr>
            <w:tcW w:w="992" w:type="dxa"/>
          </w:tcPr>
          <w:p>
            <w:pPr>
              <w:spacing w:before="77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48" w:line="222" w:lineRule="auto"/>
              <w:ind w:left="59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年度计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划</w:t>
            </w:r>
          </w:p>
        </w:tc>
        <w:tc>
          <w:tcPr>
            <w:tcW w:w="992" w:type="dxa"/>
          </w:tcPr>
          <w:p>
            <w:pPr>
              <w:spacing w:before="78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88" w:line="225" w:lineRule="auto"/>
              <w:ind w:left="59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年度总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结</w:t>
            </w:r>
          </w:p>
        </w:tc>
        <w:tc>
          <w:tcPr>
            <w:tcW w:w="992" w:type="dxa"/>
          </w:tcPr>
          <w:p>
            <w:pPr>
              <w:spacing w:before="218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63" w:type="dxa"/>
            <w:vMerge w:val="continue"/>
            <w:tcBorders>
              <w:top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</w:tcBorders>
          </w:tcPr>
          <w:p/>
        </w:tc>
        <w:tc>
          <w:tcPr>
            <w:tcW w:w="2125" w:type="dxa"/>
          </w:tcPr>
          <w:p>
            <w:pPr>
              <w:spacing w:line="426" w:lineRule="auto"/>
            </w:pPr>
          </w:p>
          <w:p>
            <w:pPr>
              <w:spacing w:before="75" w:line="227" w:lineRule="auto"/>
              <w:ind w:left="60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固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定资产</w:t>
            </w:r>
          </w:p>
        </w:tc>
        <w:tc>
          <w:tcPr>
            <w:tcW w:w="992" w:type="dxa"/>
          </w:tcPr>
          <w:p>
            <w:pPr>
              <w:spacing w:line="458" w:lineRule="auto"/>
            </w:pPr>
          </w:p>
          <w:p>
            <w:pPr>
              <w:spacing w:before="74" w:line="192" w:lineRule="auto"/>
              <w:ind w:left="46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3</w:t>
            </w:r>
          </w:p>
        </w:tc>
        <w:tc>
          <w:tcPr>
            <w:tcW w:w="3405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before="75" w:line="192" w:lineRule="auto"/>
              <w:ind w:left="447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3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>
            <w:pPr>
              <w:spacing w:line="327" w:lineRule="auto"/>
            </w:pPr>
          </w:p>
          <w:p>
            <w:pPr>
              <w:spacing w:line="327" w:lineRule="auto"/>
            </w:pPr>
          </w:p>
          <w:p>
            <w:pPr>
              <w:spacing w:before="74" w:line="333" w:lineRule="auto"/>
              <w:ind w:left="168" w:right="152" w:firstLine="20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参加公益活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3"/>
                <w:szCs w:val="23"/>
              </w:rPr>
              <w:t>动</w:t>
            </w:r>
            <w:r>
              <w:rPr>
                <w:rFonts w:ascii="仿宋" w:hAnsi="仿宋" w:cs="仿宋"/>
                <w:spacing w:val="-16"/>
                <w:sz w:val="23"/>
                <w:szCs w:val="23"/>
              </w:rPr>
              <w:t xml:space="preserve"> ( 30 </w:t>
            </w:r>
            <w:r>
              <w:rPr>
                <w:rFonts w:hint="eastAsia" w:ascii="宋体" w:hAnsi="宋体" w:cs="宋体"/>
                <w:spacing w:val="-16"/>
                <w:sz w:val="23"/>
                <w:szCs w:val="23"/>
              </w:rPr>
              <w:t>分</w:t>
            </w:r>
            <w:r>
              <w:rPr>
                <w:rFonts w:ascii="仿宋" w:hAnsi="仿宋" w:cs="仿宋"/>
                <w:spacing w:val="-16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>
            <w:pPr>
              <w:spacing w:before="114" w:line="226" w:lineRule="auto"/>
              <w:ind w:left="708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-19"/>
                <w:sz w:val="23"/>
                <w:szCs w:val="23"/>
              </w:rPr>
              <w:t>达</w:t>
            </w:r>
            <w:r>
              <w:rPr>
                <w:rFonts w:ascii="仿宋" w:hAnsi="仿宋" w:cs="仿宋"/>
                <w:spacing w:val="-19"/>
                <w:sz w:val="23"/>
                <w:szCs w:val="23"/>
              </w:rPr>
              <w:t xml:space="preserve"> 5 </w:t>
            </w:r>
            <w:r>
              <w:rPr>
                <w:rFonts w:hint="eastAsia" w:ascii="宋体" w:hAnsi="宋体" w:cs="宋体"/>
                <w:spacing w:val="-19"/>
                <w:sz w:val="23"/>
                <w:szCs w:val="23"/>
              </w:rPr>
              <w:t>场</w:t>
            </w:r>
          </w:p>
        </w:tc>
        <w:tc>
          <w:tcPr>
            <w:tcW w:w="992" w:type="dxa"/>
          </w:tcPr>
          <w:p>
            <w:pPr>
              <w:spacing w:before="145" w:line="192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0</w:t>
            </w:r>
          </w:p>
        </w:tc>
        <w:tc>
          <w:tcPr>
            <w:tcW w:w="3405" w:type="dxa"/>
            <w:vMerge w:val="restart"/>
            <w:tcBorders>
              <w:bottom w:val="nil"/>
            </w:tcBorders>
          </w:tcPr>
          <w:p>
            <w:pPr>
              <w:spacing w:before="135" w:line="321" w:lineRule="auto"/>
              <w:ind w:left="126" w:right="107" w:firstLine="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6"/>
                <w:sz w:val="23"/>
                <w:szCs w:val="23"/>
              </w:rPr>
              <w:t xml:space="preserve">1. 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参</w:t>
            </w: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与各级政府、宣传文化系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11"/>
                <w:sz w:val="23"/>
                <w:szCs w:val="23"/>
              </w:rPr>
              <w:t>统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举办的各类公益性演出</w:t>
            </w:r>
            <w:r>
              <w:rPr>
                <w:rFonts w:ascii="仿宋" w:hAnsi="仿宋" w:cs="仿宋"/>
                <w:sz w:val="23"/>
                <w:szCs w:val="23"/>
              </w:rPr>
              <w:t xml:space="preserve">    </w:t>
            </w:r>
            <w:r>
              <w:rPr>
                <w:rFonts w:ascii="仿宋" w:hAnsi="仿宋" w:cs="仿宋"/>
                <w:spacing w:val="-6"/>
                <w:sz w:val="23"/>
                <w:szCs w:val="23"/>
              </w:rPr>
              <w:t>2.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</w:rPr>
              <w:t>自行组织参与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 xml:space="preserve"> “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</w:rPr>
              <w:t>四进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>”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</w:rPr>
              <w:t>等公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益性演出活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动</w:t>
            </w:r>
          </w:p>
          <w:p>
            <w:pPr>
              <w:spacing w:before="1" w:line="222" w:lineRule="auto"/>
              <w:ind w:left="13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"/>
                <w:sz w:val="23"/>
                <w:szCs w:val="23"/>
              </w:rPr>
              <w:t>3.</w:t>
            </w:r>
            <w:r>
              <w:rPr>
                <w:rFonts w:hint="eastAsia" w:ascii="宋体" w:hAnsi="宋体" w:cs="宋体"/>
                <w:spacing w:val="-1"/>
                <w:sz w:val="23"/>
                <w:szCs w:val="23"/>
              </w:rPr>
              <w:t>提供文字、</w:t>
            </w:r>
            <w:r>
              <w:rPr>
                <w:rFonts w:ascii="仿宋" w:hAnsi="仿宋" w:cs="仿宋"/>
                <w:spacing w:val="-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 w:val="23"/>
                <w:szCs w:val="23"/>
              </w:rPr>
              <w:t>图片等台账资</w:t>
            </w:r>
            <w:r>
              <w:rPr>
                <w:rFonts w:hint="eastAsia" w:ascii="宋体" w:hAnsi="宋体" w:cs="宋体"/>
                <w:sz w:val="23"/>
                <w:szCs w:val="23"/>
              </w:rPr>
              <w:t>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3" w:line="226" w:lineRule="auto"/>
              <w:ind w:left="63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24"/>
                <w:sz w:val="23"/>
                <w:szCs w:val="23"/>
              </w:rPr>
              <w:t>6</w:t>
            </w:r>
            <w:r>
              <w:rPr>
                <w:rFonts w:ascii="仿宋" w:hAnsi="仿宋" w:cs="仿宋"/>
                <w:spacing w:val="-22"/>
                <w:sz w:val="23"/>
                <w:szCs w:val="23"/>
              </w:rPr>
              <w:t xml:space="preserve">— 10 </w:t>
            </w:r>
            <w:r>
              <w:rPr>
                <w:rFonts w:hint="eastAsia" w:ascii="宋体" w:hAnsi="宋体" w:cs="宋体"/>
                <w:spacing w:val="-22"/>
                <w:sz w:val="23"/>
                <w:szCs w:val="23"/>
              </w:rPr>
              <w:t>场</w:t>
            </w:r>
          </w:p>
        </w:tc>
        <w:tc>
          <w:tcPr>
            <w:tcW w:w="992" w:type="dxa"/>
          </w:tcPr>
          <w:p>
            <w:pPr>
              <w:spacing w:before="144" w:line="192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4" w:line="226" w:lineRule="auto"/>
              <w:ind w:left="57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22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19"/>
                <w:sz w:val="23"/>
                <w:szCs w:val="23"/>
              </w:rPr>
              <w:t xml:space="preserve">1— 15 </w:t>
            </w:r>
            <w:r>
              <w:rPr>
                <w:rFonts w:hint="eastAsia" w:ascii="宋体" w:hAnsi="宋体" w:cs="宋体"/>
                <w:spacing w:val="-19"/>
                <w:sz w:val="23"/>
                <w:szCs w:val="23"/>
              </w:rPr>
              <w:t>场</w:t>
            </w:r>
          </w:p>
        </w:tc>
        <w:tc>
          <w:tcPr>
            <w:tcW w:w="992" w:type="dxa"/>
          </w:tcPr>
          <w:p>
            <w:pPr>
              <w:spacing w:before="146" w:line="192" w:lineRule="auto"/>
              <w:ind w:left="39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5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-4"/>
                <w:sz w:val="23"/>
                <w:szCs w:val="23"/>
              </w:rPr>
              <w:t>0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6" w:line="226" w:lineRule="auto"/>
              <w:ind w:left="57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0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5—20 </w:t>
            </w:r>
            <w:r>
              <w:rPr>
                <w:rFonts w:hint="eastAsia" w:ascii="宋体" w:hAnsi="宋体" w:cs="宋体"/>
                <w:spacing w:val="-5"/>
                <w:sz w:val="23"/>
                <w:szCs w:val="23"/>
              </w:rPr>
              <w:t>场</w:t>
            </w:r>
          </w:p>
        </w:tc>
        <w:tc>
          <w:tcPr>
            <w:tcW w:w="992" w:type="dxa"/>
          </w:tcPr>
          <w:p>
            <w:pPr>
              <w:spacing w:before="147" w:line="192" w:lineRule="auto"/>
              <w:ind w:left="39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5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-4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" w:type="dxa"/>
            <w:vMerge w:val="continue"/>
            <w:tcBorders>
              <w:top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</w:tcBorders>
          </w:tcPr>
          <w:p/>
        </w:tc>
        <w:tc>
          <w:tcPr>
            <w:tcW w:w="2125" w:type="dxa"/>
          </w:tcPr>
          <w:p>
            <w:pPr>
              <w:spacing w:before="116" w:line="226" w:lineRule="auto"/>
              <w:ind w:left="56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9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0 </w:t>
            </w:r>
            <w:r>
              <w:rPr>
                <w:rFonts w:hint="eastAsia" w:ascii="宋体" w:hAnsi="宋体" w:cs="宋体"/>
                <w:spacing w:val="-5"/>
                <w:sz w:val="23"/>
                <w:szCs w:val="23"/>
              </w:rPr>
              <w:t>场以上</w:t>
            </w:r>
          </w:p>
        </w:tc>
        <w:tc>
          <w:tcPr>
            <w:tcW w:w="992" w:type="dxa"/>
          </w:tcPr>
          <w:p>
            <w:pPr>
              <w:spacing w:before="147" w:line="192" w:lineRule="auto"/>
              <w:ind w:left="40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0"/>
                <w:sz w:val="23"/>
                <w:szCs w:val="23"/>
              </w:rPr>
              <w:t>3</w:t>
            </w:r>
            <w:r>
              <w:rPr>
                <w:rFonts w:ascii="仿宋" w:hAnsi="仿宋" w:cs="仿宋"/>
                <w:spacing w:val="-9"/>
                <w:sz w:val="23"/>
                <w:szCs w:val="23"/>
              </w:rPr>
              <w:t>0</w:t>
            </w:r>
          </w:p>
        </w:tc>
        <w:tc>
          <w:tcPr>
            <w:tcW w:w="3405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spacing w:line="358" w:lineRule="auto"/>
            </w:pPr>
          </w:p>
          <w:p>
            <w:pPr>
              <w:spacing w:line="358" w:lineRule="auto"/>
            </w:pPr>
          </w:p>
          <w:p>
            <w:pPr>
              <w:spacing w:before="74" w:line="189" w:lineRule="auto"/>
              <w:ind w:left="44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5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>
            <w:pPr>
              <w:spacing w:line="340" w:lineRule="auto"/>
            </w:pPr>
          </w:p>
          <w:p>
            <w:pPr>
              <w:spacing w:line="341" w:lineRule="auto"/>
            </w:pPr>
          </w:p>
          <w:p>
            <w:pPr>
              <w:spacing w:before="75" w:line="226" w:lineRule="auto"/>
              <w:ind w:left="117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-21"/>
                <w:sz w:val="23"/>
                <w:szCs w:val="23"/>
              </w:rPr>
              <w:t>培</w:t>
            </w:r>
            <w:r>
              <w:rPr>
                <w:rFonts w:hint="eastAsia" w:ascii="宋体" w:hAnsi="宋体" w:cs="宋体"/>
                <w:spacing w:val="-14"/>
                <w:sz w:val="23"/>
                <w:szCs w:val="23"/>
              </w:rPr>
              <w:t>训</w:t>
            </w:r>
            <w:r>
              <w:rPr>
                <w:rFonts w:ascii="仿宋" w:hAnsi="仿宋" w:cs="仿宋"/>
                <w:spacing w:val="-14"/>
                <w:sz w:val="23"/>
                <w:szCs w:val="23"/>
              </w:rPr>
              <w:t xml:space="preserve"> ( 5 </w:t>
            </w:r>
            <w:r>
              <w:rPr>
                <w:rFonts w:hint="eastAsia" w:ascii="宋体" w:hAnsi="宋体" w:cs="宋体"/>
                <w:spacing w:val="-14"/>
                <w:sz w:val="23"/>
                <w:szCs w:val="23"/>
              </w:rPr>
              <w:t>分</w:t>
            </w:r>
            <w:r>
              <w:rPr>
                <w:rFonts w:ascii="仿宋" w:hAnsi="仿宋" w:cs="仿宋"/>
                <w:spacing w:val="-14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>
            <w:pPr>
              <w:spacing w:before="117" w:line="226" w:lineRule="auto"/>
              <w:ind w:left="74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0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-8"/>
                <w:sz w:val="23"/>
                <w:szCs w:val="23"/>
              </w:rPr>
              <w:t xml:space="preserve">-3 </w:t>
            </w:r>
            <w:r>
              <w:rPr>
                <w:rFonts w:hint="eastAsia" w:ascii="宋体" w:hAnsi="宋体" w:cs="宋体"/>
                <w:spacing w:val="-8"/>
                <w:sz w:val="23"/>
                <w:szCs w:val="23"/>
              </w:rPr>
              <w:t>次</w:t>
            </w:r>
          </w:p>
        </w:tc>
        <w:tc>
          <w:tcPr>
            <w:tcW w:w="992" w:type="dxa"/>
          </w:tcPr>
          <w:p>
            <w:pPr>
              <w:spacing w:before="147" w:line="194" w:lineRule="auto"/>
              <w:ind w:left="45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1</w:t>
            </w:r>
          </w:p>
        </w:tc>
        <w:tc>
          <w:tcPr>
            <w:tcW w:w="3405" w:type="dxa"/>
            <w:vMerge w:val="restart"/>
            <w:tcBorders>
              <w:bottom w:val="nil"/>
            </w:tcBorders>
          </w:tcPr>
          <w:p>
            <w:pPr>
              <w:spacing w:before="160" w:line="327" w:lineRule="auto"/>
              <w:ind w:left="126" w:right="107" w:firstLine="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11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7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每月集中培训、排练次数</w:t>
            </w:r>
            <w:r>
              <w:rPr>
                <w:rFonts w:ascii="仿宋" w:hAnsi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提供开展培训相关文件、</w:t>
            </w:r>
            <w:r>
              <w:rPr>
                <w:rFonts w:ascii="仿宋" w:hAnsi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图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片等台账资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7" w:line="226" w:lineRule="auto"/>
              <w:ind w:left="748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9"/>
                <w:sz w:val="23"/>
                <w:szCs w:val="23"/>
              </w:rPr>
              <w:t>4</w:t>
            </w:r>
            <w:r>
              <w:rPr>
                <w:rFonts w:ascii="仿宋" w:hAnsi="仿宋" w:cs="仿宋"/>
                <w:spacing w:val="-8"/>
                <w:sz w:val="23"/>
                <w:szCs w:val="23"/>
              </w:rPr>
              <w:t xml:space="preserve">-7 </w:t>
            </w:r>
            <w:r>
              <w:rPr>
                <w:rFonts w:hint="eastAsia" w:ascii="宋体" w:hAnsi="宋体" w:cs="宋体"/>
                <w:spacing w:val="-8"/>
                <w:sz w:val="23"/>
                <w:szCs w:val="23"/>
              </w:rPr>
              <w:t>次</w:t>
            </w:r>
          </w:p>
        </w:tc>
        <w:tc>
          <w:tcPr>
            <w:tcW w:w="992" w:type="dxa"/>
          </w:tcPr>
          <w:p>
            <w:pPr>
              <w:spacing w:before="148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7" w:line="226" w:lineRule="auto"/>
              <w:ind w:left="69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9"/>
                <w:sz w:val="23"/>
                <w:szCs w:val="23"/>
              </w:rPr>
              <w:t>8</w:t>
            </w:r>
            <w:r>
              <w:rPr>
                <w:rFonts w:ascii="仿宋" w:hAnsi="仿宋" w:cs="仿宋"/>
                <w:spacing w:val="-6"/>
                <w:sz w:val="23"/>
                <w:szCs w:val="23"/>
              </w:rPr>
              <w:t xml:space="preserve">-10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次</w:t>
            </w:r>
          </w:p>
        </w:tc>
        <w:tc>
          <w:tcPr>
            <w:tcW w:w="992" w:type="dxa"/>
          </w:tcPr>
          <w:p>
            <w:pPr>
              <w:spacing w:before="148" w:line="192" w:lineRule="auto"/>
              <w:ind w:left="46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3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" w:type="dxa"/>
            <w:vMerge w:val="continue"/>
            <w:tcBorders>
              <w:top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</w:tcBorders>
          </w:tcPr>
          <w:p/>
        </w:tc>
        <w:tc>
          <w:tcPr>
            <w:tcW w:w="2125" w:type="dxa"/>
          </w:tcPr>
          <w:p>
            <w:pPr>
              <w:spacing w:before="117" w:line="226" w:lineRule="auto"/>
              <w:ind w:left="57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0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6"/>
                <w:sz w:val="23"/>
                <w:szCs w:val="23"/>
              </w:rPr>
              <w:t xml:space="preserve">0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次以上</w:t>
            </w:r>
          </w:p>
        </w:tc>
        <w:tc>
          <w:tcPr>
            <w:tcW w:w="992" w:type="dxa"/>
          </w:tcPr>
          <w:p>
            <w:pPr>
              <w:spacing w:before="152" w:line="189" w:lineRule="auto"/>
              <w:ind w:left="45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before="75" w:line="192" w:lineRule="auto"/>
              <w:ind w:left="440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6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>
            <w:pPr>
              <w:spacing w:line="312" w:lineRule="auto"/>
            </w:pPr>
          </w:p>
          <w:p>
            <w:pPr>
              <w:spacing w:line="312" w:lineRule="auto"/>
            </w:pPr>
          </w:p>
          <w:p>
            <w:pPr>
              <w:spacing w:before="74" w:line="334" w:lineRule="auto"/>
              <w:ind w:left="445" w:right="298" w:hanging="13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原创作品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15"/>
                <w:sz w:val="23"/>
                <w:szCs w:val="23"/>
              </w:rPr>
              <w:t>(</w:t>
            </w:r>
            <w:r>
              <w:rPr>
                <w:rFonts w:ascii="仿宋" w:hAnsi="仿宋" w:cs="仿宋"/>
                <w:spacing w:val="-14"/>
                <w:sz w:val="23"/>
                <w:szCs w:val="23"/>
              </w:rPr>
              <w:t xml:space="preserve">15 </w:t>
            </w:r>
            <w:r>
              <w:rPr>
                <w:rFonts w:hint="eastAsia" w:ascii="宋体" w:hAnsi="宋体" w:cs="宋体"/>
                <w:spacing w:val="-14"/>
                <w:sz w:val="23"/>
                <w:szCs w:val="23"/>
              </w:rPr>
              <w:t>分</w:t>
            </w:r>
            <w:r>
              <w:rPr>
                <w:rFonts w:ascii="仿宋" w:hAnsi="仿宋" w:cs="仿宋"/>
                <w:spacing w:val="-14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>
            <w:pPr>
              <w:spacing w:before="166" w:line="225" w:lineRule="auto"/>
              <w:ind w:left="87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23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21"/>
                <w:sz w:val="23"/>
                <w:szCs w:val="23"/>
              </w:rPr>
              <w:t>件</w:t>
            </w:r>
          </w:p>
        </w:tc>
        <w:tc>
          <w:tcPr>
            <w:tcW w:w="992" w:type="dxa"/>
          </w:tcPr>
          <w:p>
            <w:pPr>
              <w:spacing w:before="200" w:line="189" w:lineRule="auto"/>
              <w:ind w:left="45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restart"/>
            <w:tcBorders>
              <w:bottom w:val="nil"/>
            </w:tcBorders>
          </w:tcPr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before="75" w:line="225" w:lineRule="auto"/>
              <w:ind w:left="114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提供原创作品资料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64" w:line="225" w:lineRule="auto"/>
              <w:ind w:left="86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21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-19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9"/>
                <w:sz w:val="23"/>
                <w:szCs w:val="23"/>
              </w:rPr>
              <w:t>件</w:t>
            </w:r>
          </w:p>
        </w:tc>
        <w:tc>
          <w:tcPr>
            <w:tcW w:w="992" w:type="dxa"/>
          </w:tcPr>
          <w:p>
            <w:pPr>
              <w:spacing w:before="195" w:line="192" w:lineRule="auto"/>
              <w:ind w:left="45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8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24" w:line="225" w:lineRule="auto"/>
              <w:ind w:left="878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25"/>
                <w:sz w:val="23"/>
                <w:szCs w:val="23"/>
              </w:rPr>
              <w:t>3</w:t>
            </w:r>
            <w:r>
              <w:rPr>
                <w:rFonts w:ascii="仿宋" w:hAnsi="仿宋" w:cs="仿宋"/>
                <w:spacing w:val="-22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22"/>
                <w:sz w:val="23"/>
                <w:szCs w:val="23"/>
              </w:rPr>
              <w:t>件</w:t>
            </w:r>
          </w:p>
        </w:tc>
        <w:tc>
          <w:tcPr>
            <w:tcW w:w="992" w:type="dxa"/>
          </w:tcPr>
          <w:p>
            <w:pPr>
              <w:spacing w:before="154" w:line="194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1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3" w:type="dxa"/>
            <w:vMerge w:val="continue"/>
            <w:tcBorders>
              <w:top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</w:tcBorders>
          </w:tcPr>
          <w:p/>
        </w:tc>
        <w:tc>
          <w:tcPr>
            <w:tcW w:w="2125" w:type="dxa"/>
          </w:tcPr>
          <w:p>
            <w:pPr>
              <w:spacing w:before="157" w:line="225" w:lineRule="auto"/>
              <w:ind w:left="508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4</w:t>
            </w:r>
            <w:r>
              <w:rPr>
                <w:rFonts w:ascii="仿宋" w:hAnsi="仿宋" w:cs="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3"/>
                <w:szCs w:val="23"/>
              </w:rPr>
              <w:t>件及以上</w:t>
            </w:r>
          </w:p>
        </w:tc>
        <w:tc>
          <w:tcPr>
            <w:tcW w:w="992" w:type="dxa"/>
          </w:tcPr>
          <w:p>
            <w:pPr>
              <w:spacing w:before="188" w:line="192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</w:tcBorders>
          </w:tcPr>
          <w:p/>
        </w:tc>
      </w:tr>
    </w:tbl>
    <w:p/>
    <w:p>
      <w:pPr>
        <w:sectPr>
          <w:pgSz w:w="11906" w:h="16839"/>
          <w:pgMar w:top="400" w:right="1170" w:bottom="0" w:left="1687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3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58"/>
        <w:gridCol w:w="2125"/>
        <w:gridCol w:w="992"/>
        <w:gridCol w:w="3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3" w:type="dxa"/>
            <w:vMerge w:val="restart"/>
            <w:tcBorders>
              <w:bottom w:val="nil"/>
            </w:tcBorders>
          </w:tcPr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75" w:line="189" w:lineRule="auto"/>
              <w:ind w:left="440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7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75" w:line="302" w:lineRule="auto"/>
              <w:ind w:left="270" w:right="272" w:firstLine="37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获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奖情况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6"/>
                <w:sz w:val="23"/>
                <w:szCs w:val="23"/>
              </w:rPr>
              <w:t>(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 xml:space="preserve">30 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</w:rPr>
              <w:t>分</w:t>
            </w:r>
            <w:r>
              <w:rPr>
                <w:rFonts w:ascii="仿宋" w:hAnsi="仿宋" w:cs="仿宋"/>
                <w:spacing w:val="-3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>
            <w:pPr>
              <w:spacing w:before="88" w:line="225" w:lineRule="auto"/>
              <w:ind w:left="50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县级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</w:rPr>
              <w:t>三等奖</w:t>
            </w:r>
          </w:p>
        </w:tc>
        <w:tc>
          <w:tcPr>
            <w:tcW w:w="992" w:type="dxa"/>
          </w:tcPr>
          <w:p>
            <w:pPr>
              <w:spacing w:before="118" w:line="194" w:lineRule="auto"/>
              <w:ind w:left="45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1</w:t>
            </w:r>
          </w:p>
        </w:tc>
        <w:tc>
          <w:tcPr>
            <w:tcW w:w="3405" w:type="dxa"/>
            <w:vMerge w:val="restart"/>
            <w:tcBorders>
              <w:bottom w:val="nil"/>
            </w:tcBorders>
          </w:tcPr>
          <w:p>
            <w:pPr>
              <w:spacing w:before="89" w:line="292" w:lineRule="auto"/>
              <w:ind w:left="112" w:right="107" w:firstLine="1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10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5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提供获奖证件</w:t>
            </w:r>
            <w:r>
              <w:rPr>
                <w:rFonts w:ascii="仿宋" w:hAnsi="仿宋" w:cs="仿宋"/>
                <w:sz w:val="23"/>
                <w:szCs w:val="23"/>
              </w:rPr>
              <w:t xml:space="preserve">             </w:t>
            </w:r>
            <w:r>
              <w:rPr>
                <w:rFonts w:ascii="仿宋" w:hAnsi="仿宋" w:cs="仿宋"/>
                <w:spacing w:val="20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13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</w:rPr>
              <w:t>获奖作品为各级政府、宣传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21"/>
                <w:sz w:val="23"/>
                <w:szCs w:val="23"/>
              </w:rPr>
              <w:t>文</w:t>
            </w:r>
            <w:r>
              <w:rPr>
                <w:rFonts w:hint="eastAsia" w:ascii="宋体" w:hAnsi="宋体" w:cs="宋体"/>
                <w:spacing w:val="14"/>
                <w:sz w:val="23"/>
                <w:szCs w:val="23"/>
              </w:rPr>
              <w:t>化部门举办的活动中所获奖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次</w:t>
            </w:r>
            <w:r>
              <w:rPr>
                <w:rFonts w:ascii="仿宋" w:hAnsi="仿宋" w:cs="仿宋"/>
                <w:sz w:val="23"/>
                <w:szCs w:val="23"/>
              </w:rPr>
              <w:t xml:space="preserve">                         </w:t>
            </w:r>
            <w:r>
              <w:rPr>
                <w:rFonts w:ascii="仿宋" w:hAnsi="仿宋" w:cs="仿宋"/>
                <w:spacing w:val="9"/>
                <w:sz w:val="23"/>
                <w:szCs w:val="23"/>
              </w:rPr>
              <w:t>3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、每个获奖作品只记一次分数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26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21"/>
                <w:sz w:val="23"/>
                <w:szCs w:val="23"/>
              </w:rPr>
              <w:t>按最高奖次记分</w:t>
            </w:r>
            <w:r>
              <w:rPr>
                <w:rFonts w:ascii="仿宋" w:hAnsi="仿宋" w:cs="仿宋"/>
                <w:spacing w:val="21"/>
                <w:sz w:val="23"/>
                <w:szCs w:val="23"/>
              </w:rPr>
              <w:t>)</w:t>
            </w:r>
            <w:r>
              <w:rPr>
                <w:rFonts w:ascii="仿宋" w:hAnsi="仿宋" w:cs="仿宋"/>
                <w:sz w:val="23"/>
                <w:szCs w:val="23"/>
              </w:rPr>
              <w:t xml:space="preserve">          </w:t>
            </w:r>
            <w:r>
              <w:rPr>
                <w:rFonts w:ascii="仿宋" w:hAnsi="仿宋" w:cs="仿宋"/>
                <w:spacing w:val="20"/>
                <w:sz w:val="23"/>
                <w:szCs w:val="23"/>
              </w:rPr>
              <w:t>4</w:t>
            </w:r>
            <w:r>
              <w:rPr>
                <w:rFonts w:ascii="仿宋" w:hAnsi="仿宋" w:cs="仿宋"/>
                <w:spacing w:val="13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</w:rPr>
              <w:t>所有奖项累计加分最高不超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14"/>
                <w:sz w:val="23"/>
                <w:szCs w:val="23"/>
              </w:rPr>
              <w:t>过</w:t>
            </w:r>
            <w:r>
              <w:rPr>
                <w:rFonts w:ascii="仿宋" w:hAnsi="仿宋" w:cs="仿宋"/>
                <w:spacing w:val="-14"/>
                <w:sz w:val="23"/>
                <w:szCs w:val="23"/>
              </w:rPr>
              <w:t xml:space="preserve"> 30 </w:t>
            </w:r>
            <w:r>
              <w:rPr>
                <w:rFonts w:hint="eastAsia" w:ascii="宋体" w:hAnsi="宋体" w:cs="宋体"/>
                <w:spacing w:val="-14"/>
                <w:sz w:val="23"/>
                <w:szCs w:val="2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50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县级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</w:rPr>
              <w:t>二等奖</w:t>
            </w:r>
          </w:p>
        </w:tc>
        <w:tc>
          <w:tcPr>
            <w:tcW w:w="992" w:type="dxa"/>
          </w:tcPr>
          <w:p>
            <w:pPr>
              <w:spacing w:before="114" w:line="194" w:lineRule="auto"/>
              <w:ind w:left="453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2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3" w:line="226" w:lineRule="auto"/>
              <w:ind w:left="50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县级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</w:rPr>
              <w:t>一等奖</w:t>
            </w:r>
          </w:p>
        </w:tc>
        <w:tc>
          <w:tcPr>
            <w:tcW w:w="992" w:type="dxa"/>
          </w:tcPr>
          <w:p>
            <w:pPr>
              <w:spacing w:before="114" w:line="192" w:lineRule="auto"/>
              <w:ind w:left="46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3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5" w:line="224" w:lineRule="auto"/>
              <w:ind w:left="47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市级优秀奖</w:t>
            </w:r>
          </w:p>
        </w:tc>
        <w:tc>
          <w:tcPr>
            <w:tcW w:w="992" w:type="dxa"/>
          </w:tcPr>
          <w:p>
            <w:pPr>
              <w:spacing w:before="116" w:line="192" w:lineRule="auto"/>
              <w:ind w:left="46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3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47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市级三等奖</w:t>
            </w:r>
          </w:p>
        </w:tc>
        <w:tc>
          <w:tcPr>
            <w:tcW w:w="992" w:type="dxa"/>
          </w:tcPr>
          <w:p>
            <w:pPr>
              <w:spacing w:before="115" w:line="194" w:lineRule="auto"/>
              <w:ind w:left="45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4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47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市级二等奖</w:t>
            </w:r>
          </w:p>
        </w:tc>
        <w:tc>
          <w:tcPr>
            <w:tcW w:w="992" w:type="dxa"/>
          </w:tcPr>
          <w:p>
            <w:pPr>
              <w:spacing w:before="119" w:line="189" w:lineRule="auto"/>
              <w:ind w:left="45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47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市级一等奖</w:t>
            </w:r>
          </w:p>
        </w:tc>
        <w:tc>
          <w:tcPr>
            <w:tcW w:w="992" w:type="dxa"/>
          </w:tcPr>
          <w:p>
            <w:pPr>
              <w:spacing w:before="115" w:line="192" w:lineRule="auto"/>
              <w:ind w:left="45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6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47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省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级优秀奖</w:t>
            </w:r>
          </w:p>
        </w:tc>
        <w:tc>
          <w:tcPr>
            <w:tcW w:w="992" w:type="dxa"/>
          </w:tcPr>
          <w:p>
            <w:pPr>
              <w:spacing w:before="115" w:line="192" w:lineRule="auto"/>
              <w:ind w:left="45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6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3" w:line="225" w:lineRule="auto"/>
              <w:ind w:left="47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省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级三等奖</w:t>
            </w:r>
          </w:p>
        </w:tc>
        <w:tc>
          <w:tcPr>
            <w:tcW w:w="992" w:type="dxa"/>
          </w:tcPr>
          <w:p>
            <w:pPr>
              <w:spacing w:before="118" w:line="189" w:lineRule="auto"/>
              <w:ind w:left="45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7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2" w:line="225" w:lineRule="auto"/>
              <w:ind w:left="47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省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级二等奖</w:t>
            </w:r>
          </w:p>
        </w:tc>
        <w:tc>
          <w:tcPr>
            <w:tcW w:w="992" w:type="dxa"/>
          </w:tcPr>
          <w:p>
            <w:pPr>
              <w:spacing w:before="143" w:line="192" w:lineRule="auto"/>
              <w:ind w:left="45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8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5" w:line="224" w:lineRule="auto"/>
              <w:ind w:left="47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省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级一等奖</w:t>
            </w:r>
          </w:p>
        </w:tc>
        <w:tc>
          <w:tcPr>
            <w:tcW w:w="992" w:type="dxa"/>
          </w:tcPr>
          <w:p>
            <w:pPr>
              <w:spacing w:before="116" w:line="192" w:lineRule="auto"/>
              <w:ind w:left="45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9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36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国家级优秀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奖</w:t>
            </w:r>
          </w:p>
        </w:tc>
        <w:tc>
          <w:tcPr>
            <w:tcW w:w="992" w:type="dxa"/>
          </w:tcPr>
          <w:p>
            <w:pPr>
              <w:spacing w:before="116" w:line="192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0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4" w:line="225" w:lineRule="auto"/>
              <w:ind w:left="36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国家级三等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奖</w:t>
            </w:r>
          </w:p>
        </w:tc>
        <w:tc>
          <w:tcPr>
            <w:tcW w:w="992" w:type="dxa"/>
          </w:tcPr>
          <w:p>
            <w:pPr>
              <w:spacing w:before="114" w:line="194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1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86" w:line="223" w:lineRule="auto"/>
              <w:ind w:left="36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国家级二等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奖</w:t>
            </w:r>
          </w:p>
        </w:tc>
        <w:tc>
          <w:tcPr>
            <w:tcW w:w="992" w:type="dxa"/>
          </w:tcPr>
          <w:p>
            <w:pPr>
              <w:spacing w:before="117" w:line="192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3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3" w:type="dxa"/>
            <w:vMerge w:val="continue"/>
            <w:tcBorders>
              <w:top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</w:tcBorders>
          </w:tcPr>
          <w:p/>
        </w:tc>
        <w:tc>
          <w:tcPr>
            <w:tcW w:w="2125" w:type="dxa"/>
          </w:tcPr>
          <w:p>
            <w:pPr>
              <w:spacing w:before="87" w:line="223" w:lineRule="auto"/>
              <w:ind w:left="36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国家级一等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</w:rPr>
              <w:t>奖</w:t>
            </w:r>
          </w:p>
        </w:tc>
        <w:tc>
          <w:tcPr>
            <w:tcW w:w="992" w:type="dxa"/>
          </w:tcPr>
          <w:p>
            <w:pPr>
              <w:spacing w:before="118" w:line="192" w:lineRule="auto"/>
              <w:ind w:left="39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7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75" w:line="192" w:lineRule="auto"/>
              <w:ind w:left="440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8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>
            <w:pPr>
              <w:spacing w:line="297" w:lineRule="auto"/>
            </w:pPr>
          </w:p>
          <w:p>
            <w:pPr>
              <w:spacing w:before="74" w:line="302" w:lineRule="auto"/>
              <w:ind w:left="330" w:right="298" w:hanging="2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成立年限</w:t>
            </w:r>
            <w:r>
              <w:rPr>
                <w:rFonts w:ascii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( 5 </w:t>
            </w:r>
            <w:r>
              <w:rPr>
                <w:rFonts w:hint="eastAsia" w:ascii="宋体" w:hAnsi="宋体" w:cs="宋体"/>
                <w:spacing w:val="-5"/>
                <w:sz w:val="23"/>
                <w:szCs w:val="23"/>
              </w:rPr>
              <w:t>分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>
            <w:pPr>
              <w:spacing w:before="110" w:line="225" w:lineRule="auto"/>
              <w:ind w:left="515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10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3"/>
                <w:szCs w:val="23"/>
              </w:rPr>
              <w:t>年及以上</w:t>
            </w:r>
          </w:p>
        </w:tc>
        <w:tc>
          <w:tcPr>
            <w:tcW w:w="992" w:type="dxa"/>
          </w:tcPr>
          <w:p>
            <w:pPr>
              <w:spacing w:before="141" w:line="194" w:lineRule="auto"/>
              <w:ind w:left="45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1</w:t>
            </w:r>
          </w:p>
        </w:tc>
        <w:tc>
          <w:tcPr>
            <w:tcW w:w="3405" w:type="dxa"/>
            <w:vMerge w:val="restart"/>
            <w:tcBorders>
              <w:bottom w:val="nil"/>
            </w:tcBorders>
          </w:tcPr>
          <w:p>
            <w:pPr>
              <w:spacing w:before="86" w:line="306" w:lineRule="exact"/>
              <w:ind w:left="131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10"/>
                <w:position w:val="1"/>
                <w:sz w:val="23"/>
                <w:szCs w:val="23"/>
              </w:rPr>
              <w:t>1</w:t>
            </w:r>
            <w:r>
              <w:rPr>
                <w:rFonts w:ascii="仿宋" w:hAnsi="仿宋" w:cs="仿宋"/>
                <w:spacing w:val="5"/>
                <w:position w:val="1"/>
                <w:sz w:val="23"/>
                <w:szCs w:val="23"/>
              </w:rPr>
              <w:t>.</w:t>
            </w:r>
            <w:r>
              <w:rPr>
                <w:rFonts w:hint="eastAsia" w:ascii="宋体" w:hAnsi="宋体" w:cs="宋体"/>
                <w:spacing w:val="5"/>
                <w:position w:val="1"/>
                <w:sz w:val="23"/>
                <w:szCs w:val="23"/>
              </w:rPr>
              <w:t>提供文件材料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25" w:type="dxa"/>
          </w:tcPr>
          <w:p>
            <w:pPr>
              <w:spacing w:before="113" w:line="225" w:lineRule="auto"/>
              <w:ind w:left="509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8"/>
                <w:sz w:val="23"/>
                <w:szCs w:val="23"/>
              </w:rPr>
              <w:t>2</w:t>
            </w:r>
            <w:r>
              <w:rPr>
                <w:rFonts w:ascii="仿宋" w:hAnsi="仿宋" w:cs="仿宋"/>
                <w:spacing w:val="-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3"/>
                <w:szCs w:val="23"/>
              </w:rPr>
              <w:t>年及以上</w:t>
            </w:r>
          </w:p>
        </w:tc>
        <w:tc>
          <w:tcPr>
            <w:tcW w:w="992" w:type="dxa"/>
          </w:tcPr>
          <w:p>
            <w:pPr>
              <w:spacing w:before="144" w:line="192" w:lineRule="auto"/>
              <w:ind w:left="462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3</w:t>
            </w:r>
          </w:p>
        </w:tc>
        <w:tc>
          <w:tcPr>
            <w:tcW w:w="340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3" w:type="dxa"/>
            <w:vMerge w:val="continue"/>
            <w:tcBorders>
              <w:top w:val="nil"/>
            </w:tcBorders>
          </w:tcPr>
          <w:p/>
        </w:tc>
        <w:tc>
          <w:tcPr>
            <w:tcW w:w="1558" w:type="dxa"/>
            <w:vMerge w:val="continue"/>
            <w:tcBorders>
              <w:top w:val="nil"/>
            </w:tcBorders>
          </w:tcPr>
          <w:p/>
        </w:tc>
        <w:tc>
          <w:tcPr>
            <w:tcW w:w="2125" w:type="dxa"/>
          </w:tcPr>
          <w:p>
            <w:pPr>
              <w:spacing w:before="137" w:line="225" w:lineRule="auto"/>
              <w:ind w:left="518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pacing w:val="-9"/>
                <w:sz w:val="23"/>
                <w:szCs w:val="23"/>
              </w:rPr>
              <w:t>3</w:t>
            </w:r>
            <w:r>
              <w:rPr>
                <w:rFonts w:ascii="仿宋" w:hAnsi="仿宋" w:cs="仿宋"/>
                <w:spacing w:val="-6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3"/>
                <w:szCs w:val="23"/>
              </w:rPr>
              <w:t>年及以上</w:t>
            </w:r>
          </w:p>
        </w:tc>
        <w:tc>
          <w:tcPr>
            <w:tcW w:w="992" w:type="dxa"/>
          </w:tcPr>
          <w:p>
            <w:pPr>
              <w:spacing w:before="171" w:line="189" w:lineRule="auto"/>
              <w:ind w:left="456"/>
              <w:rPr>
                <w:rFonts w:ascii="仿宋" w:hAnsi="仿宋" w:cs="仿宋"/>
                <w:sz w:val="23"/>
                <w:szCs w:val="23"/>
              </w:rPr>
            </w:pPr>
            <w:r>
              <w:rPr>
                <w:rFonts w:ascii="仿宋" w:hAnsi="仿宋" w:cs="仿宋"/>
                <w:sz w:val="23"/>
                <w:szCs w:val="23"/>
              </w:rPr>
              <w:t>5</w:t>
            </w:r>
          </w:p>
        </w:tc>
        <w:tc>
          <w:tcPr>
            <w:tcW w:w="3405" w:type="dxa"/>
            <w:vMerge w:val="continue"/>
            <w:tcBorders>
              <w:top w:val="nil"/>
            </w:tcBorders>
          </w:tcPr>
          <w:p/>
        </w:tc>
      </w:tr>
    </w:tbl>
    <w:p>
      <w:pPr>
        <w:spacing w:line="318" w:lineRule="auto"/>
      </w:pPr>
    </w:p>
    <w:p>
      <w:pPr>
        <w:spacing w:before="75" w:line="227" w:lineRule="auto"/>
        <w:ind w:left="125"/>
        <w:rPr>
          <w:rFonts w:ascii="仿宋" w:hAnsi="仿宋" w:cs="仿宋"/>
          <w:sz w:val="23"/>
          <w:szCs w:val="23"/>
        </w:rPr>
      </w:pPr>
      <w:r>
        <w:rPr>
          <w:rFonts w:hint="eastAsia" w:ascii="宋体" w:hAnsi="宋体" w:cs="宋体"/>
          <w:spacing w:val="-4"/>
          <w:sz w:val="23"/>
          <w:szCs w:val="23"/>
        </w:rPr>
        <w:t>备注：考</w:t>
      </w:r>
      <w:r>
        <w:rPr>
          <w:rFonts w:hint="eastAsia" w:ascii="宋体" w:hAnsi="宋体" w:cs="宋体"/>
          <w:spacing w:val="-3"/>
          <w:sz w:val="23"/>
          <w:szCs w:val="23"/>
        </w:rPr>
        <w:t>核</w:t>
      </w:r>
      <w:r>
        <w:rPr>
          <w:rFonts w:hint="eastAsia" w:ascii="宋体" w:hAnsi="宋体" w:cs="宋体"/>
          <w:spacing w:val="-2"/>
          <w:sz w:val="23"/>
          <w:szCs w:val="23"/>
        </w:rPr>
        <w:t>总分</w:t>
      </w:r>
      <w:r>
        <w:rPr>
          <w:rFonts w:ascii="仿宋" w:hAnsi="仿宋" w:cs="仿宋"/>
          <w:spacing w:val="-2"/>
          <w:sz w:val="23"/>
          <w:szCs w:val="23"/>
        </w:rPr>
        <w:t xml:space="preserve"> 150 </w:t>
      </w:r>
      <w:r>
        <w:rPr>
          <w:rFonts w:hint="eastAsia" w:ascii="宋体" w:hAnsi="宋体" w:cs="宋体"/>
          <w:spacing w:val="-2"/>
          <w:sz w:val="23"/>
          <w:szCs w:val="23"/>
        </w:rPr>
        <w:t>分：现场节目展演</w:t>
      </w:r>
      <w:r>
        <w:rPr>
          <w:rFonts w:ascii="仿宋" w:hAnsi="仿宋" w:cs="仿宋"/>
          <w:spacing w:val="-2"/>
          <w:sz w:val="23"/>
          <w:szCs w:val="23"/>
        </w:rPr>
        <w:t xml:space="preserve"> 50 </w:t>
      </w:r>
      <w:r>
        <w:rPr>
          <w:rFonts w:hint="eastAsia" w:ascii="宋体" w:hAnsi="宋体" w:cs="宋体"/>
          <w:spacing w:val="-2"/>
          <w:sz w:val="23"/>
          <w:szCs w:val="23"/>
        </w:rPr>
        <w:t>分，综合项目</w:t>
      </w:r>
      <w:r>
        <w:rPr>
          <w:rFonts w:ascii="仿宋" w:hAnsi="仿宋" w:cs="仿宋"/>
          <w:spacing w:val="-2"/>
          <w:sz w:val="23"/>
          <w:szCs w:val="23"/>
        </w:rPr>
        <w:t xml:space="preserve"> 100 </w:t>
      </w:r>
      <w:r>
        <w:rPr>
          <w:rFonts w:hint="eastAsia" w:ascii="宋体" w:hAnsi="宋体" w:cs="宋体"/>
          <w:spacing w:val="-2"/>
          <w:sz w:val="23"/>
          <w:szCs w:val="23"/>
        </w:rPr>
        <w:t>分。</w:t>
      </w:r>
    </w:p>
    <w:p>
      <w:pPr>
        <w:spacing w:before="77" w:line="225" w:lineRule="auto"/>
        <w:ind w:left="133"/>
        <w:rPr>
          <w:rFonts w:ascii="仿宋" w:hAnsi="仿宋" w:cs="仿宋"/>
          <w:sz w:val="23"/>
          <w:szCs w:val="23"/>
        </w:rPr>
      </w:pPr>
      <w:r>
        <w:rPr>
          <w:rFonts w:ascii="仿宋" w:hAnsi="仿宋" w:cs="仿宋"/>
          <w:spacing w:val="3"/>
          <w:sz w:val="23"/>
          <w:szCs w:val="23"/>
        </w:rPr>
        <w:t xml:space="preserve">8 </w:t>
      </w:r>
      <w:r>
        <w:rPr>
          <w:rFonts w:hint="eastAsia" w:ascii="宋体" w:hAnsi="宋体" w:cs="宋体"/>
          <w:spacing w:val="3"/>
          <w:sz w:val="23"/>
          <w:szCs w:val="23"/>
        </w:rPr>
        <w:t>项条件中，</w:t>
      </w:r>
      <w:r>
        <w:rPr>
          <w:rFonts w:ascii="仿宋" w:hAnsi="仿宋" w:cs="仿宋"/>
          <w:spacing w:val="3"/>
          <w:sz w:val="23"/>
          <w:szCs w:val="23"/>
        </w:rPr>
        <w:t xml:space="preserve">1 </w:t>
      </w:r>
      <w:r>
        <w:rPr>
          <w:rFonts w:hint="eastAsia" w:ascii="宋体" w:hAnsi="宋体" w:cs="宋体"/>
          <w:spacing w:val="3"/>
          <w:sz w:val="23"/>
          <w:szCs w:val="23"/>
        </w:rPr>
        <w:t>项为每支参评团队必备指标；</w:t>
      </w:r>
      <w:r>
        <w:rPr>
          <w:rFonts w:ascii="仿宋" w:hAnsi="仿宋" w:cs="仿宋"/>
          <w:spacing w:val="3"/>
          <w:sz w:val="23"/>
          <w:szCs w:val="23"/>
        </w:rPr>
        <w:t xml:space="preserve">2-8 </w:t>
      </w:r>
      <w:r>
        <w:rPr>
          <w:rFonts w:hint="eastAsia" w:ascii="宋体" w:hAnsi="宋体" w:cs="宋体"/>
          <w:spacing w:val="3"/>
          <w:sz w:val="23"/>
          <w:szCs w:val="23"/>
        </w:rPr>
        <w:t>项指标分别为评定一、二、</w:t>
      </w:r>
      <w:r>
        <w:rPr>
          <w:rFonts w:hint="eastAsia" w:ascii="宋体" w:hAnsi="宋体" w:cs="宋体"/>
          <w:spacing w:val="1"/>
          <w:sz w:val="23"/>
          <w:szCs w:val="23"/>
        </w:rPr>
        <w:t>三</w:t>
      </w:r>
      <w:r>
        <w:rPr>
          <w:rFonts w:hint="eastAsia" w:ascii="宋体" w:hAnsi="宋体" w:cs="宋体"/>
          <w:sz w:val="23"/>
          <w:szCs w:val="23"/>
        </w:rPr>
        <w:t>、</w:t>
      </w:r>
    </w:p>
    <w:p>
      <w:pPr>
        <w:spacing w:before="80" w:line="237" w:lineRule="auto"/>
        <w:ind w:left="150"/>
        <w:rPr>
          <w:rFonts w:ascii="仿宋" w:hAnsi="仿宋" w:cs="仿宋"/>
          <w:sz w:val="23"/>
          <w:szCs w:val="23"/>
        </w:rPr>
      </w:pPr>
      <w:r>
        <w:rPr>
          <w:rFonts w:hint="eastAsia" w:ascii="宋体" w:hAnsi="宋体" w:cs="宋体"/>
          <w:spacing w:val="6"/>
          <w:sz w:val="23"/>
          <w:szCs w:val="23"/>
        </w:rPr>
        <w:t>四、五星级团队等级标准。</w:t>
      </w:r>
    </w:p>
    <w:p>
      <w:pPr>
        <w:sectPr>
          <w:pgSz w:w="11906" w:h="16839"/>
          <w:pgMar w:top="400" w:right="1170" w:bottom="0" w:left="1687" w:header="0" w:footer="0" w:gutter="0"/>
          <w:cols w:space="720" w:num="1"/>
        </w:sectPr>
      </w:pPr>
    </w:p>
    <w:p>
      <w:pPr>
        <w:spacing w:before="101" w:line="222" w:lineRule="auto"/>
        <w:rPr>
          <w:rFonts w:ascii="仿宋" w:hAnsi="仿宋" w:cs="仿宋"/>
          <w:sz w:val="31"/>
          <w:szCs w:val="31"/>
        </w:rPr>
      </w:pPr>
      <w:r>
        <w:rPr>
          <w:rFonts w:hint="eastAsia" w:ascii="宋体" w:hAnsi="宋体" w:cs="宋体"/>
          <w:spacing w:val="-19"/>
          <w:sz w:val="31"/>
          <w:szCs w:val="31"/>
        </w:rPr>
        <w:t>附</w:t>
      </w:r>
      <w:r>
        <w:rPr>
          <w:rFonts w:hint="eastAsia" w:ascii="宋体" w:hAnsi="宋体" w:cs="宋体"/>
          <w:spacing w:val="-17"/>
          <w:sz w:val="31"/>
          <w:szCs w:val="31"/>
        </w:rPr>
        <w:t>件</w:t>
      </w:r>
      <w:r>
        <w:rPr>
          <w:rFonts w:ascii="仿宋" w:hAnsi="仿宋" w:cs="仿宋"/>
          <w:spacing w:val="-17"/>
          <w:sz w:val="31"/>
          <w:szCs w:val="31"/>
        </w:rPr>
        <w:t xml:space="preserve"> 2</w:t>
      </w:r>
      <w:r>
        <w:rPr>
          <w:rFonts w:hint="eastAsia" w:ascii="宋体" w:hAnsi="宋体" w:cs="宋体"/>
          <w:spacing w:val="-17"/>
          <w:sz w:val="31"/>
          <w:szCs w:val="31"/>
        </w:rPr>
        <w:t>：</w:t>
      </w:r>
    </w:p>
    <w:p>
      <w:pPr>
        <w:spacing w:before="80" w:line="476" w:lineRule="exact"/>
        <w:ind w:left="1195"/>
        <w:rPr>
          <w:rFonts w:ascii="微软雅黑" w:hAnsi="微软雅黑" w:cs="微软雅黑"/>
          <w:sz w:val="43"/>
          <w:szCs w:val="43"/>
        </w:rPr>
      </w:pPr>
      <w:r>
        <w:rPr>
          <w:rFonts w:hint="eastAsia" w:ascii="宋体" w:hAnsi="宋体" w:cs="宋体"/>
          <w:spacing w:val="11"/>
          <w:position w:val="-1"/>
          <w:sz w:val="43"/>
          <w:szCs w:val="43"/>
        </w:rPr>
        <w:t>阳新县</w:t>
      </w:r>
      <w:r>
        <w:rPr>
          <w:rFonts w:hint="eastAsia" w:ascii="宋体" w:hAnsi="宋体" w:cs="宋体"/>
          <w:spacing w:val="9"/>
          <w:position w:val="-1"/>
          <w:sz w:val="43"/>
          <w:szCs w:val="43"/>
        </w:rPr>
        <w:t>社会文艺团队星级申报表</w:t>
      </w:r>
    </w:p>
    <w:p>
      <w:pPr>
        <w:sectPr>
          <w:pgSz w:w="11906" w:h="16839"/>
          <w:pgMar w:top="400" w:right="1393" w:bottom="0" w:left="1687" w:header="0" w:footer="0" w:gutter="0"/>
          <w:cols w:equalWidth="0" w:num="1">
            <w:col w:w="8826"/>
          </w:cols>
        </w:sectPr>
      </w:pPr>
    </w:p>
    <w:p>
      <w:pPr>
        <w:spacing w:before="48" w:line="193" w:lineRule="auto"/>
        <w:ind w:left="124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8"/>
          <w:sz w:val="23"/>
          <w:szCs w:val="23"/>
        </w:rPr>
        <w:t>填</w:t>
      </w:r>
      <w:r>
        <w:rPr>
          <w:rFonts w:hint="eastAsia" w:ascii="宋体" w:hAnsi="宋体" w:cs="宋体"/>
          <w:spacing w:val="5"/>
          <w:sz w:val="23"/>
          <w:szCs w:val="23"/>
        </w:rPr>
        <w:t>报单位：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7" w:line="193" w:lineRule="auto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8"/>
          <w:sz w:val="23"/>
          <w:szCs w:val="23"/>
        </w:rPr>
        <w:t>填</w:t>
      </w:r>
      <w:r>
        <w:rPr>
          <w:rFonts w:hint="eastAsia" w:ascii="宋体" w:hAnsi="宋体" w:cs="宋体"/>
          <w:spacing w:val="5"/>
          <w:sz w:val="23"/>
          <w:szCs w:val="23"/>
        </w:rPr>
        <w:t>报时间：</w:t>
      </w:r>
    </w:p>
    <w:p>
      <w:pPr>
        <w:sectPr>
          <w:type w:val="continuous"/>
          <w:pgSz w:w="11906" w:h="16839"/>
          <w:pgMar w:top="400" w:right="1393" w:bottom="0" w:left="1687" w:header="0" w:footer="0" w:gutter="0"/>
          <w:cols w:equalWidth="0" w:num="2">
            <w:col w:w="5665" w:space="100"/>
            <w:col w:w="3062"/>
          </w:cols>
        </w:sectPr>
      </w:pPr>
    </w:p>
    <w:p>
      <w:pPr>
        <w:spacing w:line="35" w:lineRule="exact"/>
      </w:pPr>
    </w:p>
    <w:tbl>
      <w:tblPr>
        <w:tblStyle w:val="3"/>
        <w:tblW w:w="88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125"/>
        <w:gridCol w:w="2419"/>
        <w:gridCol w:w="2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6" w:type="dxa"/>
          </w:tcPr>
          <w:p>
            <w:pPr>
              <w:spacing w:before="162" w:line="230" w:lineRule="auto"/>
              <w:ind w:left="59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团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</w:rPr>
              <w:t>队名称</w:t>
            </w:r>
          </w:p>
        </w:tc>
        <w:tc>
          <w:tcPr>
            <w:tcW w:w="2125" w:type="dxa"/>
          </w:tcPr>
          <w:p/>
        </w:tc>
        <w:tc>
          <w:tcPr>
            <w:tcW w:w="2419" w:type="dxa"/>
          </w:tcPr>
          <w:p>
            <w:pPr>
              <w:spacing w:before="162" w:line="230" w:lineRule="auto"/>
              <w:ind w:left="73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成立时间</w:t>
            </w:r>
          </w:p>
        </w:tc>
        <w:tc>
          <w:tcPr>
            <w:tcW w:w="21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96" w:type="dxa"/>
          </w:tcPr>
          <w:p>
            <w:pPr>
              <w:spacing w:before="159" w:line="225" w:lineRule="auto"/>
              <w:ind w:left="46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负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责人姓名</w:t>
            </w:r>
          </w:p>
        </w:tc>
        <w:tc>
          <w:tcPr>
            <w:tcW w:w="2125" w:type="dxa"/>
          </w:tcPr>
          <w:p/>
        </w:tc>
        <w:tc>
          <w:tcPr>
            <w:tcW w:w="2419" w:type="dxa"/>
          </w:tcPr>
          <w:p>
            <w:pPr>
              <w:spacing w:before="159" w:line="230" w:lineRule="auto"/>
              <w:ind w:left="7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联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96" w:type="dxa"/>
          </w:tcPr>
          <w:p>
            <w:pPr>
              <w:spacing w:before="159" w:line="228" w:lineRule="auto"/>
              <w:ind w:left="58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办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公地址</w:t>
            </w:r>
          </w:p>
        </w:tc>
        <w:tc>
          <w:tcPr>
            <w:tcW w:w="672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96" w:type="dxa"/>
          </w:tcPr>
          <w:p>
            <w:pPr>
              <w:spacing w:before="159" w:line="228" w:lineRule="auto"/>
              <w:ind w:left="343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公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益活动场次</w:t>
            </w:r>
          </w:p>
        </w:tc>
        <w:tc>
          <w:tcPr>
            <w:tcW w:w="2125" w:type="dxa"/>
          </w:tcPr>
          <w:p/>
        </w:tc>
        <w:tc>
          <w:tcPr>
            <w:tcW w:w="2419" w:type="dxa"/>
          </w:tcPr>
          <w:p>
            <w:pPr>
              <w:spacing w:before="159" w:line="228" w:lineRule="auto"/>
              <w:ind w:left="7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培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训场次</w:t>
            </w:r>
          </w:p>
        </w:tc>
        <w:tc>
          <w:tcPr>
            <w:tcW w:w="21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96" w:type="dxa"/>
          </w:tcPr>
          <w:p>
            <w:pPr>
              <w:spacing w:before="160" w:line="228" w:lineRule="auto"/>
              <w:ind w:left="14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5"/>
                <w:sz w:val="23"/>
                <w:szCs w:val="23"/>
              </w:rPr>
              <w:t>申</w:t>
            </w: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报等次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 xml:space="preserve"> (</w:t>
            </w: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星级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)</w:t>
            </w:r>
          </w:p>
        </w:tc>
        <w:tc>
          <w:tcPr>
            <w:tcW w:w="2125" w:type="dxa"/>
          </w:tcPr>
          <w:p/>
        </w:tc>
        <w:tc>
          <w:tcPr>
            <w:tcW w:w="2419" w:type="dxa"/>
          </w:tcPr>
          <w:p>
            <w:pPr>
              <w:spacing w:before="160" w:line="228" w:lineRule="auto"/>
              <w:ind w:left="49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综合自评得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分</w:t>
            </w:r>
          </w:p>
        </w:tc>
        <w:tc>
          <w:tcPr>
            <w:tcW w:w="21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096" w:type="dxa"/>
          </w:tcPr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75" w:line="229" w:lineRule="auto"/>
              <w:ind w:left="34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</w:rPr>
              <w:t>原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创作品名称</w:t>
            </w:r>
          </w:p>
        </w:tc>
        <w:tc>
          <w:tcPr>
            <w:tcW w:w="672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096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75" w:line="228" w:lineRule="auto"/>
              <w:ind w:left="57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获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</w:rPr>
              <w:t>奖情况</w:t>
            </w:r>
          </w:p>
        </w:tc>
        <w:tc>
          <w:tcPr>
            <w:tcW w:w="672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2096" w:type="dxa"/>
            <w:textDirection w:val="tbRlV"/>
          </w:tcPr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before="77" w:line="224" w:lineRule="auto"/>
              <w:ind w:left="1162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</w:rPr>
              <w:t>申报理</w:t>
            </w:r>
            <w:r>
              <w:rPr>
                <w:rFonts w:hint="eastAsia" w:ascii="宋体" w:hAnsi="宋体" w:cs="宋体"/>
                <w:spacing w:val="39"/>
                <w:sz w:val="23"/>
                <w:szCs w:val="23"/>
              </w:rPr>
              <w:t>由</w:t>
            </w:r>
          </w:p>
        </w:tc>
        <w:tc>
          <w:tcPr>
            <w:tcW w:w="6724" w:type="dxa"/>
            <w:gridSpan w:val="3"/>
          </w:tcPr>
          <w:p>
            <w:pPr>
              <w:spacing w:before="41" w:line="228" w:lineRule="auto"/>
              <w:ind w:left="1925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4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17"/>
                <w:sz w:val="23"/>
                <w:szCs w:val="23"/>
              </w:rPr>
              <w:t>团队近两年建设情况</w:t>
            </w:r>
            <w:r>
              <w:rPr>
                <w:rFonts w:ascii="宋体" w:hAnsi="宋体" w:cs="宋体"/>
                <w:spacing w:val="17"/>
                <w:sz w:val="23"/>
                <w:szCs w:val="23"/>
              </w:rPr>
              <w:t>)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1906" w:h="16839"/>
          <w:pgMar w:top="400" w:right="1393" w:bottom="0" w:left="1687" w:header="0" w:footer="0" w:gutter="0"/>
          <w:cols w:equalWidth="0" w:num="1">
            <w:col w:w="8826"/>
          </w:cols>
        </w:sectPr>
      </w:pPr>
    </w:p>
    <w:p/>
    <w:p/>
    <w:p/>
    <w:p/>
    <w:p>
      <w:pPr>
        <w:spacing w:line="74" w:lineRule="exact"/>
      </w:pPr>
    </w:p>
    <w:tbl>
      <w:tblPr>
        <w:tblStyle w:val="3"/>
        <w:tblW w:w="88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6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096" w:type="dxa"/>
            <w:textDirection w:val="tbRlV"/>
          </w:tcPr>
          <w:p>
            <w:pPr>
              <w:spacing w:line="475" w:lineRule="auto"/>
            </w:pPr>
          </w:p>
          <w:p>
            <w:pPr>
              <w:spacing w:before="77" w:line="701" w:lineRule="exact"/>
              <w:ind w:left="569"/>
              <w:rPr>
                <w:rFonts w:ascii="宋体" w:hAnsi="宋体" w:cs="宋体"/>
                <w:spacing w:val="37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4"/>
                <w:position w:val="35"/>
                <w:sz w:val="23"/>
                <w:szCs w:val="23"/>
              </w:rPr>
              <w:t>县主</w:t>
            </w:r>
            <w:r>
              <w:rPr>
                <w:rFonts w:hint="eastAsia" w:ascii="宋体" w:hAnsi="宋体" w:cs="宋体"/>
                <w:spacing w:val="43"/>
                <w:position w:val="35"/>
                <w:sz w:val="23"/>
                <w:szCs w:val="23"/>
              </w:rPr>
              <w:t>管部门意见</w:t>
            </w:r>
          </w:p>
          <w:p>
            <w:pPr>
              <w:spacing w:line="225" w:lineRule="auto"/>
              <w:ind w:left="113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6724" w:type="dxa"/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before="74" w:line="228" w:lineRule="auto"/>
              <w:ind w:right="333"/>
              <w:jc w:val="right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096" w:type="dxa"/>
            <w:textDirection w:val="tbRlV"/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before="77" w:line="224" w:lineRule="auto"/>
              <w:ind w:left="566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4"/>
                <w:sz w:val="23"/>
                <w:szCs w:val="23"/>
              </w:rPr>
              <w:t>县文化</w:t>
            </w:r>
            <w:r>
              <w:rPr>
                <w:rFonts w:hint="eastAsia" w:ascii="宋体" w:hAnsi="宋体" w:cs="宋体"/>
                <w:spacing w:val="43"/>
                <w:sz w:val="23"/>
                <w:szCs w:val="23"/>
              </w:rPr>
              <w:t>馆意见</w:t>
            </w:r>
          </w:p>
        </w:tc>
        <w:tc>
          <w:tcPr>
            <w:tcW w:w="6724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75" w:line="228" w:lineRule="auto"/>
              <w:ind w:right="333"/>
              <w:jc w:val="right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096" w:type="dxa"/>
            <w:textDirection w:val="tbRlV"/>
            <w:vAlign w:val="center"/>
          </w:tcPr>
          <w:p>
            <w:pPr>
              <w:spacing w:line="272" w:lineRule="auto"/>
            </w:pPr>
          </w:p>
          <w:p>
            <w:pPr>
              <w:spacing w:line="272" w:lineRule="auto"/>
              <w:jc w:val="center"/>
            </w:pPr>
            <w:r>
              <w:rPr>
                <w:rFonts w:hint="eastAsia"/>
              </w:rPr>
              <w:t>镇区文化站意见</w:t>
            </w:r>
          </w:p>
        </w:tc>
        <w:tc>
          <w:tcPr>
            <w:tcW w:w="6724" w:type="dxa"/>
          </w:tcPr>
          <w:p>
            <w:pPr>
              <w:spacing w:line="266" w:lineRule="auto"/>
              <w:rPr>
                <w:rFonts w:ascii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66" w:lineRule="auto"/>
              <w:rPr>
                <w:rFonts w:ascii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66" w:lineRule="auto"/>
              <w:rPr>
                <w:rFonts w:ascii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66" w:lineRule="auto"/>
              <w:rPr>
                <w:rFonts w:ascii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66" w:lineRule="auto"/>
              <w:rPr>
                <w:rFonts w:ascii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66" w:lineRule="auto"/>
            </w:pP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2096" w:type="dxa"/>
            <w:textDirection w:val="tbRlV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spacing w:before="77" w:line="225" w:lineRule="auto"/>
              <w:ind w:left="41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4"/>
                <w:sz w:val="23"/>
                <w:szCs w:val="23"/>
              </w:rPr>
              <w:t>评</w:t>
            </w:r>
            <w:r>
              <w:rPr>
                <w:rFonts w:hint="eastAsia" w:ascii="宋体" w:hAnsi="宋体" w:cs="宋体"/>
                <w:spacing w:val="43"/>
                <w:sz w:val="23"/>
                <w:szCs w:val="23"/>
              </w:rPr>
              <w:t>审小组意见</w:t>
            </w:r>
          </w:p>
        </w:tc>
        <w:tc>
          <w:tcPr>
            <w:tcW w:w="6724" w:type="dxa"/>
          </w:tcPr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74" w:line="228" w:lineRule="auto"/>
              <w:ind w:right="333"/>
              <w:jc w:val="right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日</w:t>
            </w:r>
          </w:p>
        </w:tc>
      </w:tr>
    </w:tbl>
    <w:p>
      <w:pPr>
        <w:spacing w:before="156" w:line="380" w:lineRule="auto"/>
        <w:ind w:left="177" w:right="265" w:hanging="52"/>
        <w:rPr>
          <w:rFonts w:ascii="宋体" w:hAnsi="宋体" w:cs="宋体"/>
          <w:sz w:val="31"/>
          <w:szCs w:val="31"/>
        </w:rPr>
      </w:pPr>
      <w:r>
        <w:rPr>
          <w:rFonts w:hint="eastAsia" w:ascii="宋体" w:hAnsi="宋体" w:cs="宋体"/>
          <w:spacing w:val="4"/>
          <w:sz w:val="31"/>
          <w:szCs w:val="31"/>
        </w:rPr>
        <w:t>注：申报时</w:t>
      </w:r>
      <w:r>
        <w:rPr>
          <w:rFonts w:hint="eastAsia" w:ascii="宋体" w:hAnsi="宋体" w:cs="宋体"/>
          <w:spacing w:val="3"/>
          <w:sz w:val="31"/>
          <w:szCs w:val="31"/>
        </w:rPr>
        <w:t>请</w:t>
      </w:r>
      <w:r>
        <w:rPr>
          <w:rFonts w:hint="eastAsia" w:ascii="宋体" w:hAnsi="宋体" w:cs="宋体"/>
          <w:spacing w:val="2"/>
          <w:sz w:val="31"/>
          <w:szCs w:val="31"/>
        </w:rPr>
        <w:t>根据《阳新县社会文艺团队星级评估定级标准》</w:t>
      </w:r>
      <w:r>
        <w:rPr>
          <w:rFonts w:ascii="宋体" w:hAnsi="宋体" w:cs="宋体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5"/>
          <w:sz w:val="31"/>
          <w:szCs w:val="31"/>
        </w:rPr>
        <w:t>自评，并提供相关申报证明材料</w:t>
      </w:r>
      <w:r>
        <w:rPr>
          <w:rFonts w:hint="eastAsia" w:ascii="宋体" w:hAnsi="宋体" w:cs="宋体"/>
          <w:spacing w:val="3"/>
          <w:sz w:val="31"/>
          <w:szCs w:val="31"/>
        </w:rPr>
        <w:t>。</w:t>
      </w:r>
    </w:p>
    <w:p>
      <w:bookmarkStart w:id="0" w:name="_GoBack"/>
      <w:bookmarkEnd w:id="0"/>
    </w:p>
    <w:sectPr>
      <w:pgSz w:w="11906" w:h="16839"/>
      <w:pgMar w:top="400" w:right="1393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OTA0ZmNhNTQ1NzMyZWRmOTkwZWI4MjI3MWNiMjIifQ=="/>
  </w:docVars>
  <w:rsids>
    <w:rsidRoot w:val="25B30DFF"/>
    <w:rsid w:val="25B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2022-08-16T08:13:00Z</dcterms:created>
  <dc:creator>阿伍珂</dc:creator>
  <cp:lastModifiedBy>阿伍珂</cp:lastModifiedBy>
  <dcterms:modified xsi:type="dcterms:W3CDTF">2022-08-16T08:13:58Z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02AC41AEC5B149DC92F26FFEC342EEDE</vt:lpwstr>
  </property>
</Properties>
</file>