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BDF7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-1</w:t>
      </w:r>
    </w:p>
    <w:p w14:paraId="18CB92F3">
      <w:pPr>
        <w:spacing w:before="94" w:line="208" w:lineRule="auto"/>
        <w:ind w:left="94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阳新县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项目化培训承训机构申请表</w:t>
      </w:r>
    </w:p>
    <w:p w14:paraId="11262B72">
      <w:pPr>
        <w:spacing w:before="292" w:line="228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一、机构基本信息</w:t>
      </w:r>
    </w:p>
    <w:p w14:paraId="66EB9A22">
      <w:pPr>
        <w:spacing w:line="29" w:lineRule="auto"/>
        <w:rPr>
          <w:rFonts w:ascii="Arial"/>
          <w:sz w:val="2"/>
        </w:rPr>
      </w:pPr>
    </w:p>
    <w:tbl>
      <w:tblPr>
        <w:tblStyle w:val="5"/>
        <w:tblW w:w="840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5"/>
        <w:gridCol w:w="4808"/>
      </w:tblGrid>
      <w:tr w14:paraId="34BA8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95" w:type="dxa"/>
            <w:vAlign w:val="top"/>
          </w:tcPr>
          <w:p w14:paraId="7D335D52">
            <w:pPr>
              <w:spacing w:before="151" w:line="215" w:lineRule="auto"/>
              <w:ind w:left="6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机构名称（全称）</w:t>
            </w:r>
          </w:p>
        </w:tc>
        <w:tc>
          <w:tcPr>
            <w:tcW w:w="4808" w:type="dxa"/>
            <w:vAlign w:val="top"/>
          </w:tcPr>
          <w:p w14:paraId="75E80EB5">
            <w:pPr>
              <w:pStyle w:val="6"/>
            </w:pPr>
          </w:p>
        </w:tc>
      </w:tr>
      <w:tr w14:paraId="2CBA7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95" w:type="dxa"/>
            <w:vAlign w:val="top"/>
          </w:tcPr>
          <w:p w14:paraId="72F1EA4A">
            <w:pPr>
              <w:spacing w:before="145" w:line="216" w:lineRule="auto"/>
              <w:ind w:left="6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统一社会信用代码</w:t>
            </w:r>
          </w:p>
        </w:tc>
        <w:tc>
          <w:tcPr>
            <w:tcW w:w="4808" w:type="dxa"/>
            <w:vAlign w:val="top"/>
          </w:tcPr>
          <w:p w14:paraId="285145BE">
            <w:pPr>
              <w:pStyle w:val="6"/>
            </w:pPr>
          </w:p>
        </w:tc>
      </w:tr>
      <w:tr w14:paraId="5049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1EE7977A">
            <w:pPr>
              <w:pStyle w:val="6"/>
              <w:spacing w:line="394" w:lineRule="auto"/>
            </w:pPr>
          </w:p>
          <w:p w14:paraId="7CD0A10D">
            <w:pPr>
              <w:spacing w:before="91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办学许可证/备案资质编号</w:t>
            </w:r>
          </w:p>
        </w:tc>
        <w:tc>
          <w:tcPr>
            <w:tcW w:w="4808" w:type="dxa"/>
            <w:vAlign w:val="top"/>
          </w:tcPr>
          <w:p w14:paraId="0AC3D8E3">
            <w:pPr>
              <w:spacing w:before="307" w:line="226" w:lineRule="auto"/>
              <w:ind w:left="1725" w:right="670" w:hanging="1073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13"/>
                <w:sz w:val="28"/>
                <w:szCs w:val="28"/>
              </w:rPr>
              <w:t>（无则填“无”，并说明相关</w:t>
            </w:r>
            <w:r>
              <w:rPr>
                <w:rFonts w:ascii="KaiTi_GB2312" w:hAnsi="KaiTi_GB2312" w:eastAsia="KaiTi_GB2312" w:cs="KaiTi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资质情况）</w:t>
            </w:r>
          </w:p>
        </w:tc>
      </w:tr>
      <w:tr w14:paraId="0CB6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58C27464">
            <w:pPr>
              <w:spacing w:before="148" w:line="218" w:lineRule="auto"/>
              <w:ind w:left="12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注册地址</w:t>
            </w:r>
          </w:p>
        </w:tc>
        <w:tc>
          <w:tcPr>
            <w:tcW w:w="4808" w:type="dxa"/>
            <w:vAlign w:val="top"/>
          </w:tcPr>
          <w:p w14:paraId="1B9BB5B5">
            <w:pPr>
              <w:pStyle w:val="6"/>
            </w:pPr>
          </w:p>
        </w:tc>
      </w:tr>
      <w:tr w14:paraId="6F74D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3595" w:type="dxa"/>
            <w:vAlign w:val="top"/>
          </w:tcPr>
          <w:p w14:paraId="26D82E8C">
            <w:pPr>
              <w:pStyle w:val="6"/>
              <w:spacing w:line="395" w:lineRule="auto"/>
            </w:pPr>
          </w:p>
          <w:p w14:paraId="0F8AFFE4">
            <w:pPr>
              <w:spacing w:before="91" w:line="214" w:lineRule="auto"/>
              <w:ind w:left="6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实际培训场地地址</w:t>
            </w:r>
          </w:p>
        </w:tc>
        <w:tc>
          <w:tcPr>
            <w:tcW w:w="4808" w:type="dxa"/>
            <w:vAlign w:val="top"/>
          </w:tcPr>
          <w:p w14:paraId="2431CEE0">
            <w:pPr>
              <w:spacing w:before="309" w:line="214" w:lineRule="auto"/>
              <w:ind w:left="65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（需与办学/备案地址一致，</w:t>
            </w:r>
          </w:p>
          <w:p w14:paraId="2B0C631E">
            <w:pPr>
              <w:spacing w:before="35" w:line="217" w:lineRule="auto"/>
              <w:ind w:left="1442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不一致请说明）</w:t>
            </w:r>
          </w:p>
        </w:tc>
      </w:tr>
      <w:tr w14:paraId="1A52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330803C1">
            <w:pPr>
              <w:spacing w:before="150" w:line="214" w:lineRule="auto"/>
              <w:ind w:left="4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法定代表人及联系电话</w:t>
            </w:r>
          </w:p>
        </w:tc>
        <w:tc>
          <w:tcPr>
            <w:tcW w:w="4808" w:type="dxa"/>
            <w:vAlign w:val="top"/>
          </w:tcPr>
          <w:p w14:paraId="31155ACA">
            <w:pPr>
              <w:pStyle w:val="6"/>
            </w:pPr>
          </w:p>
        </w:tc>
      </w:tr>
      <w:tr w14:paraId="7272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69B89E2F">
            <w:pPr>
              <w:spacing w:before="149" w:line="214" w:lineRule="auto"/>
              <w:ind w:left="4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项目负责人及联系电话</w:t>
            </w:r>
          </w:p>
        </w:tc>
        <w:tc>
          <w:tcPr>
            <w:tcW w:w="4808" w:type="dxa"/>
            <w:vAlign w:val="top"/>
          </w:tcPr>
          <w:p w14:paraId="6C70C31B">
            <w:pPr>
              <w:pStyle w:val="6"/>
            </w:pPr>
          </w:p>
        </w:tc>
      </w:tr>
      <w:tr w14:paraId="13521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6E38305B">
            <w:pPr>
              <w:spacing w:before="148" w:line="215" w:lineRule="auto"/>
              <w:ind w:left="9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机构成立时间</w:t>
            </w:r>
          </w:p>
        </w:tc>
        <w:tc>
          <w:tcPr>
            <w:tcW w:w="4808" w:type="dxa"/>
            <w:vAlign w:val="top"/>
          </w:tcPr>
          <w:p w14:paraId="284DBC0F">
            <w:pPr>
              <w:pStyle w:val="6"/>
            </w:pPr>
          </w:p>
        </w:tc>
      </w:tr>
      <w:tr w14:paraId="7040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95" w:type="dxa"/>
            <w:vAlign w:val="top"/>
          </w:tcPr>
          <w:p w14:paraId="2824A96A">
            <w:pPr>
              <w:spacing w:before="148" w:line="215" w:lineRule="auto"/>
              <w:ind w:left="6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注册资本（万元）</w:t>
            </w:r>
          </w:p>
        </w:tc>
        <w:tc>
          <w:tcPr>
            <w:tcW w:w="4808" w:type="dxa"/>
            <w:vAlign w:val="top"/>
          </w:tcPr>
          <w:p w14:paraId="388C0C5E">
            <w:pPr>
              <w:pStyle w:val="6"/>
            </w:pPr>
          </w:p>
        </w:tc>
      </w:tr>
      <w:tr w14:paraId="4C02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</w:trPr>
        <w:tc>
          <w:tcPr>
            <w:tcW w:w="3595" w:type="dxa"/>
            <w:vAlign w:val="top"/>
          </w:tcPr>
          <w:p w14:paraId="00FCC30B">
            <w:pPr>
              <w:pStyle w:val="6"/>
              <w:spacing w:line="256" w:lineRule="auto"/>
            </w:pPr>
          </w:p>
          <w:p w14:paraId="4E0D8A7B">
            <w:pPr>
              <w:pStyle w:val="6"/>
              <w:spacing w:line="256" w:lineRule="auto"/>
            </w:pPr>
          </w:p>
          <w:p w14:paraId="798F26A1">
            <w:pPr>
              <w:pStyle w:val="6"/>
              <w:spacing w:line="256" w:lineRule="auto"/>
            </w:pPr>
          </w:p>
          <w:p w14:paraId="1F90D474">
            <w:pPr>
              <w:pStyle w:val="6"/>
              <w:spacing w:line="256" w:lineRule="auto"/>
            </w:pPr>
          </w:p>
          <w:p w14:paraId="462A720A">
            <w:pPr>
              <w:pStyle w:val="6"/>
              <w:spacing w:line="256" w:lineRule="auto"/>
            </w:pPr>
          </w:p>
          <w:p w14:paraId="3AD99886">
            <w:pPr>
              <w:pStyle w:val="6"/>
              <w:spacing w:line="257" w:lineRule="auto"/>
            </w:pPr>
          </w:p>
          <w:p w14:paraId="549A35A6">
            <w:pPr>
              <w:pStyle w:val="6"/>
              <w:spacing w:line="257" w:lineRule="auto"/>
            </w:pPr>
          </w:p>
          <w:p w14:paraId="1B43F203">
            <w:pPr>
              <w:spacing w:before="91" w:line="214" w:lineRule="auto"/>
              <w:ind w:left="12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机构类型</w:t>
            </w:r>
          </w:p>
        </w:tc>
        <w:tc>
          <w:tcPr>
            <w:tcW w:w="4808" w:type="dxa"/>
            <w:vAlign w:val="top"/>
          </w:tcPr>
          <w:p w14:paraId="0832F25B">
            <w:pPr>
              <w:pStyle w:val="6"/>
              <w:spacing w:line="272" w:lineRule="auto"/>
            </w:pPr>
          </w:p>
          <w:p w14:paraId="461E41C0">
            <w:pPr>
              <w:pStyle w:val="6"/>
              <w:spacing w:line="272" w:lineRule="auto"/>
            </w:pPr>
          </w:p>
          <w:p w14:paraId="70312261">
            <w:pPr>
              <w:spacing w:before="91" w:line="226" w:lineRule="auto"/>
              <w:ind w:left="115" w:right="104" w:firstLine="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□ 高等院校、职业院校（含中等职业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教育学校）、技工院校</w:t>
            </w:r>
          </w:p>
          <w:p w14:paraId="6CF3FE04">
            <w:pPr>
              <w:spacing w:before="35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□ 就业训练中心、公共实训基地</w:t>
            </w:r>
          </w:p>
          <w:p w14:paraId="73664D8A">
            <w:pPr>
              <w:spacing w:before="35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民办职业培训学校</w:t>
            </w:r>
          </w:p>
          <w:p w14:paraId="6277A2B5">
            <w:pPr>
              <w:spacing w:before="35" w:line="226" w:lineRule="auto"/>
              <w:ind w:left="139" w:right="107" w:firstLine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□ 市级以上高技能人才培训基地、技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能大师工作室</w:t>
            </w:r>
          </w:p>
          <w:p w14:paraId="3E40F824">
            <w:pPr>
              <w:spacing w:before="34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大型企业培训中心</w:t>
            </w:r>
          </w:p>
          <w:p w14:paraId="1443F2C7">
            <w:pPr>
              <w:spacing w:before="35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□ 其他（请注明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  <w:u w:val="single" w:color="auto"/>
              </w:rPr>
              <w:t>：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  <w:u w:val="single" w:color="auto"/>
              </w:rPr>
              <w:t xml:space="preserve">           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）</w:t>
            </w:r>
          </w:p>
        </w:tc>
      </w:tr>
    </w:tbl>
    <w:p w14:paraId="014F57A7">
      <w:pPr>
        <w:rPr>
          <w:rFonts w:ascii="Arial"/>
          <w:sz w:val="21"/>
        </w:rPr>
      </w:pPr>
    </w:p>
    <w:p w14:paraId="6973CB3B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31" w:right="1748" w:bottom="1533" w:left="1709" w:header="0" w:footer="1280" w:gutter="0"/>
          <w:cols w:space="720" w:num="1"/>
        </w:sectPr>
      </w:pPr>
    </w:p>
    <w:p w14:paraId="61CC4D44">
      <w:pPr>
        <w:spacing w:before="101" w:line="230" w:lineRule="auto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2</w:t>
      </w:r>
    </w:p>
    <w:p w14:paraId="5A2E30CB">
      <w:pPr>
        <w:spacing w:before="101" w:line="211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二、机构承训能力情况</w:t>
      </w:r>
    </w:p>
    <w:tbl>
      <w:tblPr>
        <w:tblStyle w:val="5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4372"/>
      </w:tblGrid>
      <w:tr w14:paraId="1E9AB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372" w:type="dxa"/>
            <w:vAlign w:val="top"/>
          </w:tcPr>
          <w:p w14:paraId="49BB4DBB">
            <w:pPr>
              <w:pStyle w:val="6"/>
              <w:spacing w:line="289" w:lineRule="auto"/>
            </w:pPr>
          </w:p>
          <w:p w14:paraId="4A1A6590">
            <w:pPr>
              <w:pStyle w:val="6"/>
              <w:spacing w:line="289" w:lineRule="auto"/>
            </w:pPr>
          </w:p>
          <w:p w14:paraId="22EB2EB9">
            <w:pPr>
              <w:pStyle w:val="6"/>
              <w:spacing w:line="289" w:lineRule="auto"/>
            </w:pPr>
          </w:p>
          <w:p w14:paraId="71E7E54F">
            <w:pPr>
              <w:spacing w:before="91" w:line="214" w:lineRule="auto"/>
              <w:ind w:left="13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培训场地面积</w:t>
            </w:r>
          </w:p>
        </w:tc>
        <w:tc>
          <w:tcPr>
            <w:tcW w:w="4372" w:type="dxa"/>
            <w:vAlign w:val="top"/>
          </w:tcPr>
          <w:p w14:paraId="490DF6C8">
            <w:pPr>
              <w:pStyle w:val="6"/>
              <w:spacing w:line="319" w:lineRule="auto"/>
            </w:pPr>
          </w:p>
          <w:p w14:paraId="2318DD3A">
            <w:pPr>
              <w:pStyle w:val="6"/>
              <w:spacing w:line="319" w:lineRule="auto"/>
            </w:pPr>
          </w:p>
          <w:p w14:paraId="09AD6DFD">
            <w:pPr>
              <w:tabs>
                <w:tab w:val="left" w:pos="1366"/>
              </w:tabs>
              <w:spacing w:before="120" w:line="207" w:lineRule="auto"/>
              <w:ind w:left="126" w:right="104" w:hanging="2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z w:val="28"/>
                <w:szCs w:val="28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㎡</w:t>
            </w:r>
            <w:r>
              <w:rPr>
                <w:rFonts w:ascii="FangSong_GB2312" w:hAnsi="FangSong_GB2312" w:eastAsia="FangSong_GB2312" w:cs="FangSong_GB2312"/>
                <w:spacing w:val="-79"/>
                <w:sz w:val="28"/>
                <w:szCs w:val="28"/>
              </w:rPr>
              <w:t>，</w:t>
            </w:r>
            <w:r>
              <w:rPr>
                <w:rFonts w:ascii="KaiTi_GB2312" w:hAnsi="KaiTi_GB2312" w:eastAsia="KaiTi_GB2312" w:cs="KaiTi_GB2312"/>
                <w:spacing w:val="-79"/>
                <w:sz w:val="28"/>
                <w:szCs w:val="28"/>
              </w:rPr>
              <w:t>（</w:t>
            </w:r>
            <w:r>
              <w:rPr>
                <w:rFonts w:ascii="KaiTi_GB2312" w:hAnsi="KaiTi_GB2312" w:eastAsia="KaiTi_GB2312" w:cs="KaiTi_GB2312"/>
                <w:spacing w:val="-7"/>
                <w:sz w:val="28"/>
                <w:szCs w:val="28"/>
              </w:rPr>
              <w:t>附场地照片及产权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/租赁证明复印件）</w:t>
            </w:r>
          </w:p>
        </w:tc>
      </w:tr>
      <w:tr w14:paraId="18761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372" w:type="dxa"/>
            <w:vAlign w:val="top"/>
          </w:tcPr>
          <w:p w14:paraId="5B1CB5BA">
            <w:pPr>
              <w:pStyle w:val="6"/>
              <w:spacing w:line="287" w:lineRule="auto"/>
            </w:pPr>
          </w:p>
          <w:p w14:paraId="2119E7F6">
            <w:pPr>
              <w:pStyle w:val="6"/>
              <w:spacing w:line="288" w:lineRule="auto"/>
            </w:pPr>
          </w:p>
          <w:p w14:paraId="5D60E633">
            <w:pPr>
              <w:pStyle w:val="6"/>
              <w:spacing w:line="288" w:lineRule="auto"/>
            </w:pPr>
          </w:p>
          <w:p w14:paraId="574C1345">
            <w:pPr>
              <w:spacing w:before="91" w:line="214" w:lineRule="auto"/>
              <w:ind w:left="135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教学设备设施</w:t>
            </w:r>
          </w:p>
        </w:tc>
        <w:tc>
          <w:tcPr>
            <w:tcW w:w="4372" w:type="dxa"/>
            <w:vAlign w:val="top"/>
          </w:tcPr>
          <w:p w14:paraId="504903B7">
            <w:pPr>
              <w:pStyle w:val="6"/>
              <w:spacing w:line="468" w:lineRule="auto"/>
            </w:pPr>
          </w:p>
          <w:p w14:paraId="5FA8F8F1">
            <w:pPr>
              <w:spacing w:before="91" w:line="255" w:lineRule="auto"/>
              <w:ind w:left="109" w:right="107" w:hanging="2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（详细列明主要设备名称、数量、</w:t>
            </w:r>
            <w:r>
              <w:rPr>
                <w:rFonts w:ascii="KaiTi_GB2312" w:hAnsi="KaiTi_GB2312" w:eastAsia="KaiTi_GB2312" w:cs="KaiTi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规格，附设备清单及照片，可另附</w:t>
            </w:r>
            <w:r>
              <w:rPr>
                <w:rFonts w:ascii="KaiTi_GB2312" w:hAnsi="KaiTi_GB2312" w:eastAsia="KaiTi_GB2312" w:cs="KaiTi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页）</w:t>
            </w:r>
          </w:p>
        </w:tc>
      </w:tr>
      <w:tr w14:paraId="7251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4372" w:type="dxa"/>
            <w:vAlign w:val="top"/>
          </w:tcPr>
          <w:p w14:paraId="42EC6F6E">
            <w:pPr>
              <w:pStyle w:val="6"/>
              <w:spacing w:line="251" w:lineRule="auto"/>
            </w:pPr>
          </w:p>
          <w:p w14:paraId="2CEBBD9E">
            <w:pPr>
              <w:pStyle w:val="6"/>
              <w:spacing w:line="251" w:lineRule="auto"/>
            </w:pPr>
          </w:p>
          <w:p w14:paraId="7DE7E08F">
            <w:pPr>
              <w:pStyle w:val="6"/>
              <w:spacing w:line="252" w:lineRule="auto"/>
            </w:pPr>
          </w:p>
          <w:p w14:paraId="4F580A34">
            <w:pPr>
              <w:pStyle w:val="6"/>
              <w:spacing w:line="252" w:lineRule="auto"/>
            </w:pPr>
          </w:p>
          <w:p w14:paraId="4266B0AF">
            <w:pPr>
              <w:pStyle w:val="6"/>
              <w:spacing w:line="252" w:lineRule="auto"/>
            </w:pPr>
          </w:p>
          <w:p w14:paraId="683BB0A3">
            <w:pPr>
              <w:pStyle w:val="6"/>
              <w:spacing w:line="252" w:lineRule="auto"/>
            </w:pPr>
          </w:p>
          <w:p w14:paraId="4572C865">
            <w:pPr>
              <w:spacing w:before="91" w:line="215" w:lineRule="auto"/>
              <w:ind w:left="13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8"/>
                <w:szCs w:val="28"/>
              </w:rPr>
              <w:t>师资队伍情况</w:t>
            </w:r>
          </w:p>
        </w:tc>
        <w:tc>
          <w:tcPr>
            <w:tcW w:w="4372" w:type="dxa"/>
            <w:vAlign w:val="top"/>
          </w:tcPr>
          <w:p w14:paraId="05EF68F5">
            <w:pPr>
              <w:pStyle w:val="6"/>
              <w:spacing w:line="257" w:lineRule="auto"/>
            </w:pPr>
          </w:p>
          <w:p w14:paraId="23F6DF5D">
            <w:pPr>
              <w:pStyle w:val="6"/>
              <w:spacing w:line="258" w:lineRule="auto"/>
            </w:pPr>
          </w:p>
          <w:p w14:paraId="21E870F5">
            <w:pPr>
              <w:spacing w:before="91" w:line="256" w:lineRule="auto"/>
              <w:ind w:left="129" w:right="104" w:hanging="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专职教师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名，其中具备相关职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业资格/技能等级证书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名；</w:t>
            </w:r>
            <w:r>
              <w:rPr>
                <w:rFonts w:ascii="FangSong_GB2312" w:hAnsi="FangSong_GB2312" w:eastAsia="FangSong_GB2312" w:cs="FangSong_GB2312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兼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职教师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名，其中企业一线技术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骨干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名、行业专家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名；</w:t>
            </w:r>
          </w:p>
          <w:p w14:paraId="7AC319CC">
            <w:pPr>
              <w:spacing w:before="49" w:line="250" w:lineRule="auto"/>
              <w:ind w:left="118" w:right="124" w:hanging="11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5"/>
                <w:sz w:val="28"/>
                <w:szCs w:val="28"/>
              </w:rPr>
              <w:t>（附师资名单、资质证书复印件，</w:t>
            </w:r>
            <w:r>
              <w:rPr>
                <w:rFonts w:ascii="KaiTi_GB2312" w:hAnsi="KaiTi_GB2312" w:eastAsia="KaiTi_GB2312" w:cs="KaiTi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可另附页）</w:t>
            </w:r>
          </w:p>
        </w:tc>
      </w:tr>
      <w:tr w14:paraId="325E5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4372" w:type="dxa"/>
            <w:vAlign w:val="top"/>
          </w:tcPr>
          <w:p w14:paraId="0E727FAE">
            <w:pPr>
              <w:pStyle w:val="6"/>
            </w:pPr>
          </w:p>
          <w:p w14:paraId="246CFFC9">
            <w:pPr>
              <w:pStyle w:val="6"/>
            </w:pPr>
          </w:p>
          <w:p w14:paraId="5C982531">
            <w:pPr>
              <w:pStyle w:val="6"/>
            </w:pPr>
          </w:p>
          <w:p w14:paraId="74A4EF6D">
            <w:pPr>
              <w:pStyle w:val="6"/>
            </w:pPr>
          </w:p>
          <w:p w14:paraId="6BAD634B">
            <w:pPr>
              <w:spacing w:before="91" w:line="214" w:lineRule="auto"/>
              <w:ind w:left="13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相关培训业绩</w:t>
            </w:r>
          </w:p>
        </w:tc>
        <w:tc>
          <w:tcPr>
            <w:tcW w:w="4372" w:type="dxa"/>
            <w:vAlign w:val="top"/>
          </w:tcPr>
          <w:p w14:paraId="0ADA9536">
            <w:pPr>
              <w:pStyle w:val="6"/>
              <w:spacing w:line="362" w:lineRule="auto"/>
            </w:pPr>
          </w:p>
          <w:p w14:paraId="344558B8">
            <w:pPr>
              <w:spacing w:before="91" w:line="258" w:lineRule="auto"/>
              <w:ind w:left="107" w:right="10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（列明培训项目名称、培训人数、</w:t>
            </w:r>
            <w:r>
              <w:rPr>
                <w:rFonts w:ascii="KaiTi_GB2312" w:hAnsi="KaiTi_GB2312" w:eastAsia="KaiTi_GB2312" w:cs="KaiTi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培训时长、合作单位等，附培训协</w:t>
            </w:r>
            <w:r>
              <w:rPr>
                <w:rFonts w:ascii="KaiTi_GB2312" w:hAnsi="KaiTi_GB2312" w:eastAsia="KaiTi_GB2312" w:cs="KaiTi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议、结业证明等佐证材料复印件，</w:t>
            </w:r>
            <w:r>
              <w:rPr>
                <w:rFonts w:ascii="KaiTi_GB2312" w:hAnsi="KaiTi_GB2312" w:eastAsia="KaiTi_GB2312" w:cs="KaiTi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可另附页）</w:t>
            </w:r>
          </w:p>
        </w:tc>
      </w:tr>
      <w:tr w14:paraId="1F2B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372" w:type="dxa"/>
            <w:vAlign w:val="top"/>
          </w:tcPr>
          <w:p w14:paraId="3A0865FE">
            <w:pPr>
              <w:pStyle w:val="6"/>
              <w:spacing w:line="291" w:lineRule="auto"/>
            </w:pPr>
          </w:p>
          <w:p w14:paraId="465C4AFF">
            <w:pPr>
              <w:pStyle w:val="6"/>
              <w:spacing w:line="291" w:lineRule="auto"/>
            </w:pPr>
          </w:p>
          <w:p w14:paraId="4AE6C6AB">
            <w:pPr>
              <w:pStyle w:val="6"/>
              <w:spacing w:line="291" w:lineRule="auto"/>
            </w:pPr>
          </w:p>
          <w:p w14:paraId="5F22CE6F">
            <w:pPr>
              <w:spacing w:before="91" w:line="214" w:lineRule="auto"/>
              <w:ind w:left="13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质量保障体系</w:t>
            </w:r>
          </w:p>
        </w:tc>
        <w:tc>
          <w:tcPr>
            <w:tcW w:w="4372" w:type="dxa"/>
            <w:vAlign w:val="top"/>
          </w:tcPr>
          <w:p w14:paraId="5CD27616">
            <w:pPr>
              <w:pStyle w:val="6"/>
              <w:spacing w:line="477" w:lineRule="auto"/>
            </w:pPr>
          </w:p>
          <w:p w14:paraId="15CD2209">
            <w:pPr>
              <w:spacing w:before="91" w:line="254" w:lineRule="auto"/>
              <w:ind w:left="110" w:right="105" w:hanging="3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（简述教学管理、学员管理、考核</w:t>
            </w:r>
            <w:r>
              <w:rPr>
                <w:rFonts w:ascii="KaiTi_GB2312" w:hAnsi="KaiTi_GB2312" w:eastAsia="KaiTi_GB2312" w:cs="KaiTi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评价、安全管理等相关制度，可另</w:t>
            </w:r>
            <w:r>
              <w:rPr>
                <w:rFonts w:ascii="KaiTi_GB2312" w:hAnsi="KaiTi_GB2312" w:eastAsia="KaiTi_GB2312" w:cs="KaiTi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附制度文本）</w:t>
            </w:r>
          </w:p>
        </w:tc>
      </w:tr>
    </w:tbl>
    <w:p w14:paraId="21037C8B">
      <w:pPr>
        <w:rPr>
          <w:rFonts w:ascii="Arial"/>
          <w:sz w:val="21"/>
        </w:rPr>
      </w:pPr>
    </w:p>
    <w:p w14:paraId="14FD9979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31" w:right="1567" w:bottom="1533" w:left="1588" w:header="0" w:footer="1280" w:gutter="0"/>
          <w:cols w:space="720" w:num="1"/>
        </w:sectPr>
      </w:pPr>
    </w:p>
    <w:p w14:paraId="1E8ACFA5">
      <w:pPr>
        <w:spacing w:before="101" w:line="230" w:lineRule="auto"/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3</w:t>
      </w:r>
    </w:p>
    <w:p w14:paraId="17579470">
      <w:pPr>
        <w:spacing w:line="263" w:lineRule="auto"/>
        <w:rPr>
          <w:rFonts w:ascii="Arial"/>
          <w:sz w:val="21"/>
        </w:rPr>
      </w:pPr>
    </w:p>
    <w:p w14:paraId="68A6460D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三、拟承接培训项目信息</w:t>
      </w:r>
    </w:p>
    <w:p w14:paraId="16DC577B">
      <w:pPr>
        <w:spacing w:line="54" w:lineRule="auto"/>
        <w:rPr>
          <w:rFonts w:ascii="Arial"/>
          <w:sz w:val="2"/>
        </w:rPr>
      </w:pPr>
    </w:p>
    <w:tbl>
      <w:tblPr>
        <w:tblStyle w:val="5"/>
        <w:tblW w:w="8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292"/>
      </w:tblGrid>
      <w:tr w14:paraId="560B6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292" w:type="dxa"/>
            <w:vAlign w:val="top"/>
          </w:tcPr>
          <w:p w14:paraId="0FE55347">
            <w:pPr>
              <w:pStyle w:val="6"/>
              <w:spacing w:line="272" w:lineRule="auto"/>
            </w:pPr>
          </w:p>
          <w:p w14:paraId="7B90115F">
            <w:pPr>
              <w:pStyle w:val="6"/>
              <w:spacing w:line="272" w:lineRule="auto"/>
            </w:pPr>
          </w:p>
          <w:p w14:paraId="1C05337E">
            <w:pPr>
              <w:spacing w:before="91" w:line="214" w:lineRule="auto"/>
              <w:ind w:left="9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拟承接培训项目名称</w:t>
            </w:r>
          </w:p>
        </w:tc>
        <w:tc>
          <w:tcPr>
            <w:tcW w:w="4292" w:type="dxa"/>
            <w:vAlign w:val="top"/>
          </w:tcPr>
          <w:p w14:paraId="06706609">
            <w:pPr>
              <w:pStyle w:val="6"/>
              <w:spacing w:line="343" w:lineRule="auto"/>
            </w:pPr>
          </w:p>
          <w:p w14:paraId="40BE22FF">
            <w:pPr>
              <w:spacing w:before="91" w:line="249" w:lineRule="auto"/>
              <w:ind w:left="133" w:right="106" w:hanging="28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（如：人工智能训练营、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>OPC</w:t>
            </w: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 xml:space="preserve">训练 </w:t>
            </w: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营等）</w:t>
            </w:r>
          </w:p>
        </w:tc>
      </w:tr>
      <w:tr w14:paraId="3DF5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292" w:type="dxa"/>
            <w:vAlign w:val="top"/>
          </w:tcPr>
          <w:p w14:paraId="0252FB32">
            <w:pPr>
              <w:pStyle w:val="6"/>
              <w:spacing w:line="293" w:lineRule="auto"/>
            </w:pPr>
          </w:p>
          <w:p w14:paraId="5051F75C">
            <w:pPr>
              <w:pStyle w:val="6"/>
              <w:spacing w:line="293" w:lineRule="auto"/>
            </w:pPr>
          </w:p>
          <w:p w14:paraId="7627A953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培训类别</w:t>
            </w:r>
          </w:p>
        </w:tc>
        <w:tc>
          <w:tcPr>
            <w:tcW w:w="4292" w:type="dxa"/>
            <w:vAlign w:val="top"/>
          </w:tcPr>
          <w:p w14:paraId="02469804">
            <w:pPr>
              <w:pStyle w:val="6"/>
              <w:spacing w:line="388" w:lineRule="auto"/>
            </w:pPr>
          </w:p>
          <w:p w14:paraId="39B24C83">
            <w:pPr>
              <w:spacing w:before="91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在岗培训</w:t>
            </w:r>
          </w:p>
          <w:p w14:paraId="6B13AD2B">
            <w:pPr>
              <w:spacing w:before="73" w:line="214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□ 就业技能培训</w:t>
            </w:r>
          </w:p>
        </w:tc>
      </w:tr>
      <w:tr w14:paraId="39144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780F2D1F">
            <w:pPr>
              <w:pStyle w:val="6"/>
              <w:spacing w:line="430" w:lineRule="auto"/>
            </w:pPr>
          </w:p>
          <w:p w14:paraId="1152CFB4">
            <w:pPr>
              <w:spacing w:before="91" w:line="213" w:lineRule="auto"/>
              <w:ind w:left="1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培训对象</w:t>
            </w:r>
          </w:p>
        </w:tc>
        <w:tc>
          <w:tcPr>
            <w:tcW w:w="4292" w:type="dxa"/>
            <w:vAlign w:val="top"/>
          </w:tcPr>
          <w:p w14:paraId="6595468F">
            <w:pPr>
              <w:spacing w:before="325" w:line="248" w:lineRule="auto"/>
              <w:ind w:left="110" w:right="104" w:hanging="5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（如：毕业年度高校毕业生、企业</w:t>
            </w:r>
            <w:r>
              <w:rPr>
                <w:rFonts w:ascii="KaiTi_GB2312" w:hAnsi="KaiTi_GB2312" w:eastAsia="KaiTi_GB2312" w:cs="KaiTi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8"/>
                <w:szCs w:val="28"/>
              </w:rPr>
              <w:t>在岗职工等）</w:t>
            </w:r>
          </w:p>
        </w:tc>
      </w:tr>
      <w:tr w14:paraId="19930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292" w:type="dxa"/>
            <w:vAlign w:val="top"/>
          </w:tcPr>
          <w:p w14:paraId="39AE008F">
            <w:pPr>
              <w:pStyle w:val="6"/>
              <w:spacing w:line="430" w:lineRule="auto"/>
            </w:pPr>
          </w:p>
          <w:p w14:paraId="5C10563A">
            <w:pPr>
              <w:spacing w:before="91" w:line="214" w:lineRule="auto"/>
              <w:ind w:left="131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计划培训规模</w:t>
            </w:r>
          </w:p>
        </w:tc>
        <w:tc>
          <w:tcPr>
            <w:tcW w:w="4292" w:type="dxa"/>
            <w:vAlign w:val="top"/>
          </w:tcPr>
          <w:p w14:paraId="3950BC0D">
            <w:pPr>
              <w:pStyle w:val="6"/>
              <w:spacing w:line="430" w:lineRule="auto"/>
            </w:pPr>
          </w:p>
          <w:p w14:paraId="06A64F81">
            <w:pPr>
              <w:tabs>
                <w:tab w:val="left" w:pos="804"/>
              </w:tabs>
              <w:spacing w:before="91" w:line="214" w:lineRule="auto"/>
              <w:ind w:left="1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u w:val="single" w:color="auto"/>
              </w:rPr>
              <w:tab/>
            </w:r>
            <w:r>
              <w:rPr>
                <w:rFonts w:ascii="FangSong_GB2312" w:hAnsi="FangSong_GB2312" w:eastAsia="FangSong_GB2312" w:cs="FangSong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期，每期</w:t>
            </w:r>
            <w:r>
              <w:rPr>
                <w:rFonts w:ascii="FangSong_GB2312" w:hAnsi="FangSong_GB2312" w:eastAsia="FangSong_GB2312" w:cs="FangSong_GB2312"/>
                <w:spacing w:val="46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人，总计</w:t>
            </w:r>
            <w:r>
              <w:rPr>
                <w:rFonts w:ascii="FangSong_GB2312" w:hAnsi="FangSong_GB2312" w:eastAsia="FangSong_GB2312" w:cs="FangSong_GB2312"/>
                <w:spacing w:val="45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3"/>
                <w:sz w:val="28"/>
                <w:szCs w:val="28"/>
              </w:rPr>
              <w:t>人</w:t>
            </w:r>
          </w:p>
        </w:tc>
      </w:tr>
      <w:tr w14:paraId="4D62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3693C91B">
            <w:pPr>
              <w:pStyle w:val="6"/>
              <w:spacing w:line="248" w:lineRule="auto"/>
            </w:pPr>
          </w:p>
          <w:p w14:paraId="63079345">
            <w:pPr>
              <w:pStyle w:val="6"/>
              <w:spacing w:line="249" w:lineRule="auto"/>
            </w:pPr>
          </w:p>
          <w:p w14:paraId="6CBEA6F6">
            <w:pPr>
              <w:pStyle w:val="6"/>
              <w:spacing w:line="249" w:lineRule="auto"/>
            </w:pPr>
          </w:p>
          <w:p w14:paraId="7E9074F8">
            <w:pPr>
              <w:spacing w:before="91" w:line="214" w:lineRule="auto"/>
              <w:ind w:left="13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培训课时安排</w:t>
            </w:r>
          </w:p>
        </w:tc>
        <w:tc>
          <w:tcPr>
            <w:tcW w:w="4292" w:type="dxa"/>
            <w:vAlign w:val="top"/>
          </w:tcPr>
          <w:p w14:paraId="1633B7BA">
            <w:pPr>
              <w:pStyle w:val="6"/>
              <w:spacing w:line="349" w:lineRule="auto"/>
            </w:pPr>
          </w:p>
          <w:p w14:paraId="01AE8EB5">
            <w:pPr>
              <w:spacing w:before="91" w:line="253" w:lineRule="auto"/>
              <w:ind w:left="141" w:right="105" w:hanging="7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总课时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-11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课时，其中理论课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时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1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课时、实操课时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2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时，培训周期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2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天/周</w:t>
            </w:r>
          </w:p>
        </w:tc>
      </w:tr>
      <w:tr w14:paraId="23D5A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4292" w:type="dxa"/>
            <w:vAlign w:val="top"/>
          </w:tcPr>
          <w:p w14:paraId="3B97BA24">
            <w:pPr>
              <w:pStyle w:val="6"/>
              <w:spacing w:line="248" w:lineRule="auto"/>
            </w:pPr>
          </w:p>
          <w:p w14:paraId="7EE834CE">
            <w:pPr>
              <w:pStyle w:val="6"/>
              <w:spacing w:line="248" w:lineRule="auto"/>
            </w:pPr>
          </w:p>
          <w:p w14:paraId="2226012A">
            <w:pPr>
              <w:pStyle w:val="6"/>
              <w:spacing w:line="248" w:lineRule="auto"/>
            </w:pPr>
          </w:p>
          <w:p w14:paraId="1EEB6E74">
            <w:pPr>
              <w:spacing w:before="91" w:line="214" w:lineRule="auto"/>
              <w:ind w:left="13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8"/>
                <w:szCs w:val="28"/>
              </w:rPr>
              <w:t>教学方案简述</w:t>
            </w:r>
          </w:p>
        </w:tc>
        <w:tc>
          <w:tcPr>
            <w:tcW w:w="4292" w:type="dxa"/>
            <w:vAlign w:val="top"/>
          </w:tcPr>
          <w:p w14:paraId="1B331791">
            <w:pPr>
              <w:pStyle w:val="6"/>
              <w:spacing w:line="351" w:lineRule="auto"/>
            </w:pPr>
          </w:p>
          <w:p w14:paraId="683746AE">
            <w:pPr>
              <w:spacing w:before="91" w:line="254" w:lineRule="auto"/>
              <w:ind w:left="113" w:right="31" w:hanging="8"/>
              <w:jc w:val="both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4"/>
                <w:sz w:val="28"/>
                <w:szCs w:val="28"/>
              </w:rPr>
              <w:t>（重点说明课程设置、教学方法、</w:t>
            </w:r>
            <w:r>
              <w:rPr>
                <w:rFonts w:ascii="KaiTi_GB2312" w:hAnsi="KaiTi_GB2312" w:eastAsia="KaiTi_GB2312" w:cs="KaiTi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10"/>
                <w:sz w:val="28"/>
                <w:szCs w:val="28"/>
              </w:rPr>
              <w:t>师资安排等，可另附完整教学方</w:t>
            </w:r>
            <w:r>
              <w:rPr>
                <w:rFonts w:ascii="KaiTi_GB2312" w:hAnsi="KaiTi_GB2312" w:eastAsia="KaiTi_GB2312" w:cs="KaiTi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案）</w:t>
            </w:r>
          </w:p>
        </w:tc>
      </w:tr>
      <w:tr w14:paraId="165E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4292" w:type="dxa"/>
            <w:vAlign w:val="top"/>
          </w:tcPr>
          <w:p w14:paraId="30585D58">
            <w:pPr>
              <w:pStyle w:val="6"/>
              <w:spacing w:line="435" w:lineRule="auto"/>
            </w:pPr>
          </w:p>
          <w:p w14:paraId="26289DEC">
            <w:pPr>
              <w:spacing w:before="91" w:line="214" w:lineRule="auto"/>
              <w:ind w:left="13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8"/>
                <w:szCs w:val="28"/>
              </w:rPr>
              <w:t>考核评价方式</w:t>
            </w:r>
          </w:p>
        </w:tc>
        <w:tc>
          <w:tcPr>
            <w:tcW w:w="4292" w:type="dxa"/>
            <w:vAlign w:val="top"/>
          </w:tcPr>
          <w:p w14:paraId="183AECB7">
            <w:pPr>
              <w:spacing w:before="328" w:line="248" w:lineRule="auto"/>
              <w:ind w:left="121" w:right="105" w:hanging="16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1"/>
                <w:sz w:val="28"/>
                <w:szCs w:val="28"/>
              </w:rPr>
              <w:t>（如：理论考试+实操考核、第三</w:t>
            </w:r>
            <w:r>
              <w:rPr>
                <w:rFonts w:ascii="KaiTi_GB2312" w:hAnsi="KaiTi_GB2312" w:eastAsia="KaiTi_GB2312" w:cs="KaiTi_GB2312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2"/>
                <w:sz w:val="28"/>
                <w:szCs w:val="28"/>
              </w:rPr>
              <w:t>方评价等，附考核评价方案）</w:t>
            </w:r>
          </w:p>
        </w:tc>
      </w:tr>
      <w:tr w14:paraId="78FE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4292" w:type="dxa"/>
            <w:vAlign w:val="top"/>
          </w:tcPr>
          <w:p w14:paraId="6D0B4F59">
            <w:pPr>
              <w:pStyle w:val="6"/>
              <w:spacing w:line="442" w:lineRule="auto"/>
            </w:pPr>
          </w:p>
          <w:p w14:paraId="5761BC2F">
            <w:pPr>
              <w:spacing w:before="91" w:line="214" w:lineRule="auto"/>
              <w:ind w:left="13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预期培训成效</w:t>
            </w:r>
          </w:p>
        </w:tc>
        <w:tc>
          <w:tcPr>
            <w:tcW w:w="4292" w:type="dxa"/>
            <w:vAlign w:val="top"/>
          </w:tcPr>
          <w:p w14:paraId="64BC78D2">
            <w:pPr>
              <w:pStyle w:val="6"/>
              <w:spacing w:line="244" w:lineRule="auto"/>
            </w:pPr>
          </w:p>
          <w:p w14:paraId="581D3BBB">
            <w:pPr>
              <w:spacing w:before="91" w:line="247" w:lineRule="auto"/>
              <w:ind w:left="115" w:right="106" w:hanging="10"/>
              <w:rPr>
                <w:rFonts w:ascii="KaiTi_GB2312" w:hAnsi="KaiTi_GB2312" w:eastAsia="KaiTi_GB2312" w:cs="KaiTi_GB2312"/>
                <w:sz w:val="28"/>
                <w:szCs w:val="28"/>
              </w:rPr>
            </w:pPr>
            <w:r>
              <w:rPr>
                <w:rFonts w:ascii="KaiTi_GB2312" w:hAnsi="KaiTi_GB2312" w:eastAsia="KaiTi_GB2312" w:cs="KaiTi_GB2312"/>
                <w:spacing w:val="-9"/>
                <w:sz w:val="28"/>
                <w:szCs w:val="28"/>
              </w:rPr>
              <w:t>（如：取证率、就业率、技能提升</w:t>
            </w:r>
            <w:r>
              <w:rPr>
                <w:rFonts w:ascii="KaiTi_GB2312" w:hAnsi="KaiTi_GB2312" w:eastAsia="KaiTi_GB2312" w:cs="KaiTi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3"/>
                <w:sz w:val="28"/>
                <w:szCs w:val="28"/>
              </w:rPr>
              <w:t>效果等）</w:t>
            </w:r>
          </w:p>
        </w:tc>
      </w:tr>
    </w:tbl>
    <w:p w14:paraId="6A51362F">
      <w:pPr>
        <w:rPr>
          <w:rFonts w:ascii="Arial"/>
          <w:sz w:val="21"/>
        </w:rPr>
      </w:pPr>
    </w:p>
    <w:p w14:paraId="58434C2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657" w:bottom="1533" w:left="1658" w:header="0" w:footer="1280" w:gutter="0"/>
          <w:cols w:space="720" w:num="1"/>
        </w:sectPr>
      </w:pPr>
    </w:p>
    <w:p w14:paraId="6B108F3B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7F129">
    <w:pPr>
      <w:spacing w:line="180" w:lineRule="auto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B5A7">
    <w:pPr>
      <w:spacing w:line="180" w:lineRule="auto"/>
      <w:ind w:left="7503"/>
      <w:rPr>
        <w:rFonts w:ascii="Arial" w:hAnsi="Arial" w:eastAsia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5550">
    <w:pPr>
      <w:spacing w:line="180" w:lineRule="auto"/>
      <w:ind w:left="51"/>
      <w:rPr>
        <w:rFonts w:ascii="Arial" w:hAnsi="Arial" w:eastAsia="Arial" w:cs="Arial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3177">
    <w:pPr>
      <w:spacing w:line="180" w:lineRule="auto"/>
      <w:jc w:val="right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0152C"/>
    <w:rsid w:val="199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2026-05-19T08:30:00Z</dcterms:created>
  <dc:creator>Rvesbriss</dc:creator>
  <cp:lastModifiedBy>Rvesbriss</cp:lastModifiedBy>
  <dcterms:modified xsi:type="dcterms:W3CDTF">2026-05-19T08:33:44Z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58A421D8237C4C79B6730386D89033D9_11</vt:lpwstr>
  </property>
  <property fmtid="{D5CDD505-2E9C-101B-9397-08002B2CF9AE}" pid="4" name="KSOTemplateDocerSaveRecord">
    <vt:lpwstr>eyJoZGlkIjoiNGIwZmMzMTRmNWRiOGVmNzQ0MmZmZWMzYjIzNjQ5ODAiLCJ1c2VySWQiOiIxMjk4MjUxMSJ9</vt:lpwstr>
  </property>
</Properties>
</file>